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52" w:type="dxa"/>
        <w:tblLook w:val="01E0" w:firstRow="1" w:lastRow="1" w:firstColumn="1" w:lastColumn="1" w:noHBand="0" w:noVBand="0"/>
      </w:tblPr>
      <w:tblGrid>
        <w:gridCol w:w="4668"/>
        <w:gridCol w:w="5984"/>
      </w:tblGrid>
      <w:tr w:rsidR="00772C8A" w:rsidRPr="005F4C2B" w:rsidTr="005F4C2B">
        <w:trPr>
          <w:trHeight w:val="1188"/>
        </w:trPr>
        <w:tc>
          <w:tcPr>
            <w:tcW w:w="4668" w:type="dxa"/>
            <w:shd w:val="clear" w:color="auto" w:fill="auto"/>
          </w:tcPr>
          <w:p w:rsidR="00772C8A" w:rsidRPr="00E708FD" w:rsidRDefault="00805008" w:rsidP="005F4C2B">
            <w:pPr>
              <w:jc w:val="center"/>
              <w:rPr>
                <w:lang w:val="nl-NL"/>
              </w:rPr>
            </w:pPr>
            <w:r>
              <w:rPr>
                <w:lang w:val="nl-NL"/>
              </w:rPr>
              <w:t>UBND HUYỆN CẦN GIUỘC</w:t>
            </w:r>
          </w:p>
          <w:p w:rsidR="00772C8A" w:rsidRPr="005F4C2B" w:rsidRDefault="007272FF" w:rsidP="00E708FD">
            <w:pPr>
              <w:spacing w:after="120"/>
              <w:jc w:val="center"/>
              <w:rPr>
                <w:b/>
                <w:sz w:val="26"/>
                <w:szCs w:val="28"/>
                <w:lang w:val="nl-NL"/>
              </w:rPr>
            </w:pPr>
            <w:r w:rsidRPr="005F4C2B">
              <w:rPr>
                <w:b/>
                <w:noProof/>
                <w:sz w:val="26"/>
                <w:szCs w:val="28"/>
              </w:rPr>
              <mc:AlternateContent>
                <mc:Choice Requires="wps">
                  <w:drawing>
                    <wp:anchor distT="0" distB="0" distL="114300" distR="114300" simplePos="0" relativeHeight="251657216" behindDoc="0" locked="0" layoutInCell="1" allowOverlap="1">
                      <wp:simplePos x="0" y="0"/>
                      <wp:positionH relativeFrom="column">
                        <wp:posOffset>836295</wp:posOffset>
                      </wp:positionH>
                      <wp:positionV relativeFrom="paragraph">
                        <wp:posOffset>177800</wp:posOffset>
                      </wp:positionV>
                      <wp:extent cx="1160145" cy="0"/>
                      <wp:effectExtent l="11430" t="6350"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583C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14pt" to="157.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zT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"/>
                  </w:pict>
                </mc:Fallback>
              </mc:AlternateContent>
            </w:r>
            <w:r w:rsidR="00772C8A" w:rsidRPr="005F4C2B">
              <w:rPr>
                <w:b/>
                <w:sz w:val="26"/>
                <w:szCs w:val="28"/>
                <w:lang w:val="nl-NL"/>
              </w:rPr>
              <w:t xml:space="preserve"> TRƯỜNG </w:t>
            </w:r>
            <w:r w:rsidR="00732275">
              <w:rPr>
                <w:b/>
                <w:sz w:val="26"/>
                <w:szCs w:val="28"/>
                <w:lang w:val="nl-NL"/>
              </w:rPr>
              <w:t xml:space="preserve">TH </w:t>
            </w:r>
            <w:r w:rsidR="00693608" w:rsidRPr="005F4C2B">
              <w:rPr>
                <w:b/>
                <w:sz w:val="26"/>
                <w:szCs w:val="28"/>
                <w:lang w:val="nl-NL"/>
              </w:rPr>
              <w:t xml:space="preserve"> PHƯỚC </w:t>
            </w:r>
            <w:r w:rsidR="00732275">
              <w:rPr>
                <w:b/>
                <w:sz w:val="26"/>
                <w:szCs w:val="28"/>
                <w:lang w:val="nl-NL"/>
              </w:rPr>
              <w:t>VĨNH ĐÔNG</w:t>
            </w:r>
          </w:p>
          <w:p w:rsidR="00772C8A" w:rsidRPr="005F4C2B" w:rsidRDefault="00F90A7A" w:rsidP="003A728F">
            <w:pPr>
              <w:spacing w:after="120"/>
              <w:jc w:val="center"/>
              <w:rPr>
                <w:rFonts w:ascii=".VnAvantH" w:hAnsi=".VnAvantH"/>
                <w:b/>
                <w:sz w:val="26"/>
                <w:szCs w:val="28"/>
                <w:lang w:val="nl-NL"/>
              </w:rPr>
            </w:pPr>
            <w:r w:rsidRPr="005F4C2B">
              <w:rPr>
                <w:sz w:val="26"/>
                <w:szCs w:val="28"/>
                <w:lang w:val="nl-NL"/>
              </w:rPr>
              <w:t xml:space="preserve">    </w:t>
            </w:r>
            <w:r w:rsidR="00EF5F08">
              <w:rPr>
                <w:sz w:val="26"/>
                <w:szCs w:val="28"/>
                <w:lang w:val="nl-NL"/>
              </w:rPr>
              <w:t>Số</w:t>
            </w:r>
            <w:r w:rsidRPr="005F4C2B">
              <w:rPr>
                <w:sz w:val="26"/>
                <w:szCs w:val="28"/>
                <w:lang w:val="nl-NL"/>
              </w:rPr>
              <w:t>:</w:t>
            </w:r>
            <w:r w:rsidR="003A728F">
              <w:rPr>
                <w:sz w:val="26"/>
                <w:szCs w:val="28"/>
                <w:lang w:val="nl-NL"/>
              </w:rPr>
              <w:t xml:space="preserve"> </w:t>
            </w:r>
            <w:r w:rsidR="00B61AC0">
              <w:rPr>
                <w:sz w:val="26"/>
                <w:szCs w:val="28"/>
                <w:lang w:val="nl-NL"/>
              </w:rPr>
              <w:t>167</w:t>
            </w:r>
            <w:r w:rsidR="00732275">
              <w:rPr>
                <w:sz w:val="26"/>
                <w:szCs w:val="28"/>
                <w:lang w:val="nl-NL"/>
              </w:rPr>
              <w:t xml:space="preserve"> </w:t>
            </w:r>
            <w:r w:rsidR="00772C8A" w:rsidRPr="005F4C2B">
              <w:rPr>
                <w:sz w:val="26"/>
                <w:szCs w:val="28"/>
                <w:lang w:val="nl-NL"/>
              </w:rPr>
              <w:t>/KH-HĐ</w:t>
            </w:r>
            <w:r w:rsidR="00253EF6">
              <w:rPr>
                <w:sz w:val="26"/>
                <w:szCs w:val="28"/>
                <w:lang w:val="nl-NL"/>
              </w:rPr>
              <w:t>THPVĐ</w:t>
            </w:r>
          </w:p>
        </w:tc>
        <w:tc>
          <w:tcPr>
            <w:tcW w:w="5984" w:type="dxa"/>
            <w:shd w:val="clear" w:color="auto" w:fill="auto"/>
          </w:tcPr>
          <w:p w:rsidR="00772C8A" w:rsidRPr="00E708FD" w:rsidRDefault="00772C8A" w:rsidP="00E708FD">
            <w:pPr>
              <w:rPr>
                <w:b/>
                <w:lang w:val="nl-NL"/>
              </w:rPr>
            </w:pPr>
            <w:r w:rsidRPr="005F4C2B">
              <w:rPr>
                <w:b/>
                <w:sz w:val="26"/>
                <w:szCs w:val="28"/>
                <w:lang w:val="nl-NL"/>
              </w:rPr>
              <w:t xml:space="preserve"> </w:t>
            </w:r>
            <w:r w:rsidRPr="00E708FD">
              <w:rPr>
                <w:b/>
                <w:lang w:val="nl-NL"/>
              </w:rPr>
              <w:t>CỘNG HOÀ XÃ HỘI CHỦ NGHĨA VIỆT NAM</w:t>
            </w:r>
          </w:p>
          <w:p w:rsidR="00772C8A" w:rsidRPr="00575A41" w:rsidRDefault="007272FF" w:rsidP="00E708FD">
            <w:pPr>
              <w:spacing w:after="120"/>
              <w:jc w:val="center"/>
              <w:rPr>
                <w:b/>
                <w:sz w:val="26"/>
                <w:szCs w:val="28"/>
                <w:lang w:val="nl-NL"/>
              </w:rPr>
            </w:pPr>
            <w:r>
              <w:rPr>
                <w:i/>
                <w:noProof/>
                <w:sz w:val="26"/>
                <w:szCs w:val="28"/>
                <w:u w:val="single"/>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170180</wp:posOffset>
                      </wp:positionV>
                      <wp:extent cx="1884045" cy="7620"/>
                      <wp:effectExtent l="5715" t="8255" r="571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404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143F04" id="_x0000_t32" coordsize="21600,21600" o:spt="32" o:oned="t" path="m,l21600,21600e" filled="f">
                      <v:path arrowok="t" fillok="f" o:connecttype="none"/>
                      <o:lock v:ext="edit" shapetype="t"/>
                    </v:shapetype>
                    <v:shape id="AutoShape 3" o:spid="_x0000_s1026" type="#_x0000_t32" style="position:absolute;margin-left:1in;margin-top:13.4pt;width:148.35pt;height:.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"/>
                  </w:pict>
                </mc:Fallback>
              </mc:AlternateContent>
            </w:r>
            <w:r w:rsidR="00772C8A" w:rsidRPr="00575A41">
              <w:rPr>
                <w:b/>
                <w:sz w:val="26"/>
                <w:szCs w:val="28"/>
                <w:lang w:val="nl-NL"/>
              </w:rPr>
              <w:t>Độc lập - Tự do - Hạnh phúc</w:t>
            </w:r>
          </w:p>
          <w:p w:rsidR="00772C8A" w:rsidRPr="00805008" w:rsidRDefault="00693608" w:rsidP="003A728F">
            <w:pPr>
              <w:spacing w:after="120"/>
              <w:jc w:val="center"/>
              <w:rPr>
                <w:b/>
                <w:i/>
                <w:sz w:val="26"/>
                <w:szCs w:val="28"/>
              </w:rPr>
            </w:pPr>
            <w:r w:rsidRPr="005F4C2B">
              <w:rPr>
                <w:i/>
                <w:sz w:val="26"/>
                <w:szCs w:val="28"/>
                <w:lang w:val="nl-NL"/>
              </w:rPr>
              <w:t>Phước</w:t>
            </w:r>
            <w:r w:rsidR="00732275">
              <w:rPr>
                <w:i/>
                <w:sz w:val="26"/>
                <w:szCs w:val="28"/>
                <w:lang w:val="nl-NL"/>
              </w:rPr>
              <w:t xml:space="preserve"> Vĩnh Đông</w:t>
            </w:r>
            <w:r w:rsidR="00772C8A" w:rsidRPr="005F4C2B">
              <w:rPr>
                <w:i/>
                <w:sz w:val="26"/>
                <w:szCs w:val="28"/>
                <w:lang w:val="nl-NL"/>
              </w:rPr>
              <w:t xml:space="preserve">, ngày </w:t>
            </w:r>
            <w:r w:rsidR="00EE0791">
              <w:rPr>
                <w:i/>
                <w:sz w:val="26"/>
                <w:szCs w:val="28"/>
                <w:lang w:val="nl-NL"/>
              </w:rPr>
              <w:t>28</w:t>
            </w:r>
            <w:r w:rsidR="00575A41">
              <w:rPr>
                <w:i/>
                <w:sz w:val="26"/>
                <w:szCs w:val="28"/>
                <w:lang w:val="nl-NL"/>
              </w:rPr>
              <w:t xml:space="preserve"> </w:t>
            </w:r>
            <w:r w:rsidR="001C4AB0" w:rsidRPr="005F4C2B">
              <w:rPr>
                <w:i/>
                <w:sz w:val="26"/>
                <w:szCs w:val="28"/>
                <w:lang w:val="nl-NL"/>
              </w:rPr>
              <w:t>t</w:t>
            </w:r>
            <w:r w:rsidR="00772C8A" w:rsidRPr="005F4C2B">
              <w:rPr>
                <w:i/>
                <w:sz w:val="26"/>
                <w:szCs w:val="28"/>
                <w:lang w:val="nl-NL"/>
              </w:rPr>
              <w:t>háng</w:t>
            </w:r>
            <w:r w:rsidR="00E96D93">
              <w:rPr>
                <w:i/>
                <w:sz w:val="26"/>
                <w:szCs w:val="28"/>
                <w:lang w:val="nl-NL"/>
              </w:rPr>
              <w:t xml:space="preserve"> </w:t>
            </w:r>
            <w:r w:rsidR="00732275">
              <w:rPr>
                <w:i/>
                <w:sz w:val="26"/>
                <w:szCs w:val="28"/>
                <w:lang w:val="nl-NL"/>
              </w:rPr>
              <w:t>9</w:t>
            </w:r>
            <w:r w:rsidR="00772C8A" w:rsidRPr="005F4C2B">
              <w:rPr>
                <w:i/>
                <w:sz w:val="26"/>
                <w:szCs w:val="28"/>
                <w:lang w:val="nl-NL"/>
              </w:rPr>
              <w:t xml:space="preserve"> năm 20</w:t>
            </w:r>
            <w:r w:rsidR="00575A41">
              <w:rPr>
                <w:i/>
                <w:sz w:val="26"/>
                <w:szCs w:val="28"/>
                <w:lang w:val="nl-NL"/>
              </w:rPr>
              <w:t>2</w:t>
            </w:r>
            <w:r w:rsidR="003A728F">
              <w:rPr>
                <w:i/>
                <w:sz w:val="26"/>
                <w:szCs w:val="28"/>
                <w:lang w:val="nl-NL"/>
              </w:rPr>
              <w:t>3</w:t>
            </w:r>
          </w:p>
        </w:tc>
      </w:tr>
    </w:tbl>
    <w:p w:rsidR="00772C8A" w:rsidRPr="008F6F2F" w:rsidRDefault="00772C8A" w:rsidP="00772C8A">
      <w:pPr>
        <w:jc w:val="center"/>
        <w:rPr>
          <w:rFonts w:ascii=".VnTimeH" w:hAnsi=".VnTimeH"/>
          <w:b/>
          <w:sz w:val="28"/>
          <w:szCs w:val="28"/>
          <w:lang w:val="nl-NL"/>
        </w:rPr>
      </w:pPr>
    </w:p>
    <w:p w:rsidR="00757806" w:rsidRDefault="00772C8A" w:rsidP="00772C8A">
      <w:pPr>
        <w:jc w:val="center"/>
        <w:rPr>
          <w:b/>
          <w:sz w:val="28"/>
          <w:szCs w:val="28"/>
          <w:lang w:val="nl-NL"/>
        </w:rPr>
      </w:pPr>
      <w:r>
        <w:rPr>
          <w:b/>
          <w:sz w:val="28"/>
          <w:szCs w:val="28"/>
          <w:lang w:val="nl-NL"/>
        </w:rPr>
        <w:t xml:space="preserve">KẾ HOẠCH </w:t>
      </w:r>
    </w:p>
    <w:p w:rsidR="00772C8A" w:rsidRPr="00E96D93" w:rsidRDefault="00772C8A" w:rsidP="00D0503D">
      <w:pPr>
        <w:spacing w:after="120"/>
        <w:jc w:val="center"/>
        <w:rPr>
          <w:b/>
          <w:sz w:val="28"/>
          <w:szCs w:val="28"/>
          <w:lang w:val="vi-VN"/>
        </w:rPr>
      </w:pPr>
      <w:r>
        <w:rPr>
          <w:b/>
          <w:sz w:val="28"/>
          <w:szCs w:val="28"/>
          <w:lang w:val="nl-NL"/>
        </w:rPr>
        <w:t>HỘI ĐỒNG TRƯỜNG</w:t>
      </w:r>
      <w:r w:rsidR="00757806">
        <w:rPr>
          <w:b/>
          <w:sz w:val="28"/>
          <w:szCs w:val="28"/>
          <w:lang w:val="nl-NL"/>
        </w:rPr>
        <w:t xml:space="preserve"> </w:t>
      </w:r>
      <w:r w:rsidR="003A728F">
        <w:rPr>
          <w:b/>
          <w:sz w:val="28"/>
          <w:szCs w:val="28"/>
          <w:lang w:val="nl-NL"/>
        </w:rPr>
        <w:t>NĂM HỌC</w:t>
      </w:r>
      <w:r>
        <w:rPr>
          <w:b/>
          <w:sz w:val="28"/>
          <w:szCs w:val="28"/>
          <w:lang w:val="nl-NL"/>
        </w:rPr>
        <w:t xml:space="preserve"> 20</w:t>
      </w:r>
      <w:r w:rsidR="00575A41">
        <w:rPr>
          <w:b/>
          <w:sz w:val="28"/>
          <w:szCs w:val="28"/>
          <w:lang w:val="nl-NL"/>
        </w:rPr>
        <w:t>2</w:t>
      </w:r>
      <w:r w:rsidR="003A728F">
        <w:rPr>
          <w:b/>
          <w:sz w:val="28"/>
          <w:szCs w:val="28"/>
          <w:lang w:val="nl-NL"/>
        </w:rPr>
        <w:t>3</w:t>
      </w:r>
      <w:r>
        <w:rPr>
          <w:b/>
          <w:sz w:val="28"/>
          <w:szCs w:val="28"/>
          <w:lang w:val="nl-NL"/>
        </w:rPr>
        <w:t xml:space="preserve"> - 20</w:t>
      </w:r>
      <w:r w:rsidR="00FF3C7F">
        <w:rPr>
          <w:b/>
          <w:sz w:val="28"/>
          <w:szCs w:val="28"/>
          <w:lang w:val="nl-NL"/>
        </w:rPr>
        <w:t>2</w:t>
      </w:r>
      <w:r w:rsidR="003A728F">
        <w:rPr>
          <w:b/>
          <w:sz w:val="28"/>
          <w:szCs w:val="28"/>
          <w:lang w:val="nl-NL"/>
        </w:rPr>
        <w:t>4</w:t>
      </w:r>
      <w:bookmarkStart w:id="0" w:name="_GoBack"/>
      <w:bookmarkEnd w:id="0"/>
    </w:p>
    <w:p w:rsidR="00E96D93" w:rsidRPr="00BE4C89" w:rsidRDefault="00E26A50" w:rsidP="00D0503D">
      <w:pPr>
        <w:spacing w:after="120"/>
        <w:ind w:left="-187" w:firstLine="720"/>
        <w:jc w:val="both"/>
        <w:rPr>
          <w:i/>
          <w:sz w:val="28"/>
          <w:szCs w:val="28"/>
        </w:rPr>
      </w:pPr>
      <w:r w:rsidRPr="00353055">
        <w:rPr>
          <w:sz w:val="26"/>
          <w:szCs w:val="26"/>
        </w:rPr>
        <w:tab/>
      </w:r>
      <w:r w:rsidR="00FF3C7F">
        <w:rPr>
          <w:sz w:val="28"/>
          <w:szCs w:val="28"/>
        </w:rPr>
        <w:t xml:space="preserve"> </w:t>
      </w:r>
      <w:r w:rsidR="00E96D93" w:rsidRPr="00BE4C89">
        <w:rPr>
          <w:i/>
          <w:sz w:val="28"/>
          <w:szCs w:val="28"/>
        </w:rPr>
        <w:t xml:space="preserve">Căn cứ vào </w:t>
      </w:r>
      <w:r w:rsidR="00E96D93">
        <w:rPr>
          <w:i/>
          <w:sz w:val="28"/>
          <w:szCs w:val="28"/>
        </w:rPr>
        <w:t xml:space="preserve">Thông tư </w:t>
      </w:r>
      <w:r w:rsidR="00732275">
        <w:rPr>
          <w:i/>
          <w:sz w:val="28"/>
          <w:szCs w:val="28"/>
        </w:rPr>
        <w:t>28</w:t>
      </w:r>
      <w:r w:rsidR="00E96D93">
        <w:rPr>
          <w:i/>
          <w:sz w:val="28"/>
          <w:szCs w:val="28"/>
        </w:rPr>
        <w:t xml:space="preserve">/2020/TT-BGDĐT ngày </w:t>
      </w:r>
      <w:r w:rsidR="00732275">
        <w:rPr>
          <w:i/>
          <w:sz w:val="28"/>
          <w:szCs w:val="28"/>
        </w:rPr>
        <w:t>4</w:t>
      </w:r>
      <w:r w:rsidR="00E96D93" w:rsidRPr="00BE4C89">
        <w:rPr>
          <w:i/>
          <w:sz w:val="28"/>
          <w:szCs w:val="28"/>
        </w:rPr>
        <w:t xml:space="preserve"> tháng </w:t>
      </w:r>
      <w:r w:rsidR="00732275">
        <w:rPr>
          <w:i/>
          <w:sz w:val="28"/>
          <w:szCs w:val="28"/>
        </w:rPr>
        <w:t>9</w:t>
      </w:r>
      <w:r w:rsidR="00E96D93" w:rsidRPr="00BE4C89">
        <w:rPr>
          <w:i/>
          <w:sz w:val="28"/>
          <w:szCs w:val="28"/>
        </w:rPr>
        <w:t xml:space="preserve"> năm 20</w:t>
      </w:r>
      <w:r w:rsidR="00E96D93">
        <w:rPr>
          <w:i/>
          <w:sz w:val="28"/>
          <w:szCs w:val="28"/>
        </w:rPr>
        <w:t>20</w:t>
      </w:r>
      <w:r w:rsidR="00E96D93" w:rsidRPr="00BE4C89">
        <w:rPr>
          <w:i/>
          <w:sz w:val="28"/>
          <w:szCs w:val="28"/>
        </w:rPr>
        <w:t xml:space="preserve"> của Bộ Giáo dục và Đào tạo </w:t>
      </w:r>
      <w:r w:rsidR="00E96D93">
        <w:rPr>
          <w:i/>
          <w:sz w:val="28"/>
          <w:szCs w:val="28"/>
        </w:rPr>
        <w:t>Thông tư</w:t>
      </w:r>
      <w:r w:rsidR="00E96D93" w:rsidRPr="00BE4C89">
        <w:rPr>
          <w:i/>
          <w:sz w:val="28"/>
          <w:szCs w:val="28"/>
        </w:rPr>
        <w:t xml:space="preserve"> ban hành Điều lệ trường </w:t>
      </w:r>
      <w:r w:rsidR="00732275">
        <w:rPr>
          <w:i/>
          <w:sz w:val="28"/>
          <w:szCs w:val="28"/>
        </w:rPr>
        <w:t>tiểu học</w:t>
      </w:r>
      <w:r w:rsidR="00E96D93" w:rsidRPr="00BE4C89">
        <w:rPr>
          <w:i/>
          <w:sz w:val="28"/>
          <w:szCs w:val="28"/>
        </w:rPr>
        <w:t>;</w:t>
      </w:r>
    </w:p>
    <w:p w:rsidR="00772C8A" w:rsidRPr="00A55428" w:rsidRDefault="004D2DDE" w:rsidP="00A55428">
      <w:pPr>
        <w:spacing w:after="120"/>
        <w:ind w:firstLine="720"/>
        <w:jc w:val="both"/>
        <w:rPr>
          <w:i/>
          <w:sz w:val="28"/>
          <w:szCs w:val="28"/>
          <w:lang w:val="nl-NL"/>
        </w:rPr>
      </w:pPr>
      <w:r w:rsidRPr="00A55428">
        <w:rPr>
          <w:i/>
          <w:sz w:val="28"/>
          <w:szCs w:val="28"/>
          <w:lang w:val="nl-NL"/>
        </w:rPr>
        <w:t xml:space="preserve"> </w:t>
      </w:r>
      <w:r w:rsidR="00772C8A" w:rsidRPr="00A55428">
        <w:rPr>
          <w:i/>
          <w:sz w:val="28"/>
          <w:szCs w:val="28"/>
          <w:lang w:val="nl-NL"/>
        </w:rPr>
        <w:t xml:space="preserve">Căn cứ Quyết định số </w:t>
      </w:r>
      <w:r w:rsidR="000F29FA">
        <w:rPr>
          <w:i/>
          <w:sz w:val="28"/>
          <w:szCs w:val="28"/>
          <w:lang w:val="nl-NL"/>
        </w:rPr>
        <w:t>4</w:t>
      </w:r>
      <w:r w:rsidR="00732275">
        <w:rPr>
          <w:i/>
          <w:sz w:val="28"/>
          <w:szCs w:val="28"/>
          <w:lang w:val="nl-NL"/>
        </w:rPr>
        <w:t>872</w:t>
      </w:r>
      <w:r w:rsidR="00772C8A" w:rsidRPr="00A55428">
        <w:rPr>
          <w:i/>
          <w:sz w:val="28"/>
          <w:szCs w:val="28"/>
          <w:lang w:val="nl-NL"/>
        </w:rPr>
        <w:t>/QĐ</w:t>
      </w:r>
      <w:r w:rsidR="00732275">
        <w:rPr>
          <w:i/>
          <w:sz w:val="28"/>
          <w:szCs w:val="28"/>
          <w:lang w:val="nl-NL"/>
        </w:rPr>
        <w:t>-UBND</w:t>
      </w:r>
      <w:r w:rsidR="00772C8A" w:rsidRPr="00A55428">
        <w:rPr>
          <w:i/>
          <w:sz w:val="28"/>
          <w:szCs w:val="28"/>
          <w:lang w:val="nl-NL"/>
        </w:rPr>
        <w:t xml:space="preserve"> ngày </w:t>
      </w:r>
      <w:r w:rsidR="00732275">
        <w:rPr>
          <w:i/>
          <w:sz w:val="28"/>
          <w:szCs w:val="28"/>
          <w:lang w:val="nl-NL"/>
        </w:rPr>
        <w:t>26</w:t>
      </w:r>
      <w:r w:rsidR="00772C8A" w:rsidRPr="00A55428">
        <w:rPr>
          <w:i/>
          <w:sz w:val="28"/>
          <w:szCs w:val="28"/>
          <w:lang w:val="nl-NL"/>
        </w:rPr>
        <w:t xml:space="preserve"> tháng</w:t>
      </w:r>
      <w:r w:rsidR="00732275">
        <w:rPr>
          <w:i/>
          <w:sz w:val="28"/>
          <w:szCs w:val="28"/>
          <w:lang w:val="nl-NL"/>
        </w:rPr>
        <w:t xml:space="preserve"> 9 </w:t>
      </w:r>
      <w:r w:rsidR="00772C8A" w:rsidRPr="00A55428">
        <w:rPr>
          <w:i/>
          <w:sz w:val="28"/>
          <w:szCs w:val="28"/>
          <w:lang w:val="nl-NL"/>
        </w:rPr>
        <w:t>năm 20</w:t>
      </w:r>
      <w:r w:rsidR="000F29FA">
        <w:rPr>
          <w:i/>
          <w:sz w:val="28"/>
          <w:szCs w:val="28"/>
          <w:lang w:val="nl-NL"/>
        </w:rPr>
        <w:t>2</w:t>
      </w:r>
      <w:r w:rsidR="00732275">
        <w:rPr>
          <w:i/>
          <w:sz w:val="28"/>
          <w:szCs w:val="28"/>
          <w:lang w:val="nl-NL"/>
        </w:rPr>
        <w:t>3</w:t>
      </w:r>
      <w:r w:rsidR="00772C8A" w:rsidRPr="00A55428">
        <w:rPr>
          <w:i/>
          <w:sz w:val="28"/>
          <w:szCs w:val="28"/>
          <w:lang w:val="nl-NL"/>
        </w:rPr>
        <w:t xml:space="preserve"> của </w:t>
      </w:r>
      <w:r w:rsidR="000F29FA">
        <w:rPr>
          <w:i/>
          <w:sz w:val="28"/>
          <w:szCs w:val="28"/>
          <w:lang w:val="nl-NL"/>
        </w:rPr>
        <w:t>ủy ban nhân dân</w:t>
      </w:r>
      <w:r w:rsidR="00F90A7A" w:rsidRPr="00A55428">
        <w:rPr>
          <w:i/>
          <w:sz w:val="28"/>
          <w:szCs w:val="28"/>
          <w:lang w:val="nl-NL"/>
        </w:rPr>
        <w:t xml:space="preserve"> Huyện Cần Giuộc</w:t>
      </w:r>
      <w:r w:rsidR="00772C8A" w:rsidRPr="00A55428">
        <w:rPr>
          <w:i/>
          <w:sz w:val="28"/>
          <w:szCs w:val="28"/>
          <w:lang w:val="nl-NL"/>
        </w:rPr>
        <w:t xml:space="preserve"> về việc </w:t>
      </w:r>
      <w:r w:rsidR="00732275">
        <w:rPr>
          <w:i/>
          <w:sz w:val="28"/>
          <w:szCs w:val="28"/>
          <w:lang w:val="nl-NL"/>
        </w:rPr>
        <w:t>kiện toàn Hội đồng trường Tiểu học Phước Vĩnh Đông</w:t>
      </w:r>
      <w:r w:rsidR="00F90A7A" w:rsidRPr="00A55428">
        <w:rPr>
          <w:i/>
          <w:sz w:val="28"/>
          <w:szCs w:val="28"/>
          <w:lang w:val="nl-NL"/>
        </w:rPr>
        <w:t xml:space="preserve"> nhiệm kỳ 20</w:t>
      </w:r>
      <w:r w:rsidR="00E96D93" w:rsidRPr="00A55428">
        <w:rPr>
          <w:i/>
          <w:sz w:val="28"/>
          <w:szCs w:val="28"/>
          <w:lang w:val="vi-VN"/>
        </w:rPr>
        <w:t>21</w:t>
      </w:r>
      <w:r w:rsidR="00F90A7A" w:rsidRPr="00A55428">
        <w:rPr>
          <w:i/>
          <w:sz w:val="28"/>
          <w:szCs w:val="28"/>
          <w:lang w:val="nl-NL"/>
        </w:rPr>
        <w:t>-202</w:t>
      </w:r>
      <w:r w:rsidR="00E96D93" w:rsidRPr="00A55428">
        <w:rPr>
          <w:i/>
          <w:sz w:val="28"/>
          <w:szCs w:val="28"/>
          <w:lang w:val="vi-VN"/>
        </w:rPr>
        <w:t>5</w:t>
      </w:r>
      <w:r w:rsidR="00CF4206">
        <w:rPr>
          <w:i/>
          <w:sz w:val="28"/>
          <w:szCs w:val="28"/>
          <w:lang w:val="nl-NL"/>
        </w:rPr>
        <w:t>;</w:t>
      </w:r>
    </w:p>
    <w:p w:rsidR="00772C8A" w:rsidRPr="007857D0" w:rsidRDefault="004D2DDE" w:rsidP="00A55428">
      <w:pPr>
        <w:spacing w:after="120"/>
        <w:ind w:firstLine="720"/>
        <w:jc w:val="both"/>
        <w:rPr>
          <w:i/>
          <w:sz w:val="28"/>
          <w:szCs w:val="28"/>
          <w:lang w:val="nl-NL"/>
        </w:rPr>
      </w:pPr>
      <w:r>
        <w:rPr>
          <w:sz w:val="28"/>
          <w:szCs w:val="28"/>
          <w:lang w:val="nl-NL"/>
        </w:rPr>
        <w:t xml:space="preserve"> </w:t>
      </w:r>
      <w:r w:rsidR="00772C8A" w:rsidRPr="007857D0">
        <w:rPr>
          <w:i/>
          <w:sz w:val="28"/>
          <w:szCs w:val="28"/>
          <w:lang w:val="nl-NL"/>
        </w:rPr>
        <w:t xml:space="preserve">Trên cơ sở phát huy những thành tích đã đạt đươc, Hội đồng trường </w:t>
      </w:r>
      <w:r w:rsidR="00732275">
        <w:rPr>
          <w:i/>
          <w:sz w:val="28"/>
          <w:szCs w:val="28"/>
          <w:lang w:val="nl-NL"/>
        </w:rPr>
        <w:t>Tiểu học Phước Vĩnh Đông</w:t>
      </w:r>
      <w:r w:rsidR="001C4AB0" w:rsidRPr="007857D0">
        <w:rPr>
          <w:i/>
          <w:sz w:val="28"/>
          <w:szCs w:val="28"/>
          <w:lang w:val="nl-NL"/>
        </w:rPr>
        <w:t xml:space="preserve"> </w:t>
      </w:r>
      <w:r w:rsidR="00772C8A" w:rsidRPr="007857D0">
        <w:rPr>
          <w:i/>
          <w:sz w:val="28"/>
          <w:szCs w:val="28"/>
          <w:lang w:val="nl-NL"/>
        </w:rPr>
        <w:t>xây dựng kế hoạch hoạt động năm học 20</w:t>
      </w:r>
      <w:r w:rsidR="00575A41" w:rsidRPr="007857D0">
        <w:rPr>
          <w:i/>
          <w:sz w:val="28"/>
          <w:szCs w:val="28"/>
          <w:lang w:val="nl-NL"/>
        </w:rPr>
        <w:t>2</w:t>
      </w:r>
      <w:r w:rsidR="00732275">
        <w:rPr>
          <w:i/>
          <w:sz w:val="28"/>
          <w:szCs w:val="28"/>
        </w:rPr>
        <w:t>3</w:t>
      </w:r>
      <w:r w:rsidR="00772C8A" w:rsidRPr="007857D0">
        <w:rPr>
          <w:i/>
          <w:sz w:val="28"/>
          <w:szCs w:val="28"/>
          <w:lang w:val="nl-NL"/>
        </w:rPr>
        <w:t xml:space="preserve"> - 20</w:t>
      </w:r>
      <w:r w:rsidR="00FF3C7F" w:rsidRPr="007857D0">
        <w:rPr>
          <w:i/>
          <w:sz w:val="28"/>
          <w:szCs w:val="28"/>
          <w:lang w:val="nl-NL"/>
        </w:rPr>
        <w:t>2</w:t>
      </w:r>
      <w:r w:rsidR="00732275">
        <w:rPr>
          <w:i/>
          <w:sz w:val="28"/>
          <w:szCs w:val="28"/>
        </w:rPr>
        <w:t>4</w:t>
      </w:r>
      <w:r w:rsidR="00772C8A" w:rsidRPr="007857D0">
        <w:rPr>
          <w:i/>
          <w:sz w:val="28"/>
          <w:szCs w:val="28"/>
          <w:lang w:val="nl-NL"/>
        </w:rPr>
        <w:t xml:space="preserve"> như sau:</w:t>
      </w:r>
    </w:p>
    <w:p w:rsidR="00772C8A" w:rsidRPr="008F6F2F" w:rsidRDefault="00772C8A" w:rsidP="00A55428">
      <w:pPr>
        <w:spacing w:after="120"/>
        <w:ind w:firstLine="720"/>
        <w:rPr>
          <w:sz w:val="28"/>
          <w:szCs w:val="28"/>
          <w:lang w:val="nl-NL"/>
        </w:rPr>
      </w:pPr>
      <w:r>
        <w:rPr>
          <w:b/>
          <w:sz w:val="28"/>
          <w:szCs w:val="28"/>
          <w:lang w:val="nl-NL"/>
        </w:rPr>
        <w:t xml:space="preserve">A. </w:t>
      </w:r>
      <w:r w:rsidRPr="008F6F2F">
        <w:rPr>
          <w:b/>
          <w:sz w:val="28"/>
          <w:szCs w:val="28"/>
          <w:lang w:val="nl-NL"/>
        </w:rPr>
        <w:t>Mục tiêu</w:t>
      </w:r>
    </w:p>
    <w:p w:rsidR="00772C8A" w:rsidRPr="008F6F2F" w:rsidRDefault="00772C8A" w:rsidP="00A55428">
      <w:pPr>
        <w:spacing w:after="120"/>
        <w:ind w:firstLine="720"/>
        <w:jc w:val="both"/>
        <w:rPr>
          <w:sz w:val="28"/>
          <w:szCs w:val="28"/>
          <w:lang w:val="nl-NL"/>
        </w:rPr>
      </w:pPr>
      <w:r w:rsidRPr="008F6F2F">
        <w:rPr>
          <w:sz w:val="28"/>
          <w:szCs w:val="28"/>
          <w:lang w:val="nl-NL"/>
        </w:rPr>
        <w:t>Kế hoạch hoạt động Hội đồng trường nhằm xây dựng các mục tiêu nhiệm vụ các chủ trương kế hoạch biện pháp, giải pháp để phát triển nhà trường đáp ứng yêu cầu giáo dục, phù hợp với thực tế của nhà trường và địa phương.</w:t>
      </w:r>
    </w:p>
    <w:p w:rsidR="00772C8A" w:rsidRPr="008F6F2F" w:rsidRDefault="00772C8A" w:rsidP="00A55428">
      <w:pPr>
        <w:spacing w:after="120"/>
        <w:jc w:val="both"/>
        <w:rPr>
          <w:sz w:val="28"/>
          <w:szCs w:val="28"/>
          <w:lang w:val="nl-NL"/>
        </w:rPr>
      </w:pPr>
      <w:r w:rsidRPr="008F6F2F">
        <w:rPr>
          <w:sz w:val="28"/>
          <w:szCs w:val="28"/>
          <w:lang w:val="nl-NL"/>
        </w:rPr>
        <w:t xml:space="preserve">    </w:t>
      </w:r>
      <w:r>
        <w:rPr>
          <w:sz w:val="28"/>
          <w:szCs w:val="28"/>
          <w:lang w:val="nl-NL"/>
        </w:rPr>
        <w:t xml:space="preserve"> </w:t>
      </w:r>
      <w:r w:rsidR="00777B6B">
        <w:rPr>
          <w:sz w:val="28"/>
          <w:szCs w:val="28"/>
          <w:lang w:val="nl-NL"/>
        </w:rPr>
        <w:t xml:space="preserve">    </w:t>
      </w:r>
      <w:r>
        <w:rPr>
          <w:sz w:val="28"/>
          <w:szCs w:val="28"/>
          <w:lang w:val="nl-NL"/>
        </w:rPr>
        <w:t xml:space="preserve"> </w:t>
      </w:r>
      <w:r w:rsidRPr="008F6F2F">
        <w:rPr>
          <w:sz w:val="28"/>
          <w:szCs w:val="28"/>
          <w:lang w:val="nl-NL"/>
        </w:rPr>
        <w:t>Kế hoạch Hội đồng trường là trí tuệ của tập thể nhằm phát huy quy chế dân chủ ở cơ sở có vai trò quan trọng trong việc thực hiện thắng lợi các nhiệm vụ của nhà trường; quyết định mục tiêu, phương hướng phát triển của nhà trường.</w:t>
      </w:r>
    </w:p>
    <w:p w:rsidR="00772C8A" w:rsidRDefault="00772C8A" w:rsidP="00A55428">
      <w:pPr>
        <w:spacing w:after="120"/>
        <w:ind w:firstLine="720"/>
        <w:jc w:val="both"/>
        <w:rPr>
          <w:sz w:val="28"/>
          <w:szCs w:val="28"/>
          <w:lang w:val="nl-NL"/>
        </w:rPr>
      </w:pPr>
      <w:r w:rsidRPr="008F6F2F">
        <w:rPr>
          <w:b/>
          <w:sz w:val="28"/>
          <w:szCs w:val="28"/>
          <w:lang w:val="nl-NL"/>
        </w:rPr>
        <w:t>B. Phương hướng, nhiệm vụ cơ bản của hội đồng trường</w:t>
      </w:r>
    </w:p>
    <w:p w:rsidR="00772C8A" w:rsidRPr="00805008" w:rsidRDefault="00772C8A" w:rsidP="00A55428">
      <w:pPr>
        <w:spacing w:after="120"/>
        <w:ind w:firstLine="374"/>
        <w:jc w:val="both"/>
        <w:rPr>
          <w:sz w:val="28"/>
          <w:szCs w:val="28"/>
        </w:rPr>
      </w:pPr>
      <w:r>
        <w:rPr>
          <w:b/>
          <w:i/>
          <w:sz w:val="28"/>
          <w:szCs w:val="28"/>
          <w:lang w:val="nl-NL"/>
        </w:rPr>
        <w:t xml:space="preserve"> </w:t>
      </w:r>
      <w:r>
        <w:rPr>
          <w:b/>
          <w:i/>
          <w:sz w:val="28"/>
          <w:szCs w:val="28"/>
          <w:lang w:val="nl-NL"/>
        </w:rPr>
        <w:tab/>
      </w:r>
      <w:r w:rsidRPr="008F6F2F">
        <w:rPr>
          <w:b/>
          <w:i/>
          <w:sz w:val="28"/>
          <w:szCs w:val="28"/>
          <w:lang w:val="nl-NL"/>
        </w:rPr>
        <w:t>I.  Nhiệm vụ trọng tâm năm học 20</w:t>
      </w:r>
      <w:r w:rsidR="00575A41">
        <w:rPr>
          <w:b/>
          <w:i/>
          <w:sz w:val="28"/>
          <w:szCs w:val="28"/>
          <w:lang w:val="nl-NL"/>
        </w:rPr>
        <w:t>2</w:t>
      </w:r>
      <w:r w:rsidR="003A728F">
        <w:rPr>
          <w:b/>
          <w:i/>
          <w:sz w:val="28"/>
          <w:szCs w:val="28"/>
          <w:lang w:val="nl-NL"/>
        </w:rPr>
        <w:t>3</w:t>
      </w:r>
      <w:r>
        <w:rPr>
          <w:b/>
          <w:i/>
          <w:sz w:val="28"/>
          <w:szCs w:val="28"/>
          <w:lang w:val="nl-NL"/>
        </w:rPr>
        <w:t xml:space="preserve"> - </w:t>
      </w:r>
      <w:r w:rsidRPr="008F6F2F">
        <w:rPr>
          <w:b/>
          <w:i/>
          <w:sz w:val="28"/>
          <w:szCs w:val="28"/>
          <w:lang w:val="nl-NL"/>
        </w:rPr>
        <w:t>20</w:t>
      </w:r>
      <w:r w:rsidR="00FF3C7F">
        <w:rPr>
          <w:b/>
          <w:i/>
          <w:sz w:val="28"/>
          <w:szCs w:val="28"/>
          <w:lang w:val="nl-NL"/>
        </w:rPr>
        <w:t>2</w:t>
      </w:r>
      <w:r w:rsidR="003A728F">
        <w:rPr>
          <w:b/>
          <w:i/>
          <w:sz w:val="28"/>
          <w:szCs w:val="28"/>
          <w:lang w:val="nl-NL"/>
        </w:rPr>
        <w:t>4</w:t>
      </w:r>
    </w:p>
    <w:p w:rsidR="00772C8A" w:rsidRPr="008F6F2F" w:rsidRDefault="007826B6" w:rsidP="00A55428">
      <w:pPr>
        <w:spacing w:after="120"/>
        <w:ind w:firstLine="720"/>
        <w:jc w:val="both"/>
        <w:rPr>
          <w:sz w:val="28"/>
          <w:szCs w:val="28"/>
          <w:lang w:val="nl-NL"/>
        </w:rPr>
      </w:pPr>
      <w:r>
        <w:rPr>
          <w:sz w:val="28"/>
          <w:szCs w:val="28"/>
          <w:lang w:val="nl-NL"/>
        </w:rPr>
        <w:t xml:space="preserve"> </w:t>
      </w:r>
      <w:r w:rsidR="00772C8A" w:rsidRPr="008F6F2F">
        <w:rPr>
          <w:sz w:val="28"/>
          <w:szCs w:val="28"/>
          <w:lang w:val="nl-NL"/>
        </w:rPr>
        <w:t xml:space="preserve">Phê chuẩn kế hoạch thực hiện nhiệm vụ và các chỉ tiêu phấn đấu năm học </w:t>
      </w:r>
      <w:r w:rsidR="00772C8A">
        <w:rPr>
          <w:sz w:val="28"/>
          <w:szCs w:val="28"/>
          <w:lang w:val="nl-NL"/>
        </w:rPr>
        <w:br/>
      </w:r>
      <w:r w:rsidR="00772C8A" w:rsidRPr="008F6F2F">
        <w:rPr>
          <w:sz w:val="28"/>
          <w:szCs w:val="28"/>
          <w:lang w:val="nl-NL"/>
        </w:rPr>
        <w:t>20</w:t>
      </w:r>
      <w:r w:rsidR="00575A41">
        <w:rPr>
          <w:sz w:val="28"/>
          <w:szCs w:val="28"/>
          <w:lang w:val="nl-NL"/>
        </w:rPr>
        <w:t>2</w:t>
      </w:r>
      <w:r w:rsidR="003A728F">
        <w:rPr>
          <w:sz w:val="28"/>
          <w:szCs w:val="28"/>
          <w:lang w:val="nl-NL"/>
        </w:rPr>
        <w:t>3</w:t>
      </w:r>
      <w:r w:rsidR="00772C8A" w:rsidRPr="008F6F2F">
        <w:rPr>
          <w:sz w:val="28"/>
          <w:szCs w:val="28"/>
          <w:lang w:val="nl-NL"/>
        </w:rPr>
        <w:t xml:space="preserve"> – 20</w:t>
      </w:r>
      <w:r w:rsidR="00FF3C7F">
        <w:rPr>
          <w:sz w:val="28"/>
          <w:szCs w:val="28"/>
          <w:lang w:val="nl-NL"/>
        </w:rPr>
        <w:t>2</w:t>
      </w:r>
      <w:r w:rsidR="003A728F">
        <w:rPr>
          <w:sz w:val="28"/>
          <w:szCs w:val="28"/>
          <w:lang w:val="nl-NL"/>
        </w:rPr>
        <w:t>4</w:t>
      </w:r>
      <w:r w:rsidR="00772C8A" w:rsidRPr="008F6F2F">
        <w:rPr>
          <w:sz w:val="28"/>
          <w:szCs w:val="28"/>
          <w:lang w:val="nl-NL"/>
        </w:rPr>
        <w:t xml:space="preserve"> của Hiệu trưởng trường </w:t>
      </w:r>
      <w:r w:rsidR="00732275">
        <w:rPr>
          <w:sz w:val="28"/>
          <w:szCs w:val="28"/>
          <w:lang w:val="nl-NL"/>
        </w:rPr>
        <w:t>Tiểu học Phước Vĩnh Đông</w:t>
      </w:r>
      <w:r w:rsidR="002D5AC7" w:rsidRPr="008F6F2F">
        <w:rPr>
          <w:sz w:val="28"/>
          <w:szCs w:val="28"/>
          <w:lang w:val="nl-NL"/>
        </w:rPr>
        <w:t xml:space="preserve"> </w:t>
      </w:r>
      <w:r w:rsidR="00772C8A" w:rsidRPr="008F6F2F">
        <w:rPr>
          <w:sz w:val="28"/>
          <w:szCs w:val="28"/>
          <w:lang w:val="nl-NL"/>
        </w:rPr>
        <w:t>đã dự thảo và thông qua tại Hội Nghị cán bộ viên chức. Sau đây là một số nhiệm vụ trọng tâm và các chỉ t</w:t>
      </w:r>
      <w:r w:rsidR="00772C8A">
        <w:rPr>
          <w:sz w:val="28"/>
          <w:szCs w:val="28"/>
          <w:lang w:val="nl-NL"/>
        </w:rPr>
        <w:t>iêu thi đua chính trong năm học</w:t>
      </w:r>
      <w:r w:rsidR="00575A41">
        <w:rPr>
          <w:sz w:val="28"/>
          <w:szCs w:val="28"/>
          <w:lang w:val="nl-NL"/>
        </w:rPr>
        <w:t>:</w:t>
      </w:r>
    </w:p>
    <w:p w:rsidR="00253EF6" w:rsidRDefault="00772C8A" w:rsidP="00253EF6">
      <w:pPr>
        <w:spacing w:before="120" w:after="120"/>
        <w:ind w:firstLine="540"/>
        <w:jc w:val="both"/>
        <w:rPr>
          <w:b/>
          <w:i/>
          <w:sz w:val="28"/>
          <w:szCs w:val="28"/>
          <w:lang w:val="nl-NL"/>
        </w:rPr>
      </w:pPr>
      <w:r w:rsidRPr="00C40618">
        <w:rPr>
          <w:sz w:val="28"/>
          <w:szCs w:val="28"/>
          <w:lang w:val="nl-NL"/>
        </w:rPr>
        <w:t xml:space="preserve"> </w:t>
      </w:r>
      <w:r w:rsidRPr="008F6F2F">
        <w:rPr>
          <w:b/>
          <w:i/>
          <w:sz w:val="28"/>
          <w:szCs w:val="28"/>
          <w:lang w:val="nl-NL"/>
        </w:rPr>
        <w:t xml:space="preserve"> </w:t>
      </w:r>
      <w:r w:rsidR="00253EF6" w:rsidRPr="008F6F2F">
        <w:rPr>
          <w:b/>
          <w:i/>
          <w:sz w:val="28"/>
          <w:szCs w:val="28"/>
          <w:lang w:val="nl-NL"/>
        </w:rPr>
        <w:t xml:space="preserve">II. Chỉ tiêu phấn đấu năm học </w:t>
      </w:r>
    </w:p>
    <w:p w:rsidR="00B25EDA" w:rsidRPr="00B25EDA" w:rsidRDefault="00772C8A" w:rsidP="00B25EDA">
      <w:pPr>
        <w:ind w:firstLine="720"/>
        <w:jc w:val="both"/>
        <w:rPr>
          <w:b/>
          <w:sz w:val="28"/>
          <w:szCs w:val="28"/>
          <w:lang w:val="nl-NL"/>
        </w:rPr>
      </w:pPr>
      <w:r>
        <w:rPr>
          <w:b/>
          <w:i/>
          <w:sz w:val="28"/>
          <w:szCs w:val="28"/>
          <w:lang w:val="nl-NL"/>
        </w:rPr>
        <w:t xml:space="preserve">  </w:t>
      </w:r>
      <w:r w:rsidR="00B25EDA" w:rsidRPr="00B25EDA">
        <w:rPr>
          <w:b/>
          <w:sz w:val="28"/>
          <w:szCs w:val="28"/>
          <w:lang w:val="nl-NL"/>
        </w:rPr>
        <w:t xml:space="preserve">1.Về xây dựng đội ngũ </w:t>
      </w:r>
    </w:p>
    <w:p w:rsidR="00B25EDA" w:rsidRPr="00B25EDA" w:rsidRDefault="00B25EDA" w:rsidP="00B25EDA">
      <w:pPr>
        <w:ind w:firstLine="720"/>
        <w:jc w:val="both"/>
        <w:rPr>
          <w:bCs/>
          <w:i/>
          <w:iCs/>
          <w:sz w:val="28"/>
          <w:szCs w:val="28"/>
          <w:lang w:val="nl-NL"/>
        </w:rPr>
      </w:pPr>
      <w:r w:rsidRPr="00B25EDA">
        <w:rPr>
          <w:b/>
          <w:sz w:val="28"/>
          <w:szCs w:val="28"/>
          <w:lang w:val="nl-NL"/>
        </w:rPr>
        <w:t xml:space="preserve"> </w:t>
      </w:r>
      <w:r w:rsidRPr="00B25EDA">
        <w:rPr>
          <w:sz w:val="28"/>
          <w:szCs w:val="28"/>
          <w:lang w:val="nl-NL"/>
        </w:rPr>
        <w:t xml:space="preserve">- 100% CB-GV-NV và học sinh thực hiện tốt Kết luận số 01-KL/TW ngày 18/5/2021 của Bộ Chính trị về tiếp tục thực hiện </w:t>
      </w:r>
      <w:r w:rsidRPr="00B25EDA">
        <w:rPr>
          <w:sz w:val="28"/>
          <w:szCs w:val="28"/>
          <w:lang w:val="vi-VN"/>
        </w:rPr>
        <w:t>Chỉ thị số 05-CT/TW ngày 1</w:t>
      </w:r>
      <w:r w:rsidRPr="00B25EDA">
        <w:rPr>
          <w:sz w:val="28"/>
          <w:szCs w:val="28"/>
          <w:lang w:val="nl-NL"/>
        </w:rPr>
        <w:t>5</w:t>
      </w:r>
      <w:r w:rsidRPr="00B25EDA">
        <w:rPr>
          <w:sz w:val="28"/>
          <w:szCs w:val="28"/>
          <w:lang w:val="vi-VN"/>
        </w:rPr>
        <w:t>/5/201</w:t>
      </w:r>
      <w:r w:rsidRPr="00B25EDA">
        <w:rPr>
          <w:sz w:val="28"/>
          <w:szCs w:val="28"/>
          <w:lang w:val="nl-NL"/>
        </w:rPr>
        <w:t>6</w:t>
      </w:r>
      <w:r w:rsidRPr="00B25EDA">
        <w:rPr>
          <w:sz w:val="28"/>
          <w:szCs w:val="28"/>
          <w:lang w:val="vi-VN"/>
        </w:rPr>
        <w:t xml:space="preserve"> của Bộ Chính trị về đẩy mạnh học tập và làm theo tư tưởng, đạo đức, phong cách Hồ Chí Minh</w:t>
      </w:r>
      <w:r w:rsidRPr="00B25EDA">
        <w:rPr>
          <w:sz w:val="28"/>
          <w:szCs w:val="28"/>
          <w:lang w:val="nl-NL"/>
        </w:rPr>
        <w:t>,</w:t>
      </w:r>
      <w:r w:rsidRPr="00B25EDA">
        <w:rPr>
          <w:sz w:val="28"/>
          <w:szCs w:val="28"/>
          <w:lang w:val="vi-VN"/>
        </w:rPr>
        <w:t xml:space="preserve"> </w:t>
      </w:r>
      <w:r w:rsidRPr="00B25EDA">
        <w:rPr>
          <w:sz w:val="28"/>
          <w:szCs w:val="28"/>
          <w:shd w:val="clear" w:color="auto" w:fill="FFFFFF"/>
          <w:lang w:val="es-ES_tradnl"/>
        </w:rPr>
        <w:t xml:space="preserve">gắn với Nghị quyết hội nghị lần thứ 4 Ban Chấp hành Trung ương Đảng (khóa XII) về tăng cường xây dựng, chỉnh đốn Đảng; ngăn chặn, đẩy lùi sự suy thoái về tư tưởng chính trị, đạo đức, lối sống, những biểu hiện </w:t>
      </w:r>
      <w:r w:rsidRPr="00B25EDA">
        <w:rPr>
          <w:i/>
          <w:sz w:val="28"/>
          <w:szCs w:val="28"/>
          <w:shd w:val="clear" w:color="auto" w:fill="FFFFFF"/>
          <w:lang w:val="es-ES_tradnl"/>
        </w:rPr>
        <w:t>"tự diễn biến", "tự chuyển hóa</w:t>
      </w:r>
      <w:r w:rsidRPr="00B25EDA">
        <w:rPr>
          <w:sz w:val="28"/>
          <w:szCs w:val="28"/>
          <w:shd w:val="clear" w:color="auto" w:fill="FFFFFF"/>
          <w:lang w:val="es-ES_tradnl"/>
        </w:rPr>
        <w:t>" trong nội bộ</w:t>
      </w:r>
      <w:r w:rsidRPr="00B25EDA">
        <w:rPr>
          <w:sz w:val="28"/>
          <w:szCs w:val="28"/>
          <w:lang w:val="es-ES_tradnl"/>
        </w:rPr>
        <w:t xml:space="preserve"> </w:t>
      </w:r>
      <w:r w:rsidRPr="00B25EDA">
        <w:rPr>
          <w:sz w:val="28"/>
          <w:szCs w:val="28"/>
          <w:lang w:val="nl-NL"/>
        </w:rPr>
        <w:t>nhà trường</w:t>
      </w:r>
      <w:r w:rsidRPr="00B25EDA">
        <w:rPr>
          <w:bCs/>
          <w:iCs/>
          <w:sz w:val="28"/>
          <w:szCs w:val="28"/>
          <w:lang w:val="nl-NL"/>
        </w:rPr>
        <w:t>, gắn với cuộc vận động</w:t>
      </w:r>
      <w:r w:rsidRPr="00B25EDA">
        <w:rPr>
          <w:bCs/>
          <w:i/>
          <w:iCs/>
          <w:sz w:val="28"/>
          <w:szCs w:val="28"/>
          <w:lang w:val="nl-NL"/>
        </w:rPr>
        <w:t>“Mỗi thầy giáo, cô giáo là một tấm gương đạo đức, tự học và sáng tạo”</w:t>
      </w:r>
      <w:r w:rsidRPr="00B25EDA">
        <w:rPr>
          <w:bCs/>
          <w:iCs/>
          <w:sz w:val="28"/>
          <w:szCs w:val="28"/>
          <w:lang w:val="nl-NL"/>
        </w:rPr>
        <w:t xml:space="preserve"> và phong trào thi đua </w:t>
      </w:r>
      <w:r w:rsidRPr="00B25EDA">
        <w:rPr>
          <w:bCs/>
          <w:i/>
          <w:iCs/>
          <w:sz w:val="28"/>
          <w:szCs w:val="28"/>
          <w:lang w:val="nl-NL"/>
        </w:rPr>
        <w:t>“Xây dựng trường học thân thiện, học sinh tích cực”.</w:t>
      </w:r>
    </w:p>
    <w:p w:rsidR="00B25EDA" w:rsidRPr="00B25EDA" w:rsidRDefault="00B25EDA" w:rsidP="00B25EDA">
      <w:pPr>
        <w:ind w:firstLine="720"/>
        <w:jc w:val="both"/>
        <w:rPr>
          <w:sz w:val="28"/>
          <w:szCs w:val="28"/>
          <w:lang w:val="nl-NL"/>
        </w:rPr>
      </w:pPr>
      <w:r w:rsidRPr="00B25EDA">
        <w:rPr>
          <w:sz w:val="28"/>
          <w:szCs w:val="28"/>
          <w:lang w:val="nl-NL"/>
        </w:rPr>
        <w:t xml:space="preserve">-100% CB-GV-NV thực hiện tốt chủ trương, chính sách, pháp luật của Đảng và Nhà nước, tham gia đầy đủ các lớp học tập nghị quyết. Xây dựng, thực hiện đầy </w:t>
      </w:r>
      <w:r w:rsidRPr="00B25EDA">
        <w:rPr>
          <w:sz w:val="28"/>
          <w:szCs w:val="28"/>
          <w:lang w:val="nl-NL"/>
        </w:rPr>
        <w:lastRenderedPageBreak/>
        <w:t xml:space="preserve">đủ các nội dung của kế hoạch cá nhân trong việc thực hiện </w:t>
      </w:r>
      <w:r w:rsidRPr="00B25EDA">
        <w:rPr>
          <w:sz w:val="28"/>
          <w:szCs w:val="28"/>
          <w:lang w:val="vi-VN"/>
        </w:rPr>
        <w:t>Chỉ thị số 05-CT/TW ngày 1</w:t>
      </w:r>
      <w:r w:rsidRPr="00B25EDA">
        <w:rPr>
          <w:sz w:val="28"/>
          <w:szCs w:val="28"/>
          <w:lang w:val="nl-NL"/>
        </w:rPr>
        <w:t>5</w:t>
      </w:r>
      <w:r w:rsidRPr="00B25EDA">
        <w:rPr>
          <w:sz w:val="28"/>
          <w:szCs w:val="28"/>
          <w:lang w:val="vi-VN"/>
        </w:rPr>
        <w:t>/5/201</w:t>
      </w:r>
      <w:r w:rsidRPr="00B25EDA">
        <w:rPr>
          <w:sz w:val="28"/>
          <w:szCs w:val="28"/>
          <w:lang w:val="nl-NL"/>
        </w:rPr>
        <w:t>6</w:t>
      </w:r>
      <w:r w:rsidRPr="00B25EDA">
        <w:rPr>
          <w:sz w:val="28"/>
          <w:szCs w:val="28"/>
          <w:lang w:val="vi-VN"/>
        </w:rPr>
        <w:t xml:space="preserve"> của Bộ Chính trị</w:t>
      </w:r>
      <w:r w:rsidRPr="00B25EDA">
        <w:rPr>
          <w:sz w:val="28"/>
          <w:szCs w:val="28"/>
          <w:lang w:val="nl-NL"/>
        </w:rPr>
        <w:t>.</w:t>
      </w:r>
    </w:p>
    <w:p w:rsidR="00B25EDA" w:rsidRPr="00B25EDA" w:rsidRDefault="00B25EDA" w:rsidP="00B25EDA">
      <w:pPr>
        <w:ind w:firstLine="720"/>
        <w:jc w:val="both"/>
        <w:rPr>
          <w:color w:val="000000"/>
          <w:sz w:val="28"/>
          <w:szCs w:val="28"/>
          <w:lang w:val="nl-NL"/>
        </w:rPr>
      </w:pPr>
      <w:r w:rsidRPr="00B25EDA">
        <w:rPr>
          <w:color w:val="000000"/>
          <w:sz w:val="28"/>
          <w:szCs w:val="28"/>
          <w:lang w:val="nl-NL"/>
        </w:rPr>
        <w:t>-100% GV đảm bảo tốt ngày giờ công, chấp hành tốt quy định, quy chế, nội quy của đơn vị.</w:t>
      </w:r>
    </w:p>
    <w:p w:rsidR="00B25EDA" w:rsidRPr="00B25EDA" w:rsidRDefault="00B25EDA" w:rsidP="00B25EDA">
      <w:pPr>
        <w:ind w:firstLine="720"/>
        <w:jc w:val="both"/>
        <w:rPr>
          <w:sz w:val="28"/>
          <w:szCs w:val="28"/>
          <w:lang w:val="nl-NL"/>
        </w:rPr>
      </w:pPr>
      <w:r w:rsidRPr="00B25EDA">
        <w:rPr>
          <w:sz w:val="28"/>
          <w:szCs w:val="28"/>
          <w:lang w:val="nl-NL"/>
        </w:rPr>
        <w:t>-100% CB-GV-NV tác phong gương mẫu theo quy định của ngành.</w:t>
      </w:r>
    </w:p>
    <w:p w:rsidR="00B25EDA" w:rsidRPr="00B25EDA" w:rsidRDefault="00B25EDA" w:rsidP="00B25EDA">
      <w:pPr>
        <w:ind w:firstLine="720"/>
        <w:jc w:val="both"/>
        <w:rPr>
          <w:sz w:val="28"/>
          <w:szCs w:val="28"/>
          <w:lang w:val="nl-NL"/>
        </w:rPr>
      </w:pPr>
      <w:r w:rsidRPr="00B25EDA">
        <w:rPr>
          <w:sz w:val="28"/>
          <w:szCs w:val="28"/>
          <w:lang w:val="nl-NL"/>
        </w:rPr>
        <w:t>-100% CB-GV-NV thực hiện tốt kế hoạch hoá gia đình.</w:t>
      </w:r>
    </w:p>
    <w:p w:rsidR="00B25EDA" w:rsidRPr="00B25EDA" w:rsidRDefault="00B25EDA" w:rsidP="00B25EDA">
      <w:pPr>
        <w:ind w:firstLine="720"/>
        <w:jc w:val="both"/>
        <w:rPr>
          <w:sz w:val="28"/>
          <w:szCs w:val="28"/>
          <w:lang w:val="nl-NL"/>
        </w:rPr>
      </w:pPr>
      <w:r w:rsidRPr="00B25EDA">
        <w:rPr>
          <w:sz w:val="28"/>
          <w:szCs w:val="28"/>
          <w:lang w:val="nl-NL"/>
        </w:rPr>
        <w:t>-100% HS thực hiện tốt nội quy trường, lớp.</w:t>
      </w:r>
    </w:p>
    <w:p w:rsidR="00B25EDA" w:rsidRPr="00B25EDA" w:rsidRDefault="00B25EDA" w:rsidP="00B25EDA">
      <w:pPr>
        <w:ind w:firstLine="720"/>
        <w:jc w:val="both"/>
        <w:rPr>
          <w:sz w:val="28"/>
          <w:szCs w:val="28"/>
          <w:lang w:val="nl-NL"/>
        </w:rPr>
      </w:pPr>
      <w:r w:rsidRPr="00B25EDA">
        <w:rPr>
          <w:sz w:val="28"/>
          <w:szCs w:val="28"/>
          <w:lang w:val="nl-NL"/>
        </w:rPr>
        <w:t>-100% Cán bộ, giáo viên, công nhân viên tôn trọng nhân cách học sinh; không vi phạm đạo đức nhà giáo, không vi phạm những đều giáo viên không được làm qui định trong Điều lệ Trường Tiểu học;</w:t>
      </w:r>
    </w:p>
    <w:p w:rsidR="00B25EDA" w:rsidRPr="00B25EDA" w:rsidRDefault="00B25EDA" w:rsidP="00B25EDA">
      <w:pPr>
        <w:ind w:firstLine="720"/>
        <w:jc w:val="both"/>
        <w:rPr>
          <w:sz w:val="28"/>
          <w:szCs w:val="28"/>
          <w:lang w:val="nl-NL"/>
        </w:rPr>
      </w:pPr>
      <w:r w:rsidRPr="00B25EDA">
        <w:rPr>
          <w:sz w:val="28"/>
          <w:szCs w:val="28"/>
          <w:lang w:val="nl-NL"/>
        </w:rPr>
        <w:t>- 100% CB-GV-NV và học sinh từ lớp 2 đến lớp 5 ký cam kết thực hiện tốt các cuộc vận động.</w:t>
      </w:r>
    </w:p>
    <w:p w:rsidR="00B25EDA" w:rsidRPr="00B25EDA" w:rsidRDefault="00B25EDA" w:rsidP="00B25EDA">
      <w:pPr>
        <w:ind w:firstLine="720"/>
        <w:jc w:val="both"/>
        <w:rPr>
          <w:sz w:val="28"/>
          <w:szCs w:val="28"/>
          <w:lang w:val="nl-NL"/>
        </w:rPr>
      </w:pPr>
      <w:r w:rsidRPr="00B25EDA">
        <w:rPr>
          <w:sz w:val="28"/>
          <w:szCs w:val="28"/>
          <w:lang w:val="nl-NL"/>
        </w:rPr>
        <w:t>- Bình xét, tuyển chọn, đưa đi dự học các lớp bồi dưỡng lý luận chính trị, chuyên môn nghiệp vụ theo qui định.</w:t>
      </w:r>
    </w:p>
    <w:p w:rsidR="00B25EDA" w:rsidRPr="00B25EDA" w:rsidRDefault="00B25EDA" w:rsidP="00B25EDA">
      <w:pPr>
        <w:ind w:firstLine="720"/>
        <w:rPr>
          <w:b/>
          <w:sz w:val="28"/>
          <w:szCs w:val="28"/>
          <w:lang w:val="nl-NL"/>
        </w:rPr>
      </w:pPr>
      <w:r w:rsidRPr="00B25EDA">
        <w:rPr>
          <w:b/>
          <w:sz w:val="28"/>
          <w:szCs w:val="28"/>
          <w:lang w:val="nl-NL"/>
        </w:rPr>
        <w:t xml:space="preserve">2. Công tác duy trì sĩ số học sinh </w:t>
      </w:r>
    </w:p>
    <w:p w:rsidR="00B25EDA" w:rsidRPr="00B25EDA" w:rsidRDefault="00B25EDA" w:rsidP="00B25EDA">
      <w:pPr>
        <w:ind w:firstLine="720"/>
        <w:jc w:val="both"/>
        <w:rPr>
          <w:sz w:val="28"/>
          <w:szCs w:val="28"/>
          <w:lang w:val="nl-NL"/>
        </w:rPr>
      </w:pPr>
      <w:r w:rsidRPr="00B25EDA">
        <w:rPr>
          <w:sz w:val="28"/>
          <w:szCs w:val="28"/>
          <w:lang w:val="nl-NL"/>
        </w:rPr>
        <w:t>- Huy động trẻ 6 tuổi ở địa bàn trường tuyển sinh ra lớp 80 em: đạt tỉ lệ: 100%.</w:t>
      </w:r>
    </w:p>
    <w:p w:rsidR="00B25EDA" w:rsidRPr="00B25EDA" w:rsidRDefault="00B25EDA" w:rsidP="00B25EDA">
      <w:pPr>
        <w:ind w:left="720"/>
        <w:rPr>
          <w:sz w:val="28"/>
          <w:szCs w:val="28"/>
          <w:lang w:val="nl-NL"/>
        </w:rPr>
      </w:pPr>
      <w:r w:rsidRPr="00B25EDA">
        <w:rPr>
          <w:sz w:val="28"/>
          <w:szCs w:val="28"/>
          <w:lang w:val="nl-NL"/>
        </w:rPr>
        <w:t xml:space="preserve">- Duy trì sĩ số 100%; </w:t>
      </w:r>
    </w:p>
    <w:p w:rsidR="00B25EDA" w:rsidRPr="00B25EDA" w:rsidRDefault="00B25EDA" w:rsidP="00B25EDA">
      <w:pPr>
        <w:ind w:firstLine="720"/>
        <w:jc w:val="both"/>
        <w:rPr>
          <w:b/>
          <w:sz w:val="28"/>
          <w:szCs w:val="28"/>
          <w:lang w:val="nl-NL"/>
        </w:rPr>
      </w:pPr>
      <w:r w:rsidRPr="00B25EDA">
        <w:rPr>
          <w:b/>
          <w:sz w:val="28"/>
          <w:szCs w:val="28"/>
          <w:lang w:val="nl-NL"/>
        </w:rPr>
        <w:t>3.  Công tác nâng cao chất lượng giáo dục</w:t>
      </w:r>
    </w:p>
    <w:p w:rsidR="00B25EDA" w:rsidRPr="00B25EDA" w:rsidRDefault="00B25EDA" w:rsidP="00B25EDA">
      <w:pPr>
        <w:ind w:firstLine="720"/>
        <w:jc w:val="both"/>
        <w:rPr>
          <w:sz w:val="28"/>
          <w:szCs w:val="28"/>
          <w:lang w:val="nl-NL"/>
        </w:rPr>
      </w:pPr>
      <w:r w:rsidRPr="00B25EDA">
        <w:rPr>
          <w:sz w:val="28"/>
          <w:szCs w:val="28"/>
          <w:lang w:val="nl-NL"/>
        </w:rPr>
        <w:t>- 100% giáo viên thực hiện đúng chương trình, kế hoạch giáo dục nhà trường, kế hoạch giáo dục và hoạt động của tổ, kế hoạch bài dạy của cá nhân</w:t>
      </w:r>
      <w:r w:rsidRPr="00B25EDA">
        <w:rPr>
          <w:sz w:val="28"/>
          <w:szCs w:val="28"/>
          <w:vertAlign w:val="superscript"/>
          <w:lang w:val="nl-NL"/>
        </w:rPr>
        <w:footnoteReference w:id="1"/>
      </w:r>
      <w:r w:rsidRPr="00B25EDA">
        <w:rPr>
          <w:sz w:val="28"/>
          <w:szCs w:val="28"/>
          <w:lang w:val="nl-NL"/>
        </w:rPr>
        <w:t>.</w:t>
      </w:r>
    </w:p>
    <w:p w:rsidR="00B25EDA" w:rsidRPr="00B25EDA" w:rsidRDefault="00B25EDA" w:rsidP="00B25EDA">
      <w:pPr>
        <w:ind w:firstLine="720"/>
        <w:jc w:val="both"/>
        <w:rPr>
          <w:sz w:val="28"/>
          <w:szCs w:val="28"/>
          <w:lang w:val="nl-NL"/>
        </w:rPr>
      </w:pPr>
      <w:r w:rsidRPr="00B25EDA">
        <w:rPr>
          <w:sz w:val="28"/>
          <w:szCs w:val="28"/>
          <w:lang w:val="nl-NL"/>
        </w:rPr>
        <w:t>- 100% học sinh được tổ chức học 2 buổi/ ngày; 100% học sinh khối lớp được học Tin học( 3,4,5), tiếng Anh ( 2 tiết/ tuần).</w:t>
      </w:r>
    </w:p>
    <w:p w:rsidR="00B25EDA" w:rsidRPr="00B25EDA" w:rsidRDefault="00B25EDA" w:rsidP="00B25EDA">
      <w:pPr>
        <w:ind w:firstLine="720"/>
        <w:jc w:val="both"/>
        <w:rPr>
          <w:sz w:val="28"/>
          <w:szCs w:val="28"/>
          <w:lang w:val="nl-NL"/>
        </w:rPr>
      </w:pPr>
      <w:r w:rsidRPr="00B25EDA">
        <w:rPr>
          <w:sz w:val="28"/>
          <w:szCs w:val="28"/>
          <w:lang w:val="nl-NL"/>
        </w:rPr>
        <w:t>- 100% giáo viên lên lớp có kế hoạch bài dạy, có đầy đủ hồ sơ cá nhân theo qui định, sử dụng hiệu quả đồ dùng dạy học. Có 100% giáo viên dạy lớp được tập huấn CTGDPT 2018.</w:t>
      </w:r>
    </w:p>
    <w:p w:rsidR="00B25EDA" w:rsidRPr="00B25EDA" w:rsidRDefault="00B25EDA" w:rsidP="00B25EDA">
      <w:pPr>
        <w:ind w:firstLine="720"/>
        <w:jc w:val="both"/>
        <w:rPr>
          <w:sz w:val="28"/>
          <w:szCs w:val="28"/>
          <w:lang w:val="nl-NL"/>
        </w:rPr>
      </w:pPr>
      <w:r w:rsidRPr="00B25EDA">
        <w:rPr>
          <w:sz w:val="28"/>
          <w:szCs w:val="28"/>
          <w:lang w:val="nl-NL"/>
        </w:rPr>
        <w:t>- 100% giáo viên sinh hoạt chuyên môn có chất lượng.</w:t>
      </w:r>
    </w:p>
    <w:p w:rsidR="00B25EDA" w:rsidRPr="00B25EDA" w:rsidRDefault="00B25EDA" w:rsidP="00B25EDA">
      <w:pPr>
        <w:ind w:firstLine="720"/>
        <w:jc w:val="both"/>
        <w:rPr>
          <w:sz w:val="28"/>
          <w:szCs w:val="28"/>
          <w:lang w:val="nl-NL"/>
        </w:rPr>
      </w:pPr>
      <w:r w:rsidRPr="00B25EDA">
        <w:rPr>
          <w:sz w:val="28"/>
          <w:szCs w:val="28"/>
          <w:lang w:val="nl-NL"/>
        </w:rPr>
        <w:t>- 100% giáo viên đánh giá, xếp loại học sinh đúng quy định, đảm bảo chính xác, công bằng..</w:t>
      </w:r>
    </w:p>
    <w:p w:rsidR="00B25EDA" w:rsidRPr="00B25EDA" w:rsidRDefault="00B25EDA" w:rsidP="00B25EDA">
      <w:pPr>
        <w:autoSpaceDE w:val="0"/>
        <w:autoSpaceDN w:val="0"/>
        <w:adjustRightInd w:val="0"/>
        <w:ind w:firstLine="720"/>
        <w:jc w:val="both"/>
        <w:rPr>
          <w:sz w:val="28"/>
          <w:szCs w:val="28"/>
          <w:lang w:val="nl-NL"/>
        </w:rPr>
      </w:pPr>
      <w:r w:rsidRPr="00B25EDA">
        <w:rPr>
          <w:sz w:val="28"/>
          <w:szCs w:val="28"/>
          <w:lang w:val="nl-NL"/>
        </w:rPr>
        <w:t>- Mỗi giáo viên đăng ký 2 tiết dạy/học kì (chú trọng các môn học có tập huấn đổi mới phương pháp giảng dạy: Khoa học – PP BTNB, Tập làm văn, Thủ công, … trong đó có ít nhất một tiết giáo án điện tử; giáo án E-larning) mời cán bộ quản lí và đồng nghiệp dự.</w:t>
      </w:r>
    </w:p>
    <w:p w:rsidR="00B25EDA" w:rsidRPr="00B25EDA" w:rsidRDefault="00B25EDA" w:rsidP="00B25EDA">
      <w:pPr>
        <w:autoSpaceDE w:val="0"/>
        <w:autoSpaceDN w:val="0"/>
        <w:adjustRightInd w:val="0"/>
        <w:ind w:firstLine="720"/>
        <w:jc w:val="both"/>
        <w:rPr>
          <w:sz w:val="28"/>
          <w:szCs w:val="28"/>
          <w:lang w:val="nl-NL"/>
        </w:rPr>
      </w:pPr>
      <w:r w:rsidRPr="00B25EDA">
        <w:rPr>
          <w:sz w:val="28"/>
          <w:szCs w:val="28"/>
          <w:lang w:val="nl-NL"/>
        </w:rPr>
        <w:t xml:space="preserve">- Mỗi giáo viên dự giờ đồng nghiệp: 4 tiết/học kì. </w:t>
      </w:r>
    </w:p>
    <w:p w:rsidR="00B25EDA" w:rsidRPr="00B25EDA" w:rsidRDefault="00B25EDA" w:rsidP="00B25EDA">
      <w:pPr>
        <w:ind w:firstLine="720"/>
        <w:jc w:val="both"/>
        <w:rPr>
          <w:sz w:val="28"/>
          <w:szCs w:val="28"/>
          <w:lang w:val="nl-NL"/>
        </w:rPr>
      </w:pPr>
      <w:r w:rsidRPr="00B25EDA">
        <w:rPr>
          <w:sz w:val="28"/>
          <w:szCs w:val="28"/>
          <w:lang w:val="nl-NL"/>
        </w:rPr>
        <w:t>- 100% Giáo viên soạn giáo án bằng máy vi tính.</w:t>
      </w:r>
    </w:p>
    <w:p w:rsidR="00B25EDA" w:rsidRPr="00B25EDA" w:rsidRDefault="00B25EDA" w:rsidP="00B25EDA">
      <w:pPr>
        <w:autoSpaceDE w:val="0"/>
        <w:autoSpaceDN w:val="0"/>
        <w:adjustRightInd w:val="0"/>
        <w:ind w:firstLine="720"/>
        <w:jc w:val="both"/>
        <w:rPr>
          <w:sz w:val="28"/>
          <w:szCs w:val="28"/>
          <w:lang w:val="nl-NL"/>
        </w:rPr>
      </w:pPr>
      <w:r w:rsidRPr="00B25EDA">
        <w:rPr>
          <w:sz w:val="28"/>
          <w:szCs w:val="28"/>
          <w:lang w:val="nl-NL"/>
        </w:rPr>
        <w:t>- Tổ chức hội thi cấp trường, tuyển chọn giáo viên tham dự hội thi cấp huyện theo qui định.</w:t>
      </w:r>
    </w:p>
    <w:p w:rsidR="00B25EDA" w:rsidRPr="00B25EDA" w:rsidRDefault="00B25EDA" w:rsidP="00B25EDA">
      <w:pPr>
        <w:autoSpaceDE w:val="0"/>
        <w:autoSpaceDN w:val="0"/>
        <w:adjustRightInd w:val="0"/>
        <w:ind w:firstLine="720"/>
        <w:jc w:val="both"/>
        <w:rPr>
          <w:sz w:val="28"/>
          <w:szCs w:val="28"/>
          <w:lang w:val="nl-NL"/>
        </w:rPr>
      </w:pPr>
      <w:r w:rsidRPr="00B25EDA">
        <w:rPr>
          <w:sz w:val="28"/>
          <w:szCs w:val="28"/>
          <w:lang w:val="nl-NL"/>
        </w:rPr>
        <w:t>- Hội thảo chuyên đề: ít nhất 2 lần/năm.</w:t>
      </w:r>
    </w:p>
    <w:p w:rsidR="00B25EDA" w:rsidRPr="00B25EDA" w:rsidRDefault="00B25EDA" w:rsidP="00B25EDA">
      <w:pPr>
        <w:autoSpaceDE w:val="0"/>
        <w:autoSpaceDN w:val="0"/>
        <w:adjustRightInd w:val="0"/>
        <w:ind w:firstLine="720"/>
        <w:jc w:val="both"/>
        <w:rPr>
          <w:sz w:val="28"/>
          <w:szCs w:val="28"/>
          <w:lang w:val="nl-NL"/>
        </w:rPr>
      </w:pPr>
      <w:r w:rsidRPr="00B25EDA">
        <w:rPr>
          <w:sz w:val="28"/>
          <w:szCs w:val="28"/>
          <w:lang w:val="nl-NL"/>
        </w:rPr>
        <w:t>-Thi làm đồ dùng dạy học mỗi cá nhân ít nhất 01 bộ, chọn ít nhất 02 ĐDDH có chất lượng dự thi cấp huyện.</w:t>
      </w:r>
    </w:p>
    <w:p w:rsidR="00B25EDA" w:rsidRPr="00B25EDA" w:rsidRDefault="00B25EDA" w:rsidP="00B25EDA">
      <w:pPr>
        <w:autoSpaceDE w:val="0"/>
        <w:autoSpaceDN w:val="0"/>
        <w:adjustRightInd w:val="0"/>
        <w:ind w:firstLine="720"/>
        <w:jc w:val="both"/>
        <w:rPr>
          <w:sz w:val="28"/>
          <w:szCs w:val="28"/>
          <w:lang w:val="nl-NL"/>
        </w:rPr>
      </w:pPr>
      <w:r w:rsidRPr="00B25EDA">
        <w:rPr>
          <w:sz w:val="28"/>
          <w:szCs w:val="28"/>
          <w:lang w:val="nl-NL"/>
        </w:rPr>
        <w:t>- Sử dụng và làm đồ dùng dạy học có hiệu quả khi lên lớp: 100%.</w:t>
      </w:r>
    </w:p>
    <w:p w:rsidR="00B25EDA" w:rsidRPr="00B25EDA" w:rsidRDefault="00B25EDA" w:rsidP="00B25EDA">
      <w:pPr>
        <w:ind w:firstLine="720"/>
        <w:jc w:val="both"/>
        <w:rPr>
          <w:sz w:val="28"/>
          <w:szCs w:val="28"/>
          <w:lang w:val="nl-NL"/>
        </w:rPr>
      </w:pPr>
      <w:r w:rsidRPr="00B25EDA">
        <w:rPr>
          <w:sz w:val="28"/>
          <w:szCs w:val="28"/>
          <w:lang w:val="nl-NL"/>
        </w:rPr>
        <w:t>- 100% học sinh lớp 5 hoàn thành chương trình Tiểu học.</w:t>
      </w:r>
    </w:p>
    <w:p w:rsidR="00B25EDA" w:rsidRPr="00B25EDA" w:rsidRDefault="00B25EDA" w:rsidP="00B25EDA">
      <w:pPr>
        <w:ind w:firstLine="720"/>
        <w:jc w:val="both"/>
        <w:rPr>
          <w:b/>
          <w:sz w:val="28"/>
          <w:szCs w:val="28"/>
          <w:lang w:val="vi-VN"/>
        </w:rPr>
      </w:pPr>
      <w:r w:rsidRPr="00B25EDA">
        <w:rPr>
          <w:b/>
          <w:sz w:val="28"/>
          <w:szCs w:val="28"/>
          <w:lang w:val="vi-VN"/>
        </w:rPr>
        <w:lastRenderedPageBreak/>
        <w:t xml:space="preserve">4.  </w:t>
      </w:r>
      <w:r w:rsidRPr="00B25EDA">
        <w:rPr>
          <w:b/>
          <w:sz w:val="28"/>
          <w:szCs w:val="28"/>
        </w:rPr>
        <w:t>X</w:t>
      </w:r>
      <w:r w:rsidRPr="00B25EDA">
        <w:rPr>
          <w:b/>
          <w:sz w:val="28"/>
          <w:szCs w:val="28"/>
          <w:lang w:val="vi-VN"/>
        </w:rPr>
        <w:t>ây dựng cơ sở vật chất; xã hội hoá giáo dục; môi trường và chỉ tiêu ngân sách</w:t>
      </w:r>
    </w:p>
    <w:p w:rsidR="00B25EDA" w:rsidRPr="00B25EDA" w:rsidRDefault="00B25EDA" w:rsidP="00B25EDA">
      <w:pPr>
        <w:ind w:firstLine="720"/>
        <w:jc w:val="both"/>
        <w:rPr>
          <w:b/>
          <w:sz w:val="28"/>
          <w:szCs w:val="28"/>
          <w:lang w:val="nl-NL"/>
        </w:rPr>
      </w:pPr>
      <w:r w:rsidRPr="00B25EDA">
        <w:rPr>
          <w:b/>
          <w:sz w:val="28"/>
          <w:szCs w:val="28"/>
          <w:lang w:val="nl-NL"/>
        </w:rPr>
        <w:t xml:space="preserve">   +Cơ sở vật chất:</w:t>
      </w:r>
    </w:p>
    <w:p w:rsidR="00B25EDA" w:rsidRPr="00B25EDA" w:rsidRDefault="00B25EDA" w:rsidP="00B25EDA">
      <w:pPr>
        <w:jc w:val="both"/>
        <w:rPr>
          <w:sz w:val="28"/>
          <w:szCs w:val="28"/>
          <w:lang w:val="nl-NL"/>
        </w:rPr>
      </w:pPr>
      <w:r w:rsidRPr="00B25EDA">
        <w:rPr>
          <w:sz w:val="28"/>
          <w:szCs w:val="28"/>
          <w:lang w:val="nl-NL"/>
        </w:rPr>
        <w:tab/>
        <w:t>- 100% tài sản được bảo quản tốt, đảm bảo an toàn có biên bản bàn giao người sử dụng và bảo quản.</w:t>
      </w:r>
    </w:p>
    <w:p w:rsidR="00B25EDA" w:rsidRPr="00B25EDA" w:rsidRDefault="00B25EDA" w:rsidP="00B25EDA">
      <w:pPr>
        <w:jc w:val="both"/>
        <w:rPr>
          <w:sz w:val="28"/>
          <w:szCs w:val="28"/>
          <w:lang w:val="nl-NL"/>
        </w:rPr>
      </w:pPr>
      <w:r w:rsidRPr="00B25EDA">
        <w:rPr>
          <w:sz w:val="28"/>
          <w:szCs w:val="28"/>
          <w:lang w:val="nl-NL"/>
        </w:rPr>
        <w:tab/>
        <w:t>- 100% các phòng học được trang bị đầy đủ bàn ghế cho giáo viên và học sinh.</w:t>
      </w:r>
    </w:p>
    <w:p w:rsidR="00B25EDA" w:rsidRPr="00B25EDA" w:rsidRDefault="00B25EDA" w:rsidP="00B25EDA">
      <w:pPr>
        <w:jc w:val="both"/>
        <w:rPr>
          <w:sz w:val="28"/>
          <w:szCs w:val="28"/>
          <w:lang w:val="nl-NL"/>
        </w:rPr>
      </w:pPr>
      <w:r w:rsidRPr="00B25EDA">
        <w:rPr>
          <w:sz w:val="28"/>
          <w:szCs w:val="28"/>
          <w:lang w:val="nl-NL"/>
        </w:rPr>
        <w:tab/>
        <w:t>- Bảo quản tốt các cây xanh hiện có.</w:t>
      </w:r>
    </w:p>
    <w:p w:rsidR="00B25EDA" w:rsidRPr="00B25EDA" w:rsidRDefault="00B25EDA" w:rsidP="00B25EDA">
      <w:pPr>
        <w:jc w:val="both"/>
        <w:rPr>
          <w:sz w:val="28"/>
          <w:szCs w:val="28"/>
          <w:lang w:val="nl-NL"/>
        </w:rPr>
      </w:pPr>
      <w:r w:rsidRPr="00B25EDA">
        <w:rPr>
          <w:sz w:val="28"/>
          <w:szCs w:val="28"/>
          <w:lang w:val="nl-NL"/>
        </w:rPr>
        <w:tab/>
        <w:t xml:space="preserve">- 100% học sinh có ý thức tốt trong việc bảo quản tài sản nhà trường, giữ gìn vệ sinh chung; giữ gìn nhà vệ sinh sạch sẽ, thoáng mát, không có mùi hôi. </w:t>
      </w:r>
    </w:p>
    <w:p w:rsidR="00B25EDA" w:rsidRPr="00B25EDA" w:rsidRDefault="00B25EDA" w:rsidP="00B25EDA">
      <w:pPr>
        <w:ind w:firstLine="720"/>
        <w:jc w:val="both"/>
        <w:rPr>
          <w:sz w:val="28"/>
          <w:szCs w:val="28"/>
          <w:lang w:val="nl-NL"/>
        </w:rPr>
      </w:pPr>
      <w:r w:rsidRPr="00B25EDA">
        <w:rPr>
          <w:sz w:val="28"/>
          <w:szCs w:val="28"/>
          <w:lang w:val="nl-NL"/>
        </w:rPr>
        <w:t>- 100% học sinh, giáo viên, nhân viên tham gia thực hiện lao động vệ sinh trường, lớp, nhà vệ sinh, khuôn viên trường. ( Định kỳ tổ chức 1 tháng/lần )</w:t>
      </w:r>
    </w:p>
    <w:p w:rsidR="00B25EDA" w:rsidRPr="00B25EDA" w:rsidRDefault="00B25EDA" w:rsidP="00B25EDA">
      <w:pPr>
        <w:ind w:firstLine="720"/>
        <w:jc w:val="both"/>
        <w:rPr>
          <w:sz w:val="28"/>
          <w:szCs w:val="28"/>
          <w:lang w:val="nl-NL"/>
        </w:rPr>
      </w:pPr>
      <w:r w:rsidRPr="00B25EDA">
        <w:rPr>
          <w:sz w:val="28"/>
          <w:szCs w:val="28"/>
          <w:lang w:val="nl-NL"/>
        </w:rPr>
        <w:t xml:space="preserve">-Tu sửa hàng rào bao quanh phía sau trường, đồ chơi ngoài trời, thiết bị dạy học. </w:t>
      </w:r>
    </w:p>
    <w:p w:rsidR="00B25EDA" w:rsidRPr="00B25EDA" w:rsidRDefault="00B25EDA" w:rsidP="00B25EDA">
      <w:pPr>
        <w:jc w:val="both"/>
        <w:rPr>
          <w:sz w:val="28"/>
          <w:szCs w:val="28"/>
          <w:lang w:val="nl-NL"/>
        </w:rPr>
      </w:pPr>
      <w:r w:rsidRPr="00B25EDA">
        <w:rPr>
          <w:sz w:val="28"/>
          <w:szCs w:val="28"/>
          <w:lang w:val="nl-NL"/>
        </w:rPr>
        <w:tab/>
        <w:t xml:space="preserve"> -Tham mưu cấp trên có kế hoạch xây dựng mới phòng chức năng ( thêm 5 phòng, nhà đa năng) đảm bảo nâng chuẩn đồng thời chuẩn bị cho việc thực hiện chương trình giáo dục phổ thông mới cho lớp 4.</w:t>
      </w:r>
    </w:p>
    <w:p w:rsidR="00B25EDA" w:rsidRPr="00B25EDA" w:rsidRDefault="00B25EDA" w:rsidP="00B25EDA">
      <w:pPr>
        <w:tabs>
          <w:tab w:val="left" w:pos="-1134"/>
        </w:tabs>
        <w:jc w:val="both"/>
        <w:rPr>
          <w:b/>
          <w:sz w:val="28"/>
          <w:szCs w:val="28"/>
          <w:lang w:val="nl-NL"/>
        </w:rPr>
      </w:pPr>
      <w:r w:rsidRPr="00B25EDA">
        <w:rPr>
          <w:sz w:val="28"/>
          <w:szCs w:val="28"/>
          <w:lang w:val="nl-NL"/>
        </w:rPr>
        <w:tab/>
      </w:r>
      <w:r w:rsidRPr="00B25EDA">
        <w:rPr>
          <w:b/>
          <w:sz w:val="28"/>
          <w:szCs w:val="28"/>
          <w:lang w:val="nl-NL"/>
        </w:rPr>
        <w:t xml:space="preserve"> +Thư viện, thiết bị:</w:t>
      </w:r>
    </w:p>
    <w:p w:rsidR="00B25EDA" w:rsidRPr="00B25EDA" w:rsidRDefault="00B25EDA" w:rsidP="00B25EDA">
      <w:pPr>
        <w:ind w:firstLine="720"/>
        <w:jc w:val="both"/>
        <w:rPr>
          <w:sz w:val="28"/>
          <w:szCs w:val="28"/>
          <w:lang w:val="nl-NL"/>
        </w:rPr>
      </w:pPr>
      <w:r w:rsidRPr="00B25EDA">
        <w:rPr>
          <w:sz w:val="28"/>
          <w:szCs w:val="28"/>
          <w:lang w:val="nl-NL"/>
        </w:rPr>
        <w:t xml:space="preserve">- 100% giáo viên lên lớp có sử dụng ĐDDH. </w:t>
      </w:r>
    </w:p>
    <w:p w:rsidR="00B25EDA" w:rsidRPr="00B25EDA" w:rsidRDefault="00B25EDA" w:rsidP="00B25EDA">
      <w:pPr>
        <w:ind w:firstLine="720"/>
        <w:jc w:val="both"/>
        <w:rPr>
          <w:sz w:val="28"/>
          <w:szCs w:val="28"/>
          <w:lang w:val="nl-NL"/>
        </w:rPr>
      </w:pPr>
      <w:r w:rsidRPr="00B25EDA">
        <w:rPr>
          <w:sz w:val="28"/>
          <w:szCs w:val="28"/>
          <w:lang w:val="nl-NL"/>
        </w:rPr>
        <w:t xml:space="preserve">- Phát triển 400 quyển sách (truyện) có giá trị cho thư viện trong năm học. </w:t>
      </w:r>
    </w:p>
    <w:p w:rsidR="00B25EDA" w:rsidRPr="00B25EDA" w:rsidRDefault="00B25EDA" w:rsidP="00B25EDA">
      <w:pPr>
        <w:ind w:firstLine="720"/>
        <w:jc w:val="both"/>
        <w:rPr>
          <w:sz w:val="28"/>
          <w:szCs w:val="28"/>
          <w:lang w:val="nl-NL"/>
        </w:rPr>
      </w:pPr>
      <w:r w:rsidRPr="00B25EDA">
        <w:rPr>
          <w:sz w:val="28"/>
          <w:szCs w:val="28"/>
          <w:lang w:val="nl-NL"/>
        </w:rPr>
        <w:t>- Thư viện cung cấp đầy đủ 100% sách cho giáo viên giảng dạy và tham khảo.</w:t>
      </w:r>
    </w:p>
    <w:p w:rsidR="00B25EDA" w:rsidRPr="00B25EDA" w:rsidRDefault="00B25EDA" w:rsidP="00B25EDA">
      <w:pPr>
        <w:ind w:firstLine="720"/>
        <w:jc w:val="both"/>
        <w:rPr>
          <w:sz w:val="28"/>
          <w:szCs w:val="28"/>
          <w:lang w:val="nl-NL"/>
        </w:rPr>
      </w:pPr>
      <w:r w:rsidRPr="00B25EDA">
        <w:rPr>
          <w:sz w:val="28"/>
          <w:szCs w:val="28"/>
          <w:lang w:val="nl-NL"/>
        </w:rPr>
        <w:t xml:space="preserve">- Thực hiện tốt các loại sổ sách theo quy định thư viện, thiết bị trường học. </w:t>
      </w:r>
    </w:p>
    <w:p w:rsidR="00B25EDA" w:rsidRPr="00B25EDA" w:rsidRDefault="00B25EDA" w:rsidP="00B25EDA">
      <w:pPr>
        <w:autoSpaceDE w:val="0"/>
        <w:autoSpaceDN w:val="0"/>
        <w:adjustRightInd w:val="0"/>
        <w:ind w:firstLine="720"/>
        <w:jc w:val="both"/>
        <w:rPr>
          <w:sz w:val="28"/>
          <w:szCs w:val="28"/>
          <w:lang w:val="nl-NL"/>
        </w:rPr>
      </w:pPr>
      <w:r w:rsidRPr="00B25EDA">
        <w:rPr>
          <w:sz w:val="28"/>
          <w:szCs w:val="28"/>
          <w:lang w:val="nl-NL"/>
        </w:rPr>
        <w:t>- Làm đồ dùng dạy học với số lượng 16 ở cấp trường, 2 thi cấp huyện.</w:t>
      </w:r>
    </w:p>
    <w:p w:rsidR="00B25EDA" w:rsidRPr="00B25EDA" w:rsidRDefault="00B25EDA" w:rsidP="00B25EDA">
      <w:pPr>
        <w:autoSpaceDE w:val="0"/>
        <w:autoSpaceDN w:val="0"/>
        <w:adjustRightInd w:val="0"/>
        <w:ind w:firstLine="720"/>
        <w:jc w:val="both"/>
        <w:rPr>
          <w:sz w:val="28"/>
          <w:szCs w:val="28"/>
          <w:lang w:val="nl-NL"/>
        </w:rPr>
      </w:pPr>
      <w:r w:rsidRPr="00B25EDA">
        <w:rPr>
          <w:sz w:val="28"/>
          <w:szCs w:val="28"/>
          <w:lang w:val="nl-NL"/>
        </w:rPr>
        <w:t>- 100% GV có sử dụng đồ dùng dạy học khi lên lớp.</w:t>
      </w:r>
    </w:p>
    <w:p w:rsidR="00B25EDA" w:rsidRPr="00B25EDA" w:rsidRDefault="00B25EDA" w:rsidP="00B25EDA">
      <w:pPr>
        <w:ind w:firstLine="720"/>
        <w:jc w:val="both"/>
        <w:rPr>
          <w:sz w:val="28"/>
          <w:szCs w:val="28"/>
          <w:lang w:val="nl-NL"/>
        </w:rPr>
      </w:pPr>
      <w:r w:rsidRPr="00B25EDA">
        <w:rPr>
          <w:sz w:val="28"/>
          <w:szCs w:val="28"/>
          <w:lang w:val="nl-NL"/>
        </w:rPr>
        <w:t>- Mỗi lớp có 1 bộ đồ dùng dạy học và 01 tủ đựng dụng cụ học tập.</w:t>
      </w:r>
    </w:p>
    <w:p w:rsidR="00B25EDA" w:rsidRPr="00B25EDA" w:rsidRDefault="00B25EDA" w:rsidP="00B25EDA">
      <w:pPr>
        <w:ind w:firstLine="720"/>
        <w:jc w:val="both"/>
        <w:rPr>
          <w:sz w:val="28"/>
          <w:szCs w:val="28"/>
          <w:lang w:val="nl-NL"/>
        </w:rPr>
      </w:pPr>
      <w:r w:rsidRPr="00B25EDA">
        <w:rPr>
          <w:sz w:val="28"/>
          <w:szCs w:val="28"/>
          <w:lang w:val="nl-NL"/>
        </w:rPr>
        <w:t>- Nhận và phân phối kịp thời ĐDDH cho các lớp.</w:t>
      </w:r>
    </w:p>
    <w:p w:rsidR="00B25EDA" w:rsidRPr="00B25EDA" w:rsidRDefault="00B25EDA" w:rsidP="00B25EDA">
      <w:pPr>
        <w:ind w:firstLine="720"/>
        <w:jc w:val="both"/>
        <w:rPr>
          <w:sz w:val="28"/>
          <w:szCs w:val="28"/>
          <w:lang w:val="nl-NL"/>
        </w:rPr>
      </w:pPr>
      <w:r w:rsidRPr="00B25EDA">
        <w:rPr>
          <w:sz w:val="28"/>
          <w:szCs w:val="28"/>
          <w:lang w:val="nl-NL"/>
        </w:rPr>
        <w:t>- Thống kê tình hình sử dụng ĐDDH từng lớp/tháng.</w:t>
      </w:r>
    </w:p>
    <w:p w:rsidR="00B25EDA" w:rsidRPr="00B25EDA" w:rsidRDefault="00B25EDA" w:rsidP="00B25EDA">
      <w:pPr>
        <w:ind w:firstLine="720"/>
        <w:jc w:val="both"/>
        <w:rPr>
          <w:sz w:val="28"/>
          <w:szCs w:val="28"/>
          <w:lang w:val="nl-NL"/>
        </w:rPr>
      </w:pPr>
      <w:r w:rsidRPr="00B25EDA">
        <w:rPr>
          <w:sz w:val="28"/>
          <w:szCs w:val="28"/>
          <w:lang w:val="nl-NL"/>
        </w:rPr>
        <w:t>- Lập kế hoạch mua sắm các tài liệu, thiết bị cần thiết cho việc áp dụng chương trình giáo dục phổ thông mới. Cập nhật đầy đủ và sử dụng có hiệu quả phần mềm được trang cấp.</w:t>
      </w:r>
    </w:p>
    <w:p w:rsidR="00B25EDA" w:rsidRPr="00B25EDA" w:rsidRDefault="00B25EDA" w:rsidP="00B25EDA">
      <w:pPr>
        <w:ind w:firstLine="720"/>
        <w:jc w:val="both"/>
        <w:rPr>
          <w:sz w:val="28"/>
          <w:szCs w:val="28"/>
          <w:lang w:val="nl-NL"/>
        </w:rPr>
      </w:pPr>
      <w:r w:rsidRPr="00B25EDA">
        <w:rPr>
          <w:sz w:val="28"/>
          <w:szCs w:val="28"/>
          <w:lang w:val="nl-NL"/>
        </w:rPr>
        <w:t>- Thự viện cuối năm học được công nhận đạt Thư viện xuất sắc.</w:t>
      </w:r>
    </w:p>
    <w:p w:rsidR="00B25EDA" w:rsidRPr="00B25EDA" w:rsidRDefault="00B25EDA" w:rsidP="00B25EDA">
      <w:pPr>
        <w:tabs>
          <w:tab w:val="left" w:pos="-1134"/>
        </w:tabs>
        <w:ind w:firstLine="720"/>
        <w:jc w:val="both"/>
        <w:rPr>
          <w:sz w:val="28"/>
          <w:szCs w:val="28"/>
          <w:lang w:val="nl-NL"/>
        </w:rPr>
      </w:pPr>
      <w:r w:rsidRPr="00B25EDA">
        <w:rPr>
          <w:b/>
          <w:sz w:val="28"/>
          <w:szCs w:val="28"/>
          <w:lang w:val="nl-NL" w:eastAsia="vi-VN"/>
        </w:rPr>
        <w:t>+ Chỉ tiêu bảo vệ môi trường</w:t>
      </w:r>
    </w:p>
    <w:p w:rsidR="00B25EDA" w:rsidRPr="00B25EDA" w:rsidRDefault="00B25EDA" w:rsidP="00B25EDA">
      <w:pPr>
        <w:tabs>
          <w:tab w:val="left" w:pos="-1134"/>
        </w:tabs>
        <w:jc w:val="both"/>
        <w:rPr>
          <w:sz w:val="28"/>
          <w:szCs w:val="28"/>
          <w:lang w:val="nl-NL"/>
        </w:rPr>
      </w:pPr>
      <w:r w:rsidRPr="00B25EDA">
        <w:rPr>
          <w:sz w:val="28"/>
          <w:szCs w:val="28"/>
          <w:lang w:val="nl-NL"/>
        </w:rPr>
        <w:tab/>
      </w:r>
      <w:r w:rsidRPr="00B25EDA">
        <w:rPr>
          <w:sz w:val="28"/>
          <w:szCs w:val="28"/>
          <w:lang w:val="nl-NL" w:eastAsia="vi-VN"/>
        </w:rPr>
        <w:t>- Xây dựng thực hiện Cổng trường, sân trường, lớp học “Xanh, sạch, đẹp, an toàn”.</w:t>
      </w:r>
    </w:p>
    <w:p w:rsidR="00B25EDA" w:rsidRPr="00B25EDA" w:rsidRDefault="00B25EDA" w:rsidP="00B25EDA">
      <w:pPr>
        <w:tabs>
          <w:tab w:val="left" w:pos="-1134"/>
        </w:tabs>
        <w:jc w:val="both"/>
        <w:rPr>
          <w:sz w:val="28"/>
          <w:szCs w:val="28"/>
          <w:lang w:val="nl-NL"/>
        </w:rPr>
      </w:pPr>
      <w:r w:rsidRPr="00B25EDA">
        <w:rPr>
          <w:sz w:val="28"/>
          <w:szCs w:val="28"/>
          <w:lang w:val="nl-NL"/>
        </w:rPr>
        <w:tab/>
      </w:r>
      <w:r w:rsidRPr="00B25EDA">
        <w:rPr>
          <w:sz w:val="28"/>
          <w:szCs w:val="28"/>
          <w:lang w:val="nl-NL" w:eastAsia="vi-VN"/>
        </w:rPr>
        <w:t>- Rác thải được xử lý, đốt, không gây mùi hôi. Hợp đồng thu gom rác tháng 11/2022.</w:t>
      </w:r>
    </w:p>
    <w:p w:rsidR="00B25EDA" w:rsidRPr="00B25EDA" w:rsidRDefault="00B25EDA" w:rsidP="00B25EDA">
      <w:pPr>
        <w:tabs>
          <w:tab w:val="left" w:pos="0"/>
        </w:tabs>
        <w:spacing w:line="276" w:lineRule="auto"/>
        <w:jc w:val="both"/>
        <w:rPr>
          <w:color w:val="000000"/>
          <w:sz w:val="28"/>
          <w:szCs w:val="28"/>
        </w:rPr>
      </w:pPr>
      <w:r w:rsidRPr="00B25EDA">
        <w:rPr>
          <w:sz w:val="28"/>
          <w:szCs w:val="28"/>
          <w:lang w:val="nl-NL"/>
        </w:rPr>
        <w:tab/>
      </w:r>
      <w:r w:rsidRPr="00B25EDA">
        <w:rPr>
          <w:sz w:val="28"/>
          <w:szCs w:val="28"/>
          <w:lang w:val="nl-NL" w:eastAsia="vi-VN"/>
        </w:rPr>
        <w:t>- Nhà vệ sinh đảm bảo sạch sẽ, thoáng mát, không mùi hôi</w:t>
      </w:r>
      <w:r w:rsidRPr="00B25EDA">
        <w:rPr>
          <w:b/>
          <w:bCs/>
          <w:color w:val="000000"/>
          <w:sz w:val="28"/>
          <w:szCs w:val="28"/>
        </w:rPr>
        <w:tab/>
      </w:r>
    </w:p>
    <w:p w:rsidR="00B25EDA" w:rsidRPr="00B25EDA" w:rsidRDefault="00B25EDA" w:rsidP="00B25EDA">
      <w:pPr>
        <w:ind w:firstLine="720"/>
        <w:jc w:val="both"/>
        <w:rPr>
          <w:b/>
          <w:sz w:val="28"/>
          <w:szCs w:val="28"/>
          <w:lang w:val="nl-NL"/>
        </w:rPr>
      </w:pPr>
      <w:r w:rsidRPr="00B25EDA">
        <w:rPr>
          <w:b/>
          <w:sz w:val="28"/>
          <w:szCs w:val="28"/>
          <w:lang w:val="nl-NL"/>
        </w:rPr>
        <w:t xml:space="preserve"> +Chỉ tiêu công tác xã hội hoá giáo dục</w:t>
      </w:r>
    </w:p>
    <w:p w:rsidR="00B25EDA" w:rsidRPr="00B25EDA" w:rsidRDefault="00B25EDA" w:rsidP="00B25EDA">
      <w:pPr>
        <w:ind w:firstLine="720"/>
        <w:jc w:val="both"/>
        <w:rPr>
          <w:b/>
          <w:sz w:val="28"/>
          <w:szCs w:val="28"/>
          <w:lang w:eastAsia="vi-VN"/>
        </w:rPr>
      </w:pPr>
      <w:r w:rsidRPr="00B25EDA">
        <w:rPr>
          <w:sz w:val="28"/>
          <w:szCs w:val="28"/>
        </w:rPr>
        <w:t>- 100% cha mẹ học sinh tham gia bồi dưỡng học sinh cùng với giáo viên chủ nhiệm.</w:t>
      </w:r>
    </w:p>
    <w:p w:rsidR="00B25EDA" w:rsidRPr="00B25EDA" w:rsidRDefault="00B25EDA" w:rsidP="00B25EDA">
      <w:pPr>
        <w:ind w:firstLine="720"/>
        <w:jc w:val="both"/>
        <w:rPr>
          <w:b/>
          <w:sz w:val="28"/>
          <w:szCs w:val="28"/>
          <w:lang w:eastAsia="vi-VN"/>
        </w:rPr>
      </w:pPr>
      <w:r w:rsidRPr="00B25EDA">
        <w:rPr>
          <w:sz w:val="28"/>
          <w:szCs w:val="28"/>
        </w:rPr>
        <w:t>- 100% học sinh đủ sách vở khi đến trường.</w:t>
      </w:r>
    </w:p>
    <w:p w:rsidR="00B25EDA" w:rsidRPr="00B25EDA" w:rsidRDefault="00B25EDA" w:rsidP="00B25EDA">
      <w:pPr>
        <w:ind w:firstLine="720"/>
        <w:jc w:val="both"/>
        <w:rPr>
          <w:b/>
          <w:sz w:val="28"/>
          <w:szCs w:val="28"/>
          <w:lang w:eastAsia="vi-VN"/>
        </w:rPr>
      </w:pPr>
      <w:r w:rsidRPr="00B25EDA">
        <w:rPr>
          <w:sz w:val="28"/>
          <w:szCs w:val="28"/>
        </w:rPr>
        <w:t>- 100% Giáo viên tham gia quỹ hội khuyến học và hội chữ thập đỏ ...</w:t>
      </w:r>
    </w:p>
    <w:p w:rsidR="00B25EDA" w:rsidRPr="00B25EDA" w:rsidRDefault="00B25EDA" w:rsidP="00B25EDA">
      <w:pPr>
        <w:ind w:firstLine="720"/>
        <w:jc w:val="both"/>
        <w:rPr>
          <w:b/>
          <w:sz w:val="28"/>
          <w:szCs w:val="28"/>
          <w:lang w:eastAsia="vi-VN"/>
        </w:rPr>
      </w:pPr>
      <w:r w:rsidRPr="00B25EDA">
        <w:rPr>
          <w:sz w:val="28"/>
          <w:szCs w:val="28"/>
        </w:rPr>
        <w:t>- 100% CB – GV – NV toàn trường tham gia công tác phát triển thư viện.</w:t>
      </w:r>
    </w:p>
    <w:p w:rsidR="00B25EDA" w:rsidRPr="00B25EDA" w:rsidRDefault="00B25EDA" w:rsidP="00B25EDA">
      <w:pPr>
        <w:ind w:firstLine="720"/>
        <w:jc w:val="both"/>
        <w:rPr>
          <w:b/>
          <w:sz w:val="28"/>
          <w:szCs w:val="28"/>
          <w:lang w:eastAsia="vi-VN"/>
        </w:rPr>
      </w:pPr>
      <w:r w:rsidRPr="00B25EDA">
        <w:rPr>
          <w:sz w:val="28"/>
          <w:szCs w:val="28"/>
        </w:rPr>
        <w:lastRenderedPageBreak/>
        <w:t>- 100% học sinh nghèo có điều kiện học tập tốt.</w:t>
      </w:r>
    </w:p>
    <w:p w:rsidR="00B25EDA" w:rsidRPr="00B25EDA" w:rsidRDefault="00B25EDA" w:rsidP="00B25EDA">
      <w:pPr>
        <w:ind w:firstLine="720"/>
        <w:jc w:val="both"/>
        <w:rPr>
          <w:b/>
          <w:sz w:val="28"/>
          <w:szCs w:val="28"/>
          <w:lang w:eastAsia="vi-VN"/>
        </w:rPr>
      </w:pPr>
      <w:r w:rsidRPr="00B25EDA">
        <w:rPr>
          <w:sz w:val="28"/>
          <w:szCs w:val="28"/>
        </w:rPr>
        <w:t>- 100% học sinh năng khiếu đạt giải trong các hội thi cấp trường và tham gia các phong trào cấp huyện đạt giải đều được khen thưởng.</w:t>
      </w:r>
    </w:p>
    <w:p w:rsidR="00B25EDA" w:rsidRPr="00B25EDA" w:rsidRDefault="00B25EDA" w:rsidP="00B25EDA">
      <w:pPr>
        <w:ind w:firstLine="720"/>
        <w:jc w:val="both"/>
        <w:rPr>
          <w:b/>
          <w:sz w:val="28"/>
          <w:szCs w:val="28"/>
          <w:lang w:eastAsia="vi-VN"/>
        </w:rPr>
      </w:pPr>
      <w:r w:rsidRPr="00B25EDA">
        <w:rPr>
          <w:sz w:val="28"/>
          <w:szCs w:val="28"/>
        </w:rPr>
        <w:t>- Trong năm học vận động dụng cụ học tập, quà trung thu, học bổng, quà cho học sinh nghèo, cận nghèo, học sinh có hoàn cảnh khó khăn; học sinh bị tai nạn đột xuất, khen thưởng cuối năm học ....</w:t>
      </w:r>
    </w:p>
    <w:p w:rsidR="00B25EDA" w:rsidRPr="00B25EDA" w:rsidRDefault="00B25EDA" w:rsidP="00B25EDA">
      <w:pPr>
        <w:tabs>
          <w:tab w:val="left" w:pos="0"/>
        </w:tabs>
        <w:spacing w:line="276" w:lineRule="auto"/>
        <w:jc w:val="both"/>
        <w:rPr>
          <w:b/>
          <w:sz w:val="28"/>
          <w:szCs w:val="28"/>
          <w:lang w:val="nl-NL"/>
        </w:rPr>
      </w:pPr>
      <w:r w:rsidRPr="00B25EDA">
        <w:rPr>
          <w:color w:val="000000"/>
          <w:sz w:val="28"/>
          <w:szCs w:val="28"/>
        </w:rPr>
        <w:tab/>
      </w:r>
      <w:r w:rsidRPr="00B25EDA">
        <w:rPr>
          <w:b/>
          <w:sz w:val="28"/>
          <w:szCs w:val="28"/>
          <w:lang w:val="nl-NL"/>
        </w:rPr>
        <w:t xml:space="preserve">5. Chỉ tiêu kiểm tra nội bộ </w:t>
      </w:r>
    </w:p>
    <w:p w:rsidR="00B25EDA" w:rsidRPr="00B25EDA" w:rsidRDefault="00B25EDA" w:rsidP="00B25EDA">
      <w:pPr>
        <w:ind w:firstLine="720"/>
        <w:jc w:val="both"/>
        <w:rPr>
          <w:sz w:val="28"/>
          <w:szCs w:val="28"/>
          <w:lang w:val="nl-NL"/>
        </w:rPr>
      </w:pPr>
      <w:r w:rsidRPr="00B25EDA">
        <w:rPr>
          <w:sz w:val="28"/>
          <w:szCs w:val="28"/>
          <w:lang w:val="nl-NL"/>
        </w:rPr>
        <w:t>- Nhà trường ra quyết định thành lập ban kiểm tra các hoạt động trong nhà trường gồm các thành phần: hiệu trưởng, tổ trưởng tổ chuyên môn, tổ trưởng tổ văn phòng, các giáo viên có nhiều kinh nghiệm cùng tham gia.</w:t>
      </w:r>
    </w:p>
    <w:p w:rsidR="00B25EDA" w:rsidRPr="00B25EDA" w:rsidRDefault="00B25EDA" w:rsidP="00B25EDA">
      <w:pPr>
        <w:ind w:firstLine="720"/>
        <w:jc w:val="both"/>
        <w:rPr>
          <w:sz w:val="28"/>
          <w:szCs w:val="28"/>
          <w:lang w:val="nl-NL"/>
        </w:rPr>
      </w:pPr>
      <w:r w:rsidRPr="00B25EDA">
        <w:rPr>
          <w:sz w:val="28"/>
          <w:szCs w:val="28"/>
          <w:lang w:val="nl-NL"/>
        </w:rPr>
        <w:t>- Phổ biến các tiêu chí đánh giá để các thành viên trong ban kiểm tra nội bộ nắm bắt thực hiện.</w:t>
      </w:r>
    </w:p>
    <w:p w:rsidR="00B25EDA" w:rsidRPr="00B25EDA" w:rsidRDefault="00B25EDA" w:rsidP="00B25EDA">
      <w:pPr>
        <w:autoSpaceDE w:val="0"/>
        <w:autoSpaceDN w:val="0"/>
        <w:adjustRightInd w:val="0"/>
        <w:ind w:firstLine="720"/>
        <w:jc w:val="both"/>
        <w:rPr>
          <w:sz w:val="28"/>
          <w:szCs w:val="28"/>
          <w:lang w:val="nl-NL"/>
        </w:rPr>
      </w:pPr>
      <w:r w:rsidRPr="00B25EDA">
        <w:rPr>
          <w:sz w:val="28"/>
          <w:szCs w:val="28"/>
          <w:lang w:val="nl-NL"/>
        </w:rPr>
        <w:t>- Kiểm tra cá nhân, bộ phận ít nhất 1 lần/ học kỳ.</w:t>
      </w:r>
    </w:p>
    <w:p w:rsidR="00B25EDA" w:rsidRPr="00B25EDA" w:rsidRDefault="00B25EDA" w:rsidP="00B25EDA">
      <w:pPr>
        <w:ind w:firstLine="720"/>
        <w:jc w:val="both"/>
        <w:rPr>
          <w:sz w:val="28"/>
          <w:szCs w:val="28"/>
          <w:lang w:val="nl-NL"/>
        </w:rPr>
      </w:pPr>
      <w:r w:rsidRPr="00B25EDA">
        <w:rPr>
          <w:sz w:val="28"/>
          <w:szCs w:val="28"/>
          <w:lang w:val="nl-NL"/>
        </w:rPr>
        <w:t>- Kiểm tra các bộ phận 1 lần/năm. Kiểm tra mỗi lớp 2 tháng 1 lần.</w:t>
      </w:r>
    </w:p>
    <w:p w:rsidR="00B25EDA" w:rsidRPr="00B25EDA" w:rsidRDefault="00B25EDA" w:rsidP="00B25EDA">
      <w:pPr>
        <w:ind w:firstLine="720"/>
        <w:jc w:val="both"/>
        <w:rPr>
          <w:sz w:val="28"/>
          <w:szCs w:val="28"/>
          <w:lang w:val="nl-NL"/>
        </w:rPr>
      </w:pPr>
      <w:r w:rsidRPr="00B25EDA">
        <w:rPr>
          <w:sz w:val="28"/>
          <w:szCs w:val="28"/>
          <w:lang w:val="nl-NL"/>
        </w:rPr>
        <w:t>- Kiểm tra hồ sơ giáo viên 1 lần/ tháng.</w:t>
      </w:r>
    </w:p>
    <w:p w:rsidR="00B25EDA" w:rsidRPr="00B25EDA" w:rsidRDefault="00B25EDA" w:rsidP="00B25EDA">
      <w:pPr>
        <w:ind w:firstLine="720"/>
        <w:jc w:val="both"/>
        <w:rPr>
          <w:sz w:val="28"/>
          <w:szCs w:val="28"/>
          <w:lang w:val="nl-NL"/>
        </w:rPr>
      </w:pPr>
      <w:r w:rsidRPr="00B25EDA">
        <w:rPr>
          <w:sz w:val="28"/>
          <w:szCs w:val="28"/>
          <w:lang w:val="nl-NL"/>
        </w:rPr>
        <w:t>- Kiểm tra thường xuyên, đột xuất việc thực hiện nhiệm vụ được hiệu trưởng phân công.</w:t>
      </w:r>
    </w:p>
    <w:p w:rsidR="00B25EDA" w:rsidRPr="00B25EDA" w:rsidRDefault="00B25EDA" w:rsidP="00B25EDA">
      <w:pPr>
        <w:ind w:firstLine="720"/>
        <w:jc w:val="both"/>
        <w:rPr>
          <w:b/>
          <w:sz w:val="28"/>
          <w:szCs w:val="28"/>
          <w:lang w:val="pt-BR" w:eastAsia="vi-VN"/>
        </w:rPr>
      </w:pPr>
      <w:r w:rsidRPr="00B25EDA">
        <w:rPr>
          <w:b/>
          <w:sz w:val="28"/>
          <w:szCs w:val="28"/>
          <w:lang w:val="pt-BR" w:eastAsia="vi-VN"/>
        </w:rPr>
        <w:t xml:space="preserve">6. </w:t>
      </w:r>
      <w:r w:rsidRPr="00B25EDA">
        <w:rPr>
          <w:b/>
          <w:sz w:val="28"/>
          <w:szCs w:val="28"/>
          <w:lang w:val="nl-NL"/>
        </w:rPr>
        <w:t>kiểm định chất lượng giáo dục</w:t>
      </w:r>
      <w:r w:rsidRPr="00B25EDA">
        <w:rPr>
          <w:b/>
          <w:sz w:val="28"/>
          <w:szCs w:val="28"/>
          <w:lang w:val="pt-BR" w:eastAsia="vi-VN"/>
        </w:rPr>
        <w:t xml:space="preserve"> và xây dựng trường đạt chuẩn Quốc gia</w:t>
      </w:r>
    </w:p>
    <w:p w:rsidR="00B25EDA" w:rsidRPr="00B25EDA" w:rsidRDefault="00B25EDA" w:rsidP="00B25EDA">
      <w:pPr>
        <w:ind w:firstLine="720"/>
        <w:jc w:val="both"/>
        <w:rPr>
          <w:sz w:val="28"/>
          <w:szCs w:val="28"/>
          <w:lang w:val="pt-BR" w:eastAsia="vi-VN"/>
        </w:rPr>
      </w:pPr>
      <w:r w:rsidRPr="00B25EDA">
        <w:rPr>
          <w:sz w:val="28"/>
          <w:szCs w:val="28"/>
          <w:lang w:val="pt-BR" w:eastAsia="vi-VN"/>
        </w:rPr>
        <w:t>Đề nghị UBND tỉnh công nhận lại</w:t>
      </w:r>
      <w:r w:rsidRPr="00B25EDA">
        <w:rPr>
          <w:b/>
          <w:sz w:val="28"/>
          <w:szCs w:val="28"/>
          <w:lang w:val="pt-BR" w:eastAsia="vi-VN"/>
        </w:rPr>
        <w:t xml:space="preserve"> </w:t>
      </w:r>
      <w:r w:rsidRPr="00B25EDA">
        <w:rPr>
          <w:sz w:val="28"/>
          <w:szCs w:val="28"/>
          <w:lang w:val="pt-BR" w:eastAsia="vi-VN"/>
        </w:rPr>
        <w:t>trường đạt kiểm định chất lượng cấp độ 2 và đạt chuẩn quốc gia mức độ 1 năm 2023; Phấn đấu thêm tiêu chí 1.1; 3.6 đạt mức 3.</w:t>
      </w:r>
    </w:p>
    <w:p w:rsidR="00B25EDA" w:rsidRPr="00B25EDA" w:rsidRDefault="00B25EDA" w:rsidP="00B25EDA">
      <w:pPr>
        <w:ind w:firstLine="720"/>
        <w:jc w:val="both"/>
        <w:rPr>
          <w:b/>
          <w:sz w:val="28"/>
          <w:szCs w:val="28"/>
          <w:lang w:val="nl-NL"/>
        </w:rPr>
      </w:pPr>
      <w:r w:rsidRPr="00B25EDA">
        <w:rPr>
          <w:b/>
          <w:sz w:val="28"/>
          <w:szCs w:val="28"/>
          <w:lang w:val="nl-NL"/>
        </w:rPr>
        <w:t xml:space="preserve">7. Nhiệm vụ về xây dựng trường học thân thiện, học sinh tích cực; </w:t>
      </w:r>
      <w:r w:rsidRPr="00B25EDA">
        <w:rPr>
          <w:b/>
          <w:sz w:val="28"/>
          <w:szCs w:val="28"/>
          <w:lang w:val="nb-NO"/>
        </w:rPr>
        <w:t>thực hiện có hiệu quả 02 mô hình “Trường học xanh, sạch, an toàn” và “Giáo dục đạo đức, kĩ năng sống cho học sinh tiểu học”</w:t>
      </w:r>
    </w:p>
    <w:p w:rsidR="00B25EDA" w:rsidRPr="00B25EDA" w:rsidRDefault="00B25EDA" w:rsidP="00B25EDA">
      <w:pPr>
        <w:ind w:firstLine="720"/>
        <w:jc w:val="both"/>
        <w:rPr>
          <w:sz w:val="28"/>
          <w:szCs w:val="28"/>
          <w:lang w:val="nl-NL"/>
        </w:rPr>
      </w:pPr>
      <w:r w:rsidRPr="00B25EDA">
        <w:rPr>
          <w:b/>
          <w:sz w:val="28"/>
          <w:szCs w:val="28"/>
          <w:lang w:val="nl-NL"/>
        </w:rPr>
        <w:t xml:space="preserve">  </w:t>
      </w:r>
      <w:r w:rsidRPr="00B25EDA">
        <w:rPr>
          <w:sz w:val="28"/>
          <w:szCs w:val="28"/>
          <w:lang w:val="nl-NL"/>
        </w:rPr>
        <w:t xml:space="preserve">- Trường được công nhận trường học thân thiện, học sinh tích cực; </w:t>
      </w:r>
      <w:r w:rsidRPr="00B25EDA">
        <w:rPr>
          <w:sz w:val="28"/>
          <w:szCs w:val="28"/>
          <w:lang w:val="nb-NO"/>
        </w:rPr>
        <w:t>thực hiện có hiệu quả 02 mô hình “Trường học xanh, sạch, an toàn” và “Giáo dục đạo đức, kĩ năng sống cho học sinh tiểu học”</w:t>
      </w:r>
    </w:p>
    <w:p w:rsidR="00B25EDA" w:rsidRPr="00B25EDA" w:rsidRDefault="00B25EDA" w:rsidP="00B25EDA">
      <w:pPr>
        <w:shd w:val="clear" w:color="auto" w:fill="FFFFFF"/>
        <w:spacing w:line="225" w:lineRule="atLeast"/>
        <w:jc w:val="both"/>
        <w:rPr>
          <w:sz w:val="28"/>
          <w:szCs w:val="28"/>
          <w:lang w:val="nl-NL"/>
        </w:rPr>
      </w:pPr>
      <w:r w:rsidRPr="00B25EDA">
        <w:rPr>
          <w:sz w:val="28"/>
          <w:szCs w:val="28"/>
          <w:lang w:val="nl-NL"/>
        </w:rPr>
        <w:t>           - 100% lớp học được trường công nhận lớp học thân thiện.</w:t>
      </w:r>
    </w:p>
    <w:p w:rsidR="00B25EDA" w:rsidRPr="00B25EDA" w:rsidRDefault="00B25EDA" w:rsidP="00B25EDA">
      <w:pPr>
        <w:shd w:val="clear" w:color="auto" w:fill="FFFFFF"/>
        <w:spacing w:line="225" w:lineRule="atLeast"/>
        <w:ind w:firstLine="720"/>
        <w:jc w:val="both"/>
        <w:rPr>
          <w:sz w:val="28"/>
          <w:szCs w:val="28"/>
          <w:lang w:val="nl-NL"/>
        </w:rPr>
      </w:pPr>
      <w:r w:rsidRPr="00B25EDA">
        <w:rPr>
          <w:sz w:val="28"/>
          <w:szCs w:val="28"/>
          <w:lang w:val="nl-NL"/>
        </w:rPr>
        <w:t>- Tổ chức dạy học kỹ năng sống.</w:t>
      </w:r>
    </w:p>
    <w:p w:rsidR="00B25EDA" w:rsidRPr="00B25EDA" w:rsidRDefault="00B25EDA" w:rsidP="00B25EDA">
      <w:pPr>
        <w:ind w:firstLine="720"/>
        <w:jc w:val="both"/>
        <w:rPr>
          <w:b/>
          <w:sz w:val="28"/>
          <w:szCs w:val="28"/>
          <w:lang w:val="nl-NL"/>
        </w:rPr>
      </w:pPr>
      <w:r w:rsidRPr="00B25EDA">
        <w:rPr>
          <w:b/>
          <w:sz w:val="28"/>
          <w:szCs w:val="28"/>
          <w:lang w:val="nl-NL"/>
        </w:rPr>
        <w:t xml:space="preserve">8. Nhiệm vụ về công tác phổ cập </w:t>
      </w:r>
    </w:p>
    <w:p w:rsidR="00B25EDA" w:rsidRPr="00B25EDA" w:rsidRDefault="00B25EDA" w:rsidP="00B25EDA">
      <w:pPr>
        <w:ind w:firstLine="720"/>
        <w:jc w:val="both"/>
        <w:rPr>
          <w:sz w:val="28"/>
          <w:szCs w:val="28"/>
          <w:lang w:val="nl-NL"/>
        </w:rPr>
      </w:pPr>
      <w:r w:rsidRPr="00B25EDA">
        <w:rPr>
          <w:b/>
          <w:sz w:val="28"/>
          <w:szCs w:val="28"/>
          <w:lang w:val="nl-NL"/>
        </w:rPr>
        <w:t xml:space="preserve"> </w:t>
      </w:r>
      <w:r w:rsidRPr="00B25EDA">
        <w:rPr>
          <w:sz w:val="28"/>
          <w:szCs w:val="28"/>
          <w:lang w:val="nl-NL"/>
        </w:rPr>
        <w:t>- Huy động trẻ đúng và trong độ tuổi, huy động học sinh cũ ra lớp đạt 100%.</w:t>
      </w:r>
    </w:p>
    <w:p w:rsidR="00B25EDA" w:rsidRPr="00B25EDA" w:rsidRDefault="00B25EDA" w:rsidP="00B25EDA">
      <w:pPr>
        <w:ind w:firstLine="720"/>
        <w:jc w:val="both"/>
        <w:rPr>
          <w:sz w:val="28"/>
          <w:szCs w:val="28"/>
          <w:lang w:val="nl-NL"/>
        </w:rPr>
      </w:pPr>
      <w:r w:rsidRPr="00B25EDA">
        <w:rPr>
          <w:sz w:val="28"/>
          <w:szCs w:val="28"/>
          <w:lang w:val="nl-NL"/>
        </w:rPr>
        <w:t>- Tái huy động học sinh nghỉ học trở lại lớp: phấn đấu đạt 100%.</w:t>
      </w:r>
    </w:p>
    <w:p w:rsidR="00B25EDA" w:rsidRPr="00B25EDA" w:rsidRDefault="00B25EDA" w:rsidP="00B25EDA">
      <w:pPr>
        <w:ind w:firstLine="720"/>
        <w:jc w:val="both"/>
        <w:rPr>
          <w:sz w:val="28"/>
          <w:szCs w:val="28"/>
          <w:lang w:val="nl-NL"/>
        </w:rPr>
      </w:pPr>
      <w:r w:rsidRPr="00B25EDA">
        <w:rPr>
          <w:sz w:val="28"/>
          <w:szCs w:val="28"/>
          <w:lang w:val="nl-NL"/>
        </w:rPr>
        <w:t>- Tỉ lệ bỏ học (trong năm học và hè 2023) Không có</w:t>
      </w:r>
    </w:p>
    <w:p w:rsidR="00B25EDA" w:rsidRPr="00B25EDA" w:rsidRDefault="00B25EDA" w:rsidP="00B25EDA">
      <w:pPr>
        <w:ind w:firstLine="720"/>
        <w:jc w:val="both"/>
        <w:rPr>
          <w:sz w:val="28"/>
          <w:szCs w:val="28"/>
          <w:lang w:val="nl-NL"/>
        </w:rPr>
      </w:pPr>
      <w:r w:rsidRPr="00B25EDA">
        <w:rPr>
          <w:sz w:val="28"/>
          <w:szCs w:val="28"/>
          <w:lang w:val="nl-NL"/>
        </w:rPr>
        <w:t>- Cập nhật hoàn thành các loại hồ sơ 100%.</w:t>
      </w:r>
    </w:p>
    <w:p w:rsidR="00B25EDA" w:rsidRPr="00B25EDA" w:rsidRDefault="00B25EDA" w:rsidP="00B25EDA">
      <w:pPr>
        <w:ind w:firstLine="720"/>
        <w:jc w:val="both"/>
        <w:rPr>
          <w:b/>
          <w:sz w:val="28"/>
          <w:szCs w:val="28"/>
          <w:lang w:val="nl-NL"/>
        </w:rPr>
      </w:pPr>
      <w:r w:rsidRPr="00B25EDA">
        <w:rPr>
          <w:b/>
          <w:sz w:val="28"/>
          <w:szCs w:val="28"/>
          <w:lang w:val="nl-NL"/>
        </w:rPr>
        <w:t>9. Nhiệm vụ về các phong trào thi đua, khen thưởng</w:t>
      </w:r>
    </w:p>
    <w:p w:rsidR="00B25EDA" w:rsidRPr="00B25EDA" w:rsidRDefault="00B25EDA" w:rsidP="00B25EDA">
      <w:pPr>
        <w:ind w:firstLine="720"/>
        <w:jc w:val="both"/>
        <w:rPr>
          <w:sz w:val="28"/>
          <w:szCs w:val="28"/>
          <w:lang w:val="nl-NL"/>
        </w:rPr>
      </w:pPr>
      <w:r w:rsidRPr="00B25EDA">
        <w:rPr>
          <w:sz w:val="28"/>
          <w:szCs w:val="28"/>
          <w:lang w:val="nl-NL"/>
        </w:rPr>
        <w:t xml:space="preserve">- Đơn vị đạt danh hiệu: Tập thể Lao động Xuất </w:t>
      </w:r>
    </w:p>
    <w:p w:rsidR="00B25EDA" w:rsidRPr="00B25EDA" w:rsidRDefault="00B25EDA" w:rsidP="00B25EDA">
      <w:pPr>
        <w:ind w:firstLine="720"/>
        <w:jc w:val="both"/>
        <w:rPr>
          <w:sz w:val="28"/>
          <w:szCs w:val="28"/>
        </w:rPr>
      </w:pPr>
      <w:r w:rsidRPr="00B25EDA">
        <w:rPr>
          <w:sz w:val="28"/>
          <w:szCs w:val="28"/>
          <w:lang w:val="nl-NL"/>
        </w:rPr>
        <w:t>- Thư viện đạt danh hiệu: Thư viện đạt Thư viện Xuất sắc.</w:t>
      </w:r>
    </w:p>
    <w:p w:rsidR="00B25EDA" w:rsidRPr="00B25EDA" w:rsidRDefault="00B25EDA" w:rsidP="00B25EDA">
      <w:pPr>
        <w:ind w:firstLine="720"/>
        <w:jc w:val="both"/>
        <w:rPr>
          <w:sz w:val="28"/>
          <w:szCs w:val="28"/>
          <w:lang w:val="nl-NL"/>
        </w:rPr>
      </w:pPr>
      <w:r w:rsidRPr="00B25EDA">
        <w:rPr>
          <w:sz w:val="28"/>
          <w:szCs w:val="28"/>
          <w:lang w:val="nl-NL"/>
        </w:rPr>
        <w:t>- Liên đội trường đạt danh hiệu: Liên đội  Mạnh (xếp hạng trong top 6 của huyện).</w:t>
      </w:r>
    </w:p>
    <w:p w:rsidR="00B25EDA" w:rsidRPr="00B25EDA" w:rsidRDefault="00B25EDA" w:rsidP="00B25EDA">
      <w:pPr>
        <w:ind w:firstLine="720"/>
        <w:jc w:val="both"/>
        <w:rPr>
          <w:sz w:val="28"/>
          <w:szCs w:val="28"/>
          <w:lang w:val="nl-NL"/>
        </w:rPr>
      </w:pPr>
      <w:r w:rsidRPr="00B25EDA">
        <w:rPr>
          <w:sz w:val="28"/>
          <w:szCs w:val="28"/>
          <w:lang w:val="nl-NL"/>
        </w:rPr>
        <w:t>- Số cá nhân đăng kí đạt danh hiệu Lao động tiên tiến: 33 người.</w:t>
      </w:r>
    </w:p>
    <w:p w:rsidR="00B25EDA" w:rsidRPr="00B25EDA" w:rsidRDefault="00B25EDA" w:rsidP="00B25EDA">
      <w:pPr>
        <w:ind w:firstLine="720"/>
        <w:jc w:val="both"/>
        <w:rPr>
          <w:sz w:val="28"/>
          <w:szCs w:val="28"/>
          <w:lang w:val="nl-NL"/>
        </w:rPr>
      </w:pPr>
      <w:r w:rsidRPr="00B25EDA">
        <w:rPr>
          <w:sz w:val="28"/>
          <w:szCs w:val="28"/>
          <w:lang w:val="nl-NL"/>
        </w:rPr>
        <w:lastRenderedPageBreak/>
        <w:t xml:space="preserve">. Trong số đó, số cá nhân đạt danh hiệu Giáo viên chủ nhiệm giỏi cấp trường: 16 người trở lên; số cá nhân đạt danh hiệu Giáo viên dạy giỏi cấp trường: 16 người trở lên. </w:t>
      </w:r>
    </w:p>
    <w:p w:rsidR="00B25EDA" w:rsidRPr="00B25EDA" w:rsidRDefault="00B25EDA" w:rsidP="00B25EDA">
      <w:pPr>
        <w:jc w:val="both"/>
        <w:rPr>
          <w:sz w:val="28"/>
          <w:szCs w:val="28"/>
          <w:lang w:val="nl-NL"/>
        </w:rPr>
      </w:pPr>
      <w:r w:rsidRPr="00B25EDA">
        <w:rPr>
          <w:sz w:val="28"/>
          <w:szCs w:val="28"/>
          <w:lang w:val="nl-NL"/>
        </w:rPr>
        <w:tab/>
        <w:t>- Số cá nhân đăng kí đạt danh hiệu CS thi đua cơ sở: 04 người.</w:t>
      </w:r>
    </w:p>
    <w:p w:rsidR="00B25EDA" w:rsidRPr="00B25EDA" w:rsidRDefault="00B25EDA" w:rsidP="00B25EDA">
      <w:pPr>
        <w:jc w:val="both"/>
        <w:rPr>
          <w:sz w:val="28"/>
          <w:szCs w:val="28"/>
          <w:lang w:val="nl-NL"/>
        </w:rPr>
      </w:pPr>
      <w:r w:rsidRPr="00B25EDA">
        <w:rPr>
          <w:sz w:val="28"/>
          <w:szCs w:val="28"/>
          <w:lang w:val="nl-NL"/>
        </w:rPr>
        <w:tab/>
        <w:t>- Số cá nhân đăng kí đạt danh hiệu CS thi đua tỉnh: 01</w:t>
      </w:r>
    </w:p>
    <w:p w:rsidR="00B25EDA" w:rsidRPr="00B25EDA" w:rsidRDefault="00B25EDA" w:rsidP="00B25EDA">
      <w:pPr>
        <w:ind w:firstLine="720"/>
        <w:jc w:val="both"/>
        <w:rPr>
          <w:sz w:val="28"/>
          <w:szCs w:val="28"/>
          <w:lang w:val="nl-NL"/>
        </w:rPr>
      </w:pPr>
      <w:r w:rsidRPr="00B25EDA">
        <w:rPr>
          <w:sz w:val="28"/>
          <w:szCs w:val="28"/>
          <w:lang w:val="nl-NL"/>
        </w:rPr>
        <w:t xml:space="preserve">- Tham gia các hội thi cấp huyện đều đạt giải. </w:t>
      </w:r>
    </w:p>
    <w:p w:rsidR="00B25EDA" w:rsidRPr="00B25EDA" w:rsidRDefault="00B25EDA" w:rsidP="00B25EDA">
      <w:pPr>
        <w:ind w:firstLine="720"/>
        <w:jc w:val="both"/>
        <w:rPr>
          <w:sz w:val="28"/>
          <w:szCs w:val="28"/>
          <w:lang w:val="nl-NL"/>
        </w:rPr>
      </w:pPr>
      <w:r w:rsidRPr="00B25EDA">
        <w:rPr>
          <w:sz w:val="28"/>
          <w:szCs w:val="28"/>
          <w:lang w:val="nl-NL"/>
        </w:rPr>
        <w:t>- Số lượng học sinh được khen thưởng hoàn thành xuất sắc các môn học đạt từ 30% trở lên.</w:t>
      </w:r>
    </w:p>
    <w:p w:rsidR="00B25EDA" w:rsidRPr="00B25EDA" w:rsidRDefault="00B25EDA" w:rsidP="00B25EDA">
      <w:pPr>
        <w:ind w:firstLine="720"/>
        <w:jc w:val="both"/>
        <w:rPr>
          <w:b/>
          <w:sz w:val="28"/>
          <w:szCs w:val="28"/>
          <w:lang w:val="nl-NL"/>
        </w:rPr>
      </w:pPr>
      <w:r w:rsidRPr="00B25EDA">
        <w:rPr>
          <w:b/>
          <w:sz w:val="28"/>
          <w:szCs w:val="28"/>
          <w:lang w:val="nl-NL"/>
        </w:rPr>
        <w:t xml:space="preserve">10. Công tác Đội </w:t>
      </w:r>
    </w:p>
    <w:p w:rsidR="00B25EDA" w:rsidRPr="00B25EDA" w:rsidRDefault="00B25EDA" w:rsidP="00B25EDA">
      <w:pPr>
        <w:rPr>
          <w:sz w:val="28"/>
          <w:szCs w:val="28"/>
          <w:lang w:val="nl-NL"/>
        </w:rPr>
      </w:pPr>
      <w:r w:rsidRPr="00B25EDA">
        <w:rPr>
          <w:sz w:val="28"/>
          <w:szCs w:val="28"/>
          <w:lang w:val="nl-NL"/>
        </w:rPr>
        <w:tab/>
        <w:t>- Thực hiện tốt công trình măng non cấp Liên Đội.</w:t>
      </w:r>
    </w:p>
    <w:p w:rsidR="00B25EDA" w:rsidRPr="00B25EDA" w:rsidRDefault="00B25EDA" w:rsidP="00B25EDA">
      <w:pPr>
        <w:rPr>
          <w:sz w:val="28"/>
          <w:szCs w:val="28"/>
          <w:lang w:val="nl-NL"/>
        </w:rPr>
      </w:pPr>
      <w:r w:rsidRPr="00B25EDA">
        <w:rPr>
          <w:sz w:val="28"/>
          <w:szCs w:val="28"/>
          <w:lang w:val="nl-NL"/>
        </w:rPr>
        <w:tab/>
        <w:t>- 100% Ban chỉ huy, Đội nòng cốt vững mạnh.</w:t>
      </w:r>
    </w:p>
    <w:p w:rsidR="00B25EDA" w:rsidRPr="00B25EDA" w:rsidRDefault="00B25EDA" w:rsidP="00B25EDA">
      <w:pPr>
        <w:rPr>
          <w:sz w:val="28"/>
          <w:szCs w:val="28"/>
          <w:lang w:val="nl-NL"/>
        </w:rPr>
      </w:pPr>
      <w:r w:rsidRPr="00B25EDA">
        <w:rPr>
          <w:sz w:val="28"/>
          <w:szCs w:val="28"/>
          <w:lang w:val="nl-NL"/>
        </w:rPr>
        <w:tab/>
        <w:t>- 100% Đội viên thực hiện chương trình “Rèn luyện đội viên”</w:t>
      </w:r>
    </w:p>
    <w:p w:rsidR="00B25EDA" w:rsidRPr="00B25EDA" w:rsidRDefault="00B25EDA" w:rsidP="00B25EDA">
      <w:pPr>
        <w:rPr>
          <w:sz w:val="28"/>
          <w:szCs w:val="28"/>
          <w:lang w:val="nl-NL"/>
        </w:rPr>
      </w:pPr>
      <w:r w:rsidRPr="00B25EDA">
        <w:rPr>
          <w:sz w:val="28"/>
          <w:szCs w:val="28"/>
          <w:lang w:val="nl-NL"/>
        </w:rPr>
        <w:tab/>
        <w:t xml:space="preserve">- 100% học sinh khối 4, 5 đều là đội viên. </w:t>
      </w:r>
    </w:p>
    <w:p w:rsidR="00B25EDA" w:rsidRPr="00B25EDA" w:rsidRDefault="00B25EDA" w:rsidP="00B25EDA">
      <w:pPr>
        <w:rPr>
          <w:sz w:val="28"/>
          <w:szCs w:val="28"/>
          <w:lang w:val="nl-NL"/>
        </w:rPr>
      </w:pPr>
      <w:r w:rsidRPr="00B25EDA">
        <w:rPr>
          <w:sz w:val="28"/>
          <w:szCs w:val="28"/>
          <w:lang w:val="nl-NL"/>
        </w:rPr>
        <w:tab/>
        <w:t>- 100% học sinh khối 1, 2, 3 hoàn thành chương trình dự bị đội viên.</w:t>
      </w:r>
    </w:p>
    <w:p w:rsidR="00B25EDA" w:rsidRPr="00B25EDA" w:rsidRDefault="00B25EDA" w:rsidP="00B25EDA">
      <w:pPr>
        <w:ind w:firstLine="720"/>
        <w:jc w:val="both"/>
        <w:rPr>
          <w:sz w:val="28"/>
          <w:szCs w:val="28"/>
          <w:lang w:val="nl-NL"/>
        </w:rPr>
      </w:pPr>
      <w:r w:rsidRPr="00B25EDA">
        <w:rPr>
          <w:sz w:val="28"/>
          <w:szCs w:val="28"/>
          <w:lang w:val="nl-NL"/>
        </w:rPr>
        <w:t xml:space="preserve">- Tham gia đầy đủ các hoạt động, phong trào, hội thi do Hội đồng Đội tổ chức và phấn đấu đạt giải.         </w:t>
      </w:r>
    </w:p>
    <w:p w:rsidR="00B25EDA" w:rsidRPr="00B25EDA" w:rsidRDefault="00B25EDA" w:rsidP="00B25EDA">
      <w:pPr>
        <w:ind w:firstLine="720"/>
        <w:jc w:val="both"/>
        <w:rPr>
          <w:sz w:val="28"/>
          <w:szCs w:val="28"/>
          <w:lang w:val="nl-NL"/>
        </w:rPr>
      </w:pPr>
      <w:r w:rsidRPr="00B25EDA">
        <w:rPr>
          <w:sz w:val="28"/>
          <w:szCs w:val="28"/>
          <w:lang w:val="nl-NL"/>
        </w:rPr>
        <w:t xml:space="preserve">- 100% đội viên tham gia tốt phong trào kế hoạch nhỏ xây dựng quỹ Liên đội và công trình Măng non cấp tỉnh. </w:t>
      </w:r>
    </w:p>
    <w:p w:rsidR="00B25EDA" w:rsidRPr="00B25EDA" w:rsidRDefault="00B25EDA" w:rsidP="00B25EDA">
      <w:pPr>
        <w:ind w:firstLine="720"/>
        <w:jc w:val="both"/>
        <w:rPr>
          <w:sz w:val="28"/>
          <w:szCs w:val="28"/>
          <w:lang w:val="nl-NL"/>
        </w:rPr>
      </w:pPr>
      <w:r w:rsidRPr="00B25EDA">
        <w:rPr>
          <w:sz w:val="28"/>
          <w:szCs w:val="28"/>
          <w:lang w:val="nl-NL"/>
        </w:rPr>
        <w:t>- Tổ chức cho học sinh tham gia đầy đủ các hội thi do cấp trên tổ chức.</w:t>
      </w:r>
    </w:p>
    <w:p w:rsidR="00B25EDA" w:rsidRPr="00B25EDA" w:rsidRDefault="00B25EDA" w:rsidP="00B25EDA">
      <w:pPr>
        <w:ind w:firstLine="720"/>
        <w:jc w:val="both"/>
        <w:rPr>
          <w:sz w:val="28"/>
          <w:szCs w:val="28"/>
          <w:lang w:val="nl-NL"/>
        </w:rPr>
      </w:pPr>
      <w:r w:rsidRPr="00B25EDA">
        <w:rPr>
          <w:sz w:val="28"/>
          <w:szCs w:val="28"/>
          <w:lang w:val="nl-NL"/>
        </w:rPr>
        <w:t>- Liên đội giữ vững danh hiệu: Liên đội Mạnh (xếp hạng 2 trong  của huyện).</w:t>
      </w:r>
    </w:p>
    <w:p w:rsidR="00B25EDA" w:rsidRPr="00B25EDA" w:rsidRDefault="00B25EDA" w:rsidP="00B25EDA">
      <w:pPr>
        <w:tabs>
          <w:tab w:val="left" w:pos="-1134"/>
        </w:tabs>
        <w:ind w:firstLine="720"/>
        <w:jc w:val="both"/>
        <w:rPr>
          <w:b/>
          <w:sz w:val="28"/>
          <w:szCs w:val="28"/>
          <w:lang w:val="nl-NL"/>
        </w:rPr>
      </w:pPr>
      <w:r w:rsidRPr="00B25EDA">
        <w:rPr>
          <w:b/>
          <w:sz w:val="28"/>
          <w:szCs w:val="28"/>
          <w:lang w:val="nl-NL"/>
        </w:rPr>
        <w:t>11. Công tác quản lí</w:t>
      </w:r>
      <w:r w:rsidRPr="00B25EDA">
        <w:rPr>
          <w:b/>
          <w:sz w:val="28"/>
          <w:szCs w:val="28"/>
          <w:lang w:val="nl-NL"/>
        </w:rPr>
        <w:tab/>
      </w:r>
    </w:p>
    <w:p w:rsidR="00B25EDA" w:rsidRPr="00B25EDA" w:rsidRDefault="00B25EDA" w:rsidP="00B25EDA">
      <w:pPr>
        <w:ind w:firstLine="720"/>
        <w:jc w:val="both"/>
        <w:rPr>
          <w:sz w:val="28"/>
          <w:szCs w:val="28"/>
          <w:lang w:val="nl-NL"/>
        </w:rPr>
      </w:pPr>
      <w:r w:rsidRPr="00B25EDA">
        <w:rPr>
          <w:sz w:val="28"/>
          <w:szCs w:val="28"/>
          <w:lang w:val="nl-NL"/>
        </w:rPr>
        <w:t xml:space="preserve">- 100% giáo viên đăng ký và hoàn thành chương trình Bồi dưỡng thường xuyên. Bồi dưỡng CTGDPT 2018; </w:t>
      </w:r>
    </w:p>
    <w:p w:rsidR="00B25EDA" w:rsidRPr="00B25EDA" w:rsidRDefault="00B25EDA" w:rsidP="00B25EDA">
      <w:pPr>
        <w:ind w:firstLine="720"/>
        <w:jc w:val="both"/>
        <w:rPr>
          <w:sz w:val="28"/>
          <w:szCs w:val="28"/>
          <w:lang w:val="nl-NL"/>
        </w:rPr>
      </w:pPr>
      <w:r w:rsidRPr="00B25EDA">
        <w:rPr>
          <w:sz w:val="28"/>
          <w:szCs w:val="28"/>
          <w:lang w:val="nl-NL"/>
        </w:rPr>
        <w:t>- 100% giáo viên tập huấn sử dụng Sách giáo khoa lớp 4;</w:t>
      </w:r>
    </w:p>
    <w:p w:rsidR="00B25EDA" w:rsidRPr="00B25EDA" w:rsidRDefault="00B25EDA" w:rsidP="00B25EDA">
      <w:pPr>
        <w:ind w:firstLine="720"/>
        <w:jc w:val="both"/>
        <w:rPr>
          <w:sz w:val="28"/>
          <w:szCs w:val="28"/>
          <w:lang w:val="nl-NL"/>
        </w:rPr>
      </w:pPr>
      <w:r w:rsidRPr="00B25EDA">
        <w:rPr>
          <w:sz w:val="28"/>
          <w:szCs w:val="28"/>
          <w:lang w:val="nl-NL"/>
        </w:rPr>
        <w:t xml:space="preserve">- Tạo điều kiện cho 01 giáo viên học tốt nghiệp lớp TCCT; Tổ chức cho tất cả giáo viên dự bồi dưỡng chuyên môn nghiệp vụ theo kế hoạch của PGD&amp;ĐT. </w:t>
      </w:r>
    </w:p>
    <w:p w:rsidR="00B25EDA" w:rsidRPr="00B25EDA" w:rsidRDefault="00B25EDA" w:rsidP="00B25EDA">
      <w:pPr>
        <w:ind w:firstLine="720"/>
        <w:jc w:val="both"/>
        <w:rPr>
          <w:sz w:val="28"/>
          <w:szCs w:val="28"/>
          <w:lang w:val="nl-NL"/>
        </w:rPr>
      </w:pPr>
      <w:r w:rsidRPr="00B25EDA">
        <w:rPr>
          <w:sz w:val="28"/>
          <w:szCs w:val="28"/>
          <w:lang w:val="nl-NL"/>
        </w:rPr>
        <w:t>-Thực hiện 100% báo cáo, thống kê chính xác, kịp thời.</w:t>
      </w:r>
      <w:r w:rsidRPr="00B25EDA">
        <w:rPr>
          <w:sz w:val="28"/>
          <w:szCs w:val="28"/>
          <w:highlight w:val="yellow"/>
          <w:lang w:val="nl-NL"/>
        </w:rPr>
        <w:t xml:space="preserve"> </w:t>
      </w:r>
    </w:p>
    <w:p w:rsidR="00B25EDA" w:rsidRPr="00B25EDA" w:rsidRDefault="00B25EDA" w:rsidP="00B25EDA">
      <w:pPr>
        <w:tabs>
          <w:tab w:val="left" w:pos="-1134"/>
        </w:tabs>
        <w:jc w:val="both"/>
        <w:rPr>
          <w:sz w:val="28"/>
          <w:szCs w:val="28"/>
          <w:lang w:val="nl-NL"/>
        </w:rPr>
      </w:pPr>
      <w:r w:rsidRPr="00B25EDA">
        <w:rPr>
          <w:sz w:val="28"/>
          <w:szCs w:val="28"/>
          <w:lang w:val="nl-NL"/>
        </w:rPr>
        <w:tab/>
        <w:t xml:space="preserve">- Kiểm tra 100% các bộ phận và GV trong năm học. </w:t>
      </w:r>
    </w:p>
    <w:p w:rsidR="00B25EDA" w:rsidRPr="00B25EDA" w:rsidRDefault="00B25EDA" w:rsidP="00B25EDA">
      <w:pPr>
        <w:tabs>
          <w:tab w:val="left" w:pos="-1134"/>
        </w:tabs>
        <w:jc w:val="both"/>
        <w:rPr>
          <w:sz w:val="28"/>
          <w:szCs w:val="28"/>
          <w:lang w:val="nl-NL"/>
        </w:rPr>
      </w:pPr>
      <w:r w:rsidRPr="00B25EDA">
        <w:rPr>
          <w:sz w:val="28"/>
          <w:szCs w:val="28"/>
          <w:lang w:val="nl-NL"/>
        </w:rPr>
        <w:tab/>
        <w:t>- Họp hội đồng, họp chuyên môn 1 lần/tháng, họp tổ chuyên môn 2 tuần /1lần.</w:t>
      </w:r>
    </w:p>
    <w:p w:rsidR="00B25EDA" w:rsidRPr="00B25EDA" w:rsidRDefault="00B25EDA" w:rsidP="00B25EDA">
      <w:pPr>
        <w:tabs>
          <w:tab w:val="left" w:pos="-1134"/>
        </w:tabs>
        <w:jc w:val="both"/>
        <w:rPr>
          <w:sz w:val="28"/>
          <w:szCs w:val="28"/>
          <w:lang w:val="nl-NL"/>
        </w:rPr>
      </w:pPr>
      <w:r w:rsidRPr="00B25EDA">
        <w:rPr>
          <w:sz w:val="28"/>
          <w:szCs w:val="28"/>
          <w:lang w:val="nl-NL"/>
        </w:rPr>
        <w:tab/>
        <w:t xml:space="preserve">- Bảo quản, cập nhật tốt các loại hồ sơ sổ sách 100%. </w:t>
      </w:r>
    </w:p>
    <w:p w:rsidR="00B25EDA" w:rsidRPr="00B25EDA" w:rsidRDefault="00B25EDA" w:rsidP="00B25EDA">
      <w:pPr>
        <w:ind w:firstLine="720"/>
        <w:jc w:val="both"/>
        <w:rPr>
          <w:sz w:val="28"/>
          <w:szCs w:val="28"/>
          <w:lang w:val="nl-NL"/>
        </w:rPr>
      </w:pPr>
      <w:r w:rsidRPr="00B25EDA">
        <w:rPr>
          <w:sz w:val="28"/>
          <w:szCs w:val="28"/>
          <w:lang w:val="nl-NL"/>
        </w:rPr>
        <w:t>- 100% CB-GV-NV thực hiện tốt kỉ cương nề nếp.</w:t>
      </w:r>
    </w:p>
    <w:p w:rsidR="00B25EDA" w:rsidRPr="00B25EDA" w:rsidRDefault="00B25EDA" w:rsidP="00B25EDA">
      <w:pPr>
        <w:ind w:firstLine="720"/>
        <w:jc w:val="both"/>
        <w:rPr>
          <w:sz w:val="28"/>
          <w:szCs w:val="28"/>
          <w:lang w:val="nl-NL"/>
        </w:rPr>
      </w:pPr>
      <w:r w:rsidRPr="00B25EDA">
        <w:rPr>
          <w:sz w:val="28"/>
          <w:szCs w:val="28"/>
          <w:lang w:val="nl-NL"/>
        </w:rPr>
        <w:t>- 100% CB-GV-NV thực hiện tốt các cuộc vận động.</w:t>
      </w:r>
    </w:p>
    <w:p w:rsidR="00B25EDA" w:rsidRPr="00B25EDA" w:rsidRDefault="00B25EDA" w:rsidP="00B25EDA">
      <w:pPr>
        <w:ind w:firstLine="720"/>
        <w:jc w:val="both"/>
        <w:rPr>
          <w:sz w:val="28"/>
          <w:szCs w:val="28"/>
          <w:lang w:val="nl-NL"/>
        </w:rPr>
      </w:pPr>
      <w:r w:rsidRPr="00B25EDA">
        <w:rPr>
          <w:sz w:val="28"/>
          <w:szCs w:val="28"/>
          <w:lang w:val="nl-NL"/>
        </w:rPr>
        <w:t>- 100% CB-GV-NV nộp báo cáo chính xác, đúng mẫu, đúng thời gian.</w:t>
      </w:r>
    </w:p>
    <w:p w:rsidR="00B25EDA" w:rsidRPr="00B25EDA" w:rsidRDefault="00B25EDA" w:rsidP="00B25EDA">
      <w:pPr>
        <w:ind w:firstLine="720"/>
        <w:jc w:val="both"/>
        <w:rPr>
          <w:sz w:val="28"/>
          <w:szCs w:val="28"/>
          <w:lang w:val="nl-NL"/>
        </w:rPr>
      </w:pPr>
      <w:r w:rsidRPr="00B25EDA">
        <w:rPr>
          <w:sz w:val="28"/>
          <w:szCs w:val="28"/>
          <w:lang w:val="nl-NL"/>
        </w:rPr>
        <w:t>- 100% CB-GV-NV cuối năm được đánh giá hoàn thành nhiệm vụ trở lên, trong đó hoàn thành xuất sắc từ 30% trở lên.</w:t>
      </w:r>
    </w:p>
    <w:p w:rsidR="00B25EDA" w:rsidRPr="00B25EDA" w:rsidRDefault="00B25EDA" w:rsidP="00B25EDA">
      <w:pPr>
        <w:ind w:firstLine="720"/>
        <w:jc w:val="both"/>
        <w:rPr>
          <w:sz w:val="28"/>
          <w:szCs w:val="28"/>
          <w:lang w:val="nl-NL"/>
        </w:rPr>
      </w:pPr>
      <w:r w:rsidRPr="00B25EDA">
        <w:rPr>
          <w:sz w:val="28"/>
          <w:szCs w:val="28"/>
          <w:lang w:val="nl-NL"/>
        </w:rPr>
        <w:t>- 100% CB-GV-NV cuối năm tự đánh giá theo chuẩn nghề nghiệp từ mức đạt trở lên, trong đó ít nhất 60% đạt chuẩn nghề nghiệp giáo viên ở mức khá trở lên, trong đó xếp loại tốt 20% trở lên.</w:t>
      </w:r>
    </w:p>
    <w:p w:rsidR="00B25EDA" w:rsidRPr="00B25EDA" w:rsidRDefault="00B25EDA" w:rsidP="00B25EDA">
      <w:pPr>
        <w:shd w:val="clear" w:color="auto" w:fill="FFFFFF"/>
        <w:spacing w:line="225" w:lineRule="atLeast"/>
        <w:ind w:firstLine="720"/>
        <w:jc w:val="both"/>
        <w:rPr>
          <w:sz w:val="28"/>
          <w:szCs w:val="28"/>
          <w:lang w:val="nl-NL"/>
        </w:rPr>
      </w:pPr>
      <w:r w:rsidRPr="00B25EDA">
        <w:rPr>
          <w:b/>
          <w:bCs/>
          <w:iCs/>
          <w:sz w:val="28"/>
          <w:szCs w:val="28"/>
          <w:lang w:val="nl-NL"/>
        </w:rPr>
        <w:t>12. Giáo dục lao động, thể chất, y tế học đ</w:t>
      </w:r>
      <w:r w:rsidRPr="00B25EDA">
        <w:rPr>
          <w:b/>
          <w:bCs/>
          <w:iCs/>
          <w:sz w:val="28"/>
          <w:szCs w:val="28"/>
          <w:lang w:val="nl-NL"/>
        </w:rPr>
        <w:softHyphen/>
        <w:t>ường, giáo dục môi tr</w:t>
      </w:r>
      <w:r w:rsidRPr="00B25EDA">
        <w:rPr>
          <w:b/>
          <w:bCs/>
          <w:iCs/>
          <w:sz w:val="28"/>
          <w:szCs w:val="28"/>
          <w:lang w:val="nl-NL"/>
        </w:rPr>
        <w:softHyphen/>
        <w:t>ường, an toàn giao thông, phòng chống tệ nạn xã hội</w:t>
      </w:r>
    </w:p>
    <w:p w:rsidR="00B25EDA" w:rsidRPr="00B25EDA" w:rsidRDefault="00B25EDA" w:rsidP="00B25EDA">
      <w:pPr>
        <w:shd w:val="clear" w:color="auto" w:fill="FFFFFF"/>
        <w:spacing w:line="225" w:lineRule="atLeast"/>
        <w:ind w:firstLine="720"/>
        <w:jc w:val="both"/>
        <w:rPr>
          <w:sz w:val="28"/>
          <w:szCs w:val="28"/>
          <w:lang w:val="nl-NL"/>
        </w:rPr>
      </w:pPr>
      <w:r w:rsidRPr="00B25EDA">
        <w:rPr>
          <w:sz w:val="28"/>
          <w:szCs w:val="28"/>
          <w:lang w:val="nl-NL"/>
        </w:rPr>
        <w:t>- 100% học sinh đ</w:t>
      </w:r>
      <w:r w:rsidRPr="00B25EDA">
        <w:rPr>
          <w:sz w:val="28"/>
          <w:szCs w:val="28"/>
          <w:lang w:val="nl-NL"/>
        </w:rPr>
        <w:softHyphen/>
        <w:t>ược giáo dục lao động.</w:t>
      </w:r>
    </w:p>
    <w:p w:rsidR="00B25EDA" w:rsidRPr="00B25EDA" w:rsidRDefault="00B25EDA" w:rsidP="00B25EDA">
      <w:pPr>
        <w:shd w:val="clear" w:color="auto" w:fill="FFFFFF"/>
        <w:spacing w:line="225" w:lineRule="atLeast"/>
        <w:ind w:firstLine="720"/>
        <w:jc w:val="both"/>
        <w:rPr>
          <w:sz w:val="28"/>
          <w:szCs w:val="28"/>
          <w:lang w:val="nl-NL"/>
        </w:rPr>
      </w:pPr>
      <w:r w:rsidRPr="00B25EDA">
        <w:rPr>
          <w:sz w:val="28"/>
          <w:szCs w:val="28"/>
          <w:lang w:val="nl-NL"/>
        </w:rPr>
        <w:lastRenderedPageBreak/>
        <w:t>- 100% các em biết vệ sinh cá nhân, lao động tự phục vụ. Các em tham gia lao động vệ sinh trực nhật, vệ sinh sân tr</w:t>
      </w:r>
      <w:r w:rsidRPr="00B25EDA">
        <w:rPr>
          <w:sz w:val="28"/>
          <w:szCs w:val="28"/>
          <w:lang w:val="nl-NL"/>
        </w:rPr>
        <w:softHyphen/>
        <w:t>ường, làm sạch tr</w:t>
      </w:r>
      <w:r w:rsidRPr="00B25EDA">
        <w:rPr>
          <w:sz w:val="28"/>
          <w:szCs w:val="28"/>
          <w:lang w:val="nl-NL"/>
        </w:rPr>
        <w:softHyphen/>
        <w:t xml:space="preserve">ường đẹp lớp; tham gia lao động dọn dẹp vệ sinh sân trường, lớp học, nhà vệ sinh; tạo cảnh quang  trường </w:t>
      </w:r>
      <w:r w:rsidRPr="00B25EDA">
        <w:rPr>
          <w:b/>
          <w:sz w:val="28"/>
          <w:szCs w:val="28"/>
          <w:lang w:val="nl-NL"/>
        </w:rPr>
        <w:t>“Xanh – Sạch – Đẹp – An toàn”</w:t>
      </w:r>
      <w:r w:rsidRPr="00B25EDA">
        <w:rPr>
          <w:sz w:val="28"/>
          <w:szCs w:val="28"/>
          <w:lang w:val="nl-NL"/>
        </w:rPr>
        <w:t>.</w:t>
      </w:r>
    </w:p>
    <w:p w:rsidR="00B25EDA" w:rsidRPr="00B25EDA" w:rsidRDefault="00B25EDA" w:rsidP="00B25EDA">
      <w:pPr>
        <w:shd w:val="clear" w:color="auto" w:fill="FFFFFF"/>
        <w:spacing w:line="225" w:lineRule="atLeast"/>
        <w:ind w:firstLine="720"/>
        <w:jc w:val="both"/>
        <w:rPr>
          <w:sz w:val="28"/>
          <w:szCs w:val="28"/>
          <w:lang w:val="nl-NL"/>
        </w:rPr>
      </w:pPr>
      <w:r w:rsidRPr="00B25EDA">
        <w:rPr>
          <w:sz w:val="28"/>
          <w:szCs w:val="28"/>
          <w:lang w:val="nl-NL"/>
        </w:rPr>
        <w:t xml:space="preserve">- Học sinh tham gia BHYT đạt 100%. </w:t>
      </w:r>
    </w:p>
    <w:p w:rsidR="00B25EDA" w:rsidRPr="00B25EDA" w:rsidRDefault="00B25EDA" w:rsidP="00B25EDA">
      <w:pPr>
        <w:shd w:val="clear" w:color="auto" w:fill="FFFFFF"/>
        <w:spacing w:line="225" w:lineRule="atLeast"/>
        <w:ind w:firstLine="720"/>
        <w:jc w:val="both"/>
        <w:rPr>
          <w:sz w:val="28"/>
          <w:szCs w:val="28"/>
          <w:lang w:val="nl-NL"/>
        </w:rPr>
      </w:pPr>
      <w:r w:rsidRPr="00B25EDA">
        <w:rPr>
          <w:sz w:val="28"/>
          <w:szCs w:val="28"/>
          <w:lang w:val="nl-NL"/>
        </w:rPr>
        <w:t>- Có từ 98% học sinh trở lên được tiêm ngừa đủ mũi cơ bản vắc xin phòng chống Covid 19. - 100% CBQL-GV-VN tiêm ngừa đầy đủ theo kế hoạch của địa phương.</w:t>
      </w:r>
    </w:p>
    <w:p w:rsidR="00B25EDA" w:rsidRPr="00B25EDA" w:rsidRDefault="00B25EDA" w:rsidP="00B25EDA">
      <w:pPr>
        <w:shd w:val="clear" w:color="auto" w:fill="FFFFFF"/>
        <w:spacing w:line="225" w:lineRule="atLeast"/>
        <w:ind w:firstLine="720"/>
        <w:jc w:val="both"/>
        <w:rPr>
          <w:sz w:val="28"/>
          <w:szCs w:val="28"/>
          <w:lang w:val="nl-NL"/>
        </w:rPr>
      </w:pPr>
      <w:r w:rsidRPr="00B25EDA">
        <w:rPr>
          <w:sz w:val="28"/>
          <w:szCs w:val="28"/>
          <w:lang w:val="nl-NL"/>
        </w:rPr>
        <w:t>- Xây dựng quy hoạch cảnh quan khuôn viên trường. Phấn đấu xây dựng trường là khuôn viên văn hoá  xanh sạch  đẹp mang  tính giáo dục cao.</w:t>
      </w:r>
    </w:p>
    <w:p w:rsidR="00B25EDA" w:rsidRPr="00B25EDA" w:rsidRDefault="00B25EDA" w:rsidP="00B25EDA">
      <w:pPr>
        <w:shd w:val="clear" w:color="auto" w:fill="FFFFFF"/>
        <w:spacing w:line="225" w:lineRule="atLeast"/>
        <w:ind w:firstLine="720"/>
        <w:jc w:val="both"/>
        <w:rPr>
          <w:sz w:val="28"/>
          <w:szCs w:val="28"/>
          <w:lang w:val="nl-NL"/>
        </w:rPr>
      </w:pPr>
      <w:r w:rsidRPr="00B25EDA">
        <w:rPr>
          <w:sz w:val="28"/>
          <w:szCs w:val="28"/>
          <w:lang w:val="nl-NL"/>
        </w:rPr>
        <w:t>- 100% học sinh đảm bảo sức khoẻ, cam kết và thực hiện luật ATGT, phòng chống tệ nạn xã hội;phòng chống tai nạn thương tích; phòng chống xâm hại; bạo lưc học đường; thực hiện tốt công tác phòng chống dịch bệnh đặc biệt là dịch bệnh Covid -19...</w:t>
      </w:r>
    </w:p>
    <w:p w:rsidR="00B25EDA" w:rsidRPr="00B25EDA" w:rsidRDefault="00B25EDA" w:rsidP="00B25EDA">
      <w:pPr>
        <w:ind w:firstLine="720"/>
        <w:jc w:val="both"/>
        <w:rPr>
          <w:b/>
          <w:sz w:val="28"/>
          <w:szCs w:val="28"/>
          <w:lang w:val="nl-NL"/>
        </w:rPr>
      </w:pPr>
      <w:r w:rsidRPr="00B25EDA">
        <w:rPr>
          <w:b/>
          <w:sz w:val="28"/>
          <w:szCs w:val="28"/>
          <w:lang w:val="nl-NL"/>
        </w:rPr>
        <w:t xml:space="preserve">13. Công tác tài chính </w:t>
      </w:r>
    </w:p>
    <w:p w:rsidR="00B25EDA" w:rsidRPr="00B25EDA" w:rsidRDefault="00B25EDA" w:rsidP="00B25EDA">
      <w:pPr>
        <w:ind w:firstLine="720"/>
        <w:jc w:val="both"/>
        <w:rPr>
          <w:sz w:val="28"/>
          <w:szCs w:val="28"/>
          <w:lang w:val="nl-NL" w:eastAsia="vi-VN"/>
        </w:rPr>
      </w:pPr>
      <w:r w:rsidRPr="00B25EDA">
        <w:rPr>
          <w:sz w:val="28"/>
          <w:szCs w:val="28"/>
          <w:lang w:val="nl-NL" w:eastAsia="vi-VN"/>
        </w:rPr>
        <w:t>Đảm bảo sử dụng ngân sách theo đúng qui định tại Nghị định số 60/2020/NĐ-CP ngày 21/6/2021 của Chính phủ</w:t>
      </w:r>
      <w:r w:rsidRPr="00B25EDA">
        <w:rPr>
          <w:sz w:val="28"/>
          <w:szCs w:val="28"/>
          <w:vertAlign w:val="superscript"/>
          <w:lang w:val="nl-NL" w:eastAsia="vi-VN"/>
        </w:rPr>
        <w:footnoteReference w:id="2"/>
      </w:r>
      <w:r w:rsidRPr="00B25EDA">
        <w:rPr>
          <w:sz w:val="28"/>
          <w:szCs w:val="28"/>
          <w:lang w:val="nl-NL" w:eastAsia="vi-VN"/>
        </w:rPr>
        <w:t>; đúng hướng dẫn của UBND huyện</w:t>
      </w:r>
      <w:r w:rsidRPr="00B25EDA">
        <w:rPr>
          <w:sz w:val="28"/>
          <w:szCs w:val="28"/>
          <w:vertAlign w:val="superscript"/>
          <w:lang w:val="nl-NL" w:eastAsia="vi-VN"/>
        </w:rPr>
        <w:footnoteReference w:id="3"/>
      </w:r>
      <w:r w:rsidRPr="00B25EDA">
        <w:rPr>
          <w:sz w:val="28"/>
          <w:szCs w:val="28"/>
          <w:lang w:val="nl-NL" w:eastAsia="vi-VN"/>
        </w:rPr>
        <w:t>. Thực hiện đầy đủ và kịp thời các chế độ chính sách cho CB-GV-NV. Thực hiện đúng Quy chế chi tiêu nội bộ. Thực hiện các khoản thu qua hệ thông dịch vụ công trực tuyến, không dùng tiền mặt.</w:t>
      </w:r>
    </w:p>
    <w:p w:rsidR="00772C8A" w:rsidRPr="00507301" w:rsidRDefault="00772C8A" w:rsidP="00A55428">
      <w:pPr>
        <w:spacing w:after="120"/>
        <w:jc w:val="both"/>
        <w:rPr>
          <w:b/>
          <w:i/>
          <w:sz w:val="28"/>
          <w:szCs w:val="28"/>
          <w:lang w:val="nl-NL"/>
        </w:rPr>
      </w:pPr>
      <w:r w:rsidRPr="00932C36">
        <w:rPr>
          <w:sz w:val="28"/>
          <w:szCs w:val="28"/>
          <w:lang w:val="nl-NL"/>
        </w:rPr>
        <w:t xml:space="preserve">    </w:t>
      </w:r>
      <w:r>
        <w:rPr>
          <w:sz w:val="28"/>
          <w:szCs w:val="28"/>
          <w:lang w:val="nl-NL"/>
        </w:rPr>
        <w:t xml:space="preserve"> </w:t>
      </w:r>
      <w:r w:rsidRPr="00932C36">
        <w:rPr>
          <w:sz w:val="28"/>
          <w:szCs w:val="28"/>
          <w:lang w:val="nl-NL"/>
        </w:rPr>
        <w:t xml:space="preserve">  </w:t>
      </w:r>
      <w:r>
        <w:rPr>
          <w:b/>
          <w:i/>
          <w:sz w:val="28"/>
          <w:szCs w:val="28"/>
          <w:lang w:val="nl-NL"/>
        </w:rPr>
        <w:t>1</w:t>
      </w:r>
      <w:r w:rsidR="00253EF6">
        <w:rPr>
          <w:b/>
          <w:i/>
          <w:sz w:val="28"/>
          <w:szCs w:val="28"/>
          <w:lang w:val="nl-NL"/>
        </w:rPr>
        <w:t>4</w:t>
      </w:r>
      <w:r w:rsidRPr="00507301">
        <w:rPr>
          <w:b/>
          <w:i/>
          <w:sz w:val="28"/>
          <w:szCs w:val="28"/>
          <w:lang w:val="nl-NL"/>
        </w:rPr>
        <w:t>. Giám sát việc thực hiện các nghị quyết của HĐT</w:t>
      </w:r>
    </w:p>
    <w:p w:rsidR="00772C8A" w:rsidRPr="008F6F2F" w:rsidRDefault="00772C8A" w:rsidP="00A55428">
      <w:pPr>
        <w:spacing w:after="120"/>
        <w:ind w:firstLine="374"/>
        <w:jc w:val="both"/>
        <w:rPr>
          <w:sz w:val="28"/>
          <w:szCs w:val="28"/>
          <w:lang w:val="nl-NL"/>
        </w:rPr>
      </w:pPr>
      <w:r w:rsidRPr="008F6F2F">
        <w:rPr>
          <w:sz w:val="28"/>
          <w:szCs w:val="28"/>
          <w:lang w:val="nl-NL"/>
        </w:rPr>
        <w:t xml:space="preserve"> </w:t>
      </w:r>
      <w:r>
        <w:rPr>
          <w:sz w:val="28"/>
          <w:szCs w:val="28"/>
          <w:lang w:val="nl-NL"/>
        </w:rPr>
        <w:t xml:space="preserve"> - </w:t>
      </w:r>
      <w:r w:rsidRPr="008F6F2F">
        <w:rPr>
          <w:sz w:val="28"/>
          <w:szCs w:val="28"/>
          <w:lang w:val="nl-NL"/>
        </w:rPr>
        <w:t>HĐT că</w:t>
      </w:r>
      <w:r>
        <w:rPr>
          <w:sz w:val="28"/>
          <w:szCs w:val="28"/>
          <w:lang w:val="nl-NL"/>
        </w:rPr>
        <w:t xml:space="preserve">n cứ vào Điều lệ trường </w:t>
      </w:r>
      <w:r w:rsidR="00253EF6">
        <w:rPr>
          <w:sz w:val="28"/>
          <w:szCs w:val="28"/>
          <w:lang w:val="nl-NL"/>
        </w:rPr>
        <w:t>Tiểu học</w:t>
      </w:r>
      <w:r w:rsidRPr="008F6F2F">
        <w:rPr>
          <w:sz w:val="28"/>
          <w:szCs w:val="28"/>
          <w:lang w:val="nl-NL"/>
        </w:rPr>
        <w:t xml:space="preserve"> các</w:t>
      </w:r>
      <w:r>
        <w:rPr>
          <w:sz w:val="28"/>
          <w:szCs w:val="28"/>
          <w:lang w:val="nl-NL"/>
        </w:rPr>
        <w:t xml:space="preserve"> điều khoản đã ban hành yêu cầu</w:t>
      </w:r>
      <w:r w:rsidRPr="008F6F2F">
        <w:rPr>
          <w:sz w:val="28"/>
          <w:szCs w:val="28"/>
          <w:lang w:val="nl-NL"/>
        </w:rPr>
        <w:t>:</w:t>
      </w:r>
    </w:p>
    <w:p w:rsidR="00772C8A" w:rsidRPr="008F6F2F" w:rsidRDefault="00772C8A" w:rsidP="00A55428">
      <w:pPr>
        <w:spacing w:after="120"/>
        <w:ind w:firstLine="374"/>
        <w:jc w:val="both"/>
        <w:rPr>
          <w:sz w:val="28"/>
          <w:szCs w:val="28"/>
          <w:lang w:val="nl-NL"/>
        </w:rPr>
      </w:pPr>
      <w:r>
        <w:rPr>
          <w:sz w:val="28"/>
          <w:szCs w:val="28"/>
          <w:lang w:val="nl-NL"/>
        </w:rPr>
        <w:t xml:space="preserve">  +</w:t>
      </w:r>
      <w:r w:rsidRPr="008F6F2F">
        <w:rPr>
          <w:sz w:val="28"/>
          <w:szCs w:val="28"/>
          <w:lang w:val="nl-NL"/>
        </w:rPr>
        <w:t xml:space="preserve">  100% các thành viên trong HĐT phải thường xuyên chủ động học tập, nghiên cứu các chủ trương đường lối chính sách pháp luật của nhà nước của ngành GD&amp;ĐTđể nâng cao n</w:t>
      </w:r>
      <w:r>
        <w:rPr>
          <w:sz w:val="28"/>
          <w:szCs w:val="28"/>
          <w:lang w:val="nl-NL"/>
        </w:rPr>
        <w:t>hận thức</w:t>
      </w:r>
      <w:r w:rsidRPr="008F6F2F">
        <w:rPr>
          <w:sz w:val="28"/>
          <w:szCs w:val="28"/>
          <w:lang w:val="nl-NL"/>
        </w:rPr>
        <w:t>, góp phần thực hiện nghị quyết HĐT đầy đủ, nghiêm túc.</w:t>
      </w:r>
    </w:p>
    <w:p w:rsidR="00772C8A" w:rsidRPr="008F6F2F" w:rsidRDefault="00772C8A" w:rsidP="00A55428">
      <w:pPr>
        <w:spacing w:after="120"/>
        <w:ind w:firstLine="374"/>
        <w:jc w:val="both"/>
        <w:rPr>
          <w:sz w:val="28"/>
          <w:szCs w:val="28"/>
          <w:lang w:val="nl-NL"/>
        </w:rPr>
      </w:pPr>
      <w:r>
        <w:rPr>
          <w:sz w:val="28"/>
          <w:szCs w:val="28"/>
          <w:lang w:val="nl-NL"/>
        </w:rPr>
        <w:t xml:space="preserve">  + </w:t>
      </w:r>
      <w:r w:rsidRPr="008F6F2F">
        <w:rPr>
          <w:sz w:val="28"/>
          <w:szCs w:val="28"/>
          <w:lang w:val="nl-NL"/>
        </w:rPr>
        <w:t xml:space="preserve">Theo </w:t>
      </w:r>
      <w:r w:rsidR="00253EF6">
        <w:rPr>
          <w:sz w:val="28"/>
          <w:szCs w:val="28"/>
          <w:lang w:val="nl-NL"/>
        </w:rPr>
        <w:t>tháng</w:t>
      </w:r>
      <w:r w:rsidRPr="008F6F2F">
        <w:rPr>
          <w:sz w:val="28"/>
          <w:szCs w:val="28"/>
          <w:lang w:val="nl-NL"/>
        </w:rPr>
        <w:t>, quý, năm HĐT phải tổ chức xem xét việc</w:t>
      </w:r>
      <w:r>
        <w:rPr>
          <w:sz w:val="28"/>
          <w:szCs w:val="28"/>
          <w:lang w:val="nl-NL"/>
        </w:rPr>
        <w:t xml:space="preserve"> các tập thể, cá nhân CBGVNV</w:t>
      </w:r>
      <w:r w:rsidRPr="008F6F2F">
        <w:rPr>
          <w:sz w:val="28"/>
          <w:szCs w:val="28"/>
          <w:lang w:val="nl-NL"/>
        </w:rPr>
        <w:t xml:space="preserve"> thực hiện nghị quyết của mình đề ra đúng hay sai, rút ra bài học kinh nghiệm phản ảnh kịp thời để Ban lãnh đạo</w:t>
      </w:r>
      <w:r>
        <w:rPr>
          <w:sz w:val="28"/>
          <w:szCs w:val="28"/>
          <w:lang w:val="nl-NL"/>
        </w:rPr>
        <w:t xml:space="preserve"> hội đồng xử lí, bổ sung đầy đủ</w:t>
      </w:r>
      <w:r w:rsidRPr="008F6F2F">
        <w:rPr>
          <w:sz w:val="28"/>
          <w:szCs w:val="28"/>
          <w:lang w:val="nl-NL"/>
        </w:rPr>
        <w:t>, hiệu quả.</w:t>
      </w:r>
    </w:p>
    <w:p w:rsidR="00772C8A" w:rsidRPr="008F6F2F" w:rsidRDefault="00772C8A" w:rsidP="00A55428">
      <w:pPr>
        <w:spacing w:after="120"/>
        <w:ind w:firstLine="374"/>
        <w:jc w:val="both"/>
        <w:rPr>
          <w:sz w:val="28"/>
          <w:szCs w:val="28"/>
          <w:lang w:val="nl-NL"/>
        </w:rPr>
      </w:pPr>
      <w:r>
        <w:rPr>
          <w:sz w:val="28"/>
          <w:szCs w:val="28"/>
          <w:lang w:val="nl-NL"/>
        </w:rPr>
        <w:t xml:space="preserve">  +</w:t>
      </w:r>
      <w:r w:rsidRPr="008F6F2F">
        <w:rPr>
          <w:sz w:val="28"/>
          <w:szCs w:val="28"/>
          <w:lang w:val="nl-NL"/>
        </w:rPr>
        <w:t xml:space="preserve"> HĐT phải duy trì chế độ sinh hoạt, hội họp với nội dung sát thực, dân chủ, công khai đúng quy trình.</w:t>
      </w:r>
    </w:p>
    <w:p w:rsidR="00772C8A" w:rsidRPr="008F6F2F" w:rsidRDefault="00772C8A" w:rsidP="00A55428">
      <w:pPr>
        <w:spacing w:after="120"/>
        <w:ind w:firstLine="374"/>
        <w:jc w:val="both"/>
        <w:rPr>
          <w:sz w:val="28"/>
          <w:szCs w:val="28"/>
          <w:lang w:val="nl-NL"/>
        </w:rPr>
      </w:pPr>
      <w:r>
        <w:rPr>
          <w:sz w:val="28"/>
          <w:szCs w:val="28"/>
          <w:lang w:val="nl-NL"/>
        </w:rPr>
        <w:t xml:space="preserve"> + </w:t>
      </w:r>
      <w:r w:rsidRPr="008F6F2F">
        <w:rPr>
          <w:sz w:val="28"/>
          <w:szCs w:val="28"/>
          <w:lang w:val="nl-NL"/>
        </w:rPr>
        <w:t>Hàng kỳ, hàng năm HĐT phải tổ chức sơ kết, đánh giá xem xét kết quả hội nghị, kiến nghị nhà trường, BGH thực hiện n</w:t>
      </w:r>
      <w:r>
        <w:rPr>
          <w:sz w:val="28"/>
          <w:szCs w:val="28"/>
          <w:lang w:val="nl-NL"/>
        </w:rPr>
        <w:t>ghiêm túc nghị quyết của chi bộ</w:t>
      </w:r>
      <w:r w:rsidRPr="008F6F2F">
        <w:rPr>
          <w:sz w:val="28"/>
          <w:szCs w:val="28"/>
          <w:lang w:val="nl-NL"/>
        </w:rPr>
        <w:t>, của hội nghị CBVC, của HĐT đạt kết quả tốt hơn.</w:t>
      </w:r>
    </w:p>
    <w:p w:rsidR="00772C8A" w:rsidRPr="008F6F2F" w:rsidRDefault="00772C8A" w:rsidP="00A55428">
      <w:pPr>
        <w:spacing w:after="120"/>
        <w:ind w:firstLine="374"/>
        <w:jc w:val="both"/>
        <w:rPr>
          <w:sz w:val="28"/>
          <w:szCs w:val="28"/>
          <w:lang w:val="nl-NL"/>
        </w:rPr>
      </w:pPr>
      <w:r>
        <w:rPr>
          <w:sz w:val="28"/>
          <w:szCs w:val="28"/>
          <w:lang w:val="nl-NL"/>
        </w:rPr>
        <w:t xml:space="preserve"> +</w:t>
      </w:r>
      <w:r w:rsidRPr="008F6F2F">
        <w:rPr>
          <w:sz w:val="28"/>
          <w:szCs w:val="28"/>
          <w:lang w:val="nl-NL"/>
        </w:rPr>
        <w:t xml:space="preserve"> Động viên tuyên truyền mỗi CBVC, mỗi thành viên HĐT chủ động tích cực học hỏi nâng cao nhận thức về tư tuởng, chính trị, đạo đức, tinh thần trách nhiệm để thực hiện các nghị quyết của HĐT.</w:t>
      </w:r>
    </w:p>
    <w:p w:rsidR="00772C8A" w:rsidRDefault="00772C8A" w:rsidP="00A55428">
      <w:pPr>
        <w:spacing w:after="120"/>
        <w:ind w:firstLine="374"/>
        <w:jc w:val="both"/>
        <w:rPr>
          <w:sz w:val="28"/>
          <w:szCs w:val="28"/>
          <w:lang w:val="nl-NL"/>
        </w:rPr>
      </w:pPr>
      <w:r>
        <w:rPr>
          <w:sz w:val="28"/>
          <w:szCs w:val="28"/>
          <w:lang w:val="nl-NL"/>
        </w:rPr>
        <w:lastRenderedPageBreak/>
        <w:t xml:space="preserve"> +</w:t>
      </w:r>
      <w:r w:rsidRPr="008F6F2F">
        <w:rPr>
          <w:sz w:val="28"/>
          <w:szCs w:val="28"/>
          <w:lang w:val="nl-NL"/>
        </w:rPr>
        <w:t xml:space="preserve"> HĐT phải chủ động cùng với các tổ chức liên quan để thực hiện quyền hạn chức năng, nhiệm vụ theo Điều lệ đã quy định đầy đủ, hiệu quả</w:t>
      </w:r>
      <w:r>
        <w:rPr>
          <w:sz w:val="28"/>
          <w:szCs w:val="28"/>
          <w:lang w:val="nl-NL"/>
        </w:rPr>
        <w:t>.</w:t>
      </w:r>
    </w:p>
    <w:p w:rsidR="00A55428" w:rsidRDefault="00772C8A" w:rsidP="00A55428">
      <w:pPr>
        <w:spacing w:after="120"/>
        <w:ind w:firstLine="374"/>
        <w:jc w:val="both"/>
        <w:rPr>
          <w:sz w:val="28"/>
          <w:szCs w:val="28"/>
          <w:lang w:val="nl-NL"/>
        </w:rPr>
      </w:pPr>
      <w:r>
        <w:rPr>
          <w:sz w:val="28"/>
          <w:szCs w:val="28"/>
          <w:lang w:val="nl-NL"/>
        </w:rPr>
        <w:t xml:space="preserve"> + </w:t>
      </w:r>
      <w:r w:rsidRPr="008F6F2F">
        <w:rPr>
          <w:sz w:val="28"/>
          <w:szCs w:val="28"/>
          <w:lang w:val="nl-NL"/>
        </w:rPr>
        <w:t>Phải làm tốt công tác tổ chức giám sát, thực hiện các nhiệm vụ, đảm bảo tính khách quan, công khai, công bằng, dân chủ, kịp thời.</w:t>
      </w:r>
    </w:p>
    <w:p w:rsidR="001B1FC9" w:rsidRDefault="001B1FC9" w:rsidP="00A55428">
      <w:pPr>
        <w:spacing w:after="120"/>
        <w:ind w:firstLine="374"/>
        <w:jc w:val="both"/>
        <w:rPr>
          <w:sz w:val="28"/>
          <w:szCs w:val="28"/>
          <w:lang w:val="vi-VN"/>
        </w:rPr>
      </w:pPr>
      <w:r>
        <w:rPr>
          <w:sz w:val="28"/>
          <w:szCs w:val="28"/>
          <w:lang w:val="nl-NL"/>
        </w:rPr>
        <w:t>Trên đây là kế hoạch hoạt động hội đồng trường</w:t>
      </w:r>
      <w:r w:rsidR="00253EF6">
        <w:rPr>
          <w:sz w:val="28"/>
          <w:szCs w:val="28"/>
          <w:lang w:val="nl-NL"/>
        </w:rPr>
        <w:t xml:space="preserve"> TH Phước Vĩnh Đông</w:t>
      </w:r>
      <w:r>
        <w:rPr>
          <w:sz w:val="28"/>
          <w:szCs w:val="28"/>
          <w:lang w:val="nl-NL"/>
        </w:rPr>
        <w:t xml:space="preserve"> năm học 202</w:t>
      </w:r>
      <w:r w:rsidR="00141799">
        <w:rPr>
          <w:sz w:val="28"/>
          <w:szCs w:val="28"/>
          <w:lang w:val="nl-NL"/>
        </w:rPr>
        <w:t>3</w:t>
      </w:r>
      <w:r>
        <w:rPr>
          <w:sz w:val="28"/>
          <w:szCs w:val="28"/>
          <w:lang w:val="nl-NL"/>
        </w:rPr>
        <w:t>-202</w:t>
      </w:r>
      <w:r w:rsidR="00141799">
        <w:rPr>
          <w:sz w:val="28"/>
          <w:szCs w:val="28"/>
          <w:lang w:val="nl-NL"/>
        </w:rPr>
        <w:t>4</w:t>
      </w:r>
      <w:r>
        <w:rPr>
          <w:sz w:val="28"/>
          <w:szCs w:val="28"/>
          <w:lang w:val="nl-NL"/>
        </w:rPr>
        <w:t>.</w:t>
      </w:r>
    </w:p>
    <w:p w:rsidR="00772C8A" w:rsidRPr="00E91E63" w:rsidRDefault="00A55428" w:rsidP="00A55428">
      <w:pPr>
        <w:ind w:firstLine="374"/>
        <w:jc w:val="both"/>
        <w:rPr>
          <w:b/>
          <w:sz w:val="28"/>
          <w:szCs w:val="28"/>
          <w:lang w:val="nl-NL"/>
        </w:rPr>
      </w:pPr>
      <w:r w:rsidRPr="00463D85">
        <w:rPr>
          <w:b/>
          <w:i/>
          <w:sz w:val="22"/>
          <w:szCs w:val="22"/>
          <w:lang w:val="nl-NL"/>
        </w:rPr>
        <w:t>Nơi nhận:</w:t>
      </w:r>
      <w:r>
        <w:rPr>
          <w:sz w:val="28"/>
          <w:szCs w:val="28"/>
          <w:lang w:val="vi-VN"/>
        </w:rPr>
        <w:t xml:space="preserve">                                                                 </w:t>
      </w:r>
      <w:r w:rsidR="00772C8A" w:rsidRPr="00E91E63">
        <w:rPr>
          <w:b/>
          <w:sz w:val="28"/>
          <w:szCs w:val="28"/>
          <w:lang w:val="nl-NL"/>
        </w:rPr>
        <w:t>T/M HỘI ĐỒNG TRƯỜNG</w:t>
      </w:r>
    </w:p>
    <w:p w:rsidR="00A55428" w:rsidRDefault="00A55428" w:rsidP="00A55428">
      <w:pPr>
        <w:numPr>
          <w:ilvl w:val="0"/>
          <w:numId w:val="1"/>
        </w:numPr>
        <w:jc w:val="both"/>
        <w:rPr>
          <w:b/>
          <w:sz w:val="28"/>
          <w:szCs w:val="28"/>
          <w:lang w:val="nl-NL"/>
        </w:rPr>
      </w:pPr>
      <w:r w:rsidRPr="00463D85">
        <w:rPr>
          <w:lang w:val="nl-NL"/>
        </w:rPr>
        <w:t>Các thành viên HĐT;</w:t>
      </w:r>
      <w:r>
        <w:rPr>
          <w:lang w:val="vi-VN"/>
        </w:rPr>
        <w:t xml:space="preserve">                                                                   </w:t>
      </w:r>
      <w:r w:rsidRPr="00A55428">
        <w:rPr>
          <w:b/>
          <w:sz w:val="28"/>
          <w:szCs w:val="28"/>
          <w:lang w:val="nl-NL"/>
        </w:rPr>
        <w:t xml:space="preserve"> </w:t>
      </w:r>
      <w:r w:rsidRPr="00E91E63">
        <w:rPr>
          <w:b/>
          <w:sz w:val="28"/>
          <w:szCs w:val="28"/>
          <w:lang w:val="nl-NL"/>
        </w:rPr>
        <w:t>CHỦ TỊCH</w:t>
      </w:r>
    </w:p>
    <w:p w:rsidR="00A55428" w:rsidRPr="00463D85" w:rsidRDefault="00A55428" w:rsidP="00A55428">
      <w:pPr>
        <w:numPr>
          <w:ilvl w:val="0"/>
          <w:numId w:val="1"/>
        </w:numPr>
        <w:jc w:val="both"/>
        <w:rPr>
          <w:lang w:val="nl-NL"/>
        </w:rPr>
      </w:pPr>
      <w:r w:rsidRPr="00463D85">
        <w:rPr>
          <w:lang w:val="nl-NL"/>
        </w:rPr>
        <w:t>CB, GV, NV;</w:t>
      </w:r>
    </w:p>
    <w:p w:rsidR="00A55428" w:rsidRDefault="00A55428" w:rsidP="00A55428">
      <w:pPr>
        <w:numPr>
          <w:ilvl w:val="0"/>
          <w:numId w:val="1"/>
        </w:numPr>
        <w:jc w:val="both"/>
        <w:rPr>
          <w:lang w:val="nl-NL"/>
        </w:rPr>
      </w:pPr>
      <w:r w:rsidRPr="00463D85">
        <w:rPr>
          <w:lang w:val="nl-NL"/>
        </w:rPr>
        <w:t>Lưu: trường./.</w:t>
      </w:r>
    </w:p>
    <w:p w:rsidR="00176BA4" w:rsidRDefault="00176BA4" w:rsidP="00176BA4">
      <w:pPr>
        <w:jc w:val="both"/>
        <w:rPr>
          <w:lang w:val="nl-NL"/>
        </w:rPr>
      </w:pPr>
    </w:p>
    <w:p w:rsidR="00176BA4" w:rsidRDefault="00176BA4" w:rsidP="00176BA4">
      <w:pPr>
        <w:jc w:val="both"/>
        <w:rPr>
          <w:lang w:val="nl-NL"/>
        </w:rPr>
      </w:pPr>
    </w:p>
    <w:p w:rsidR="00176BA4" w:rsidRDefault="00176BA4" w:rsidP="00176BA4">
      <w:pPr>
        <w:jc w:val="both"/>
        <w:rPr>
          <w:lang w:val="nl-NL"/>
        </w:rPr>
      </w:pPr>
    </w:p>
    <w:p w:rsidR="00176BA4" w:rsidRPr="00176BA4" w:rsidRDefault="00176BA4" w:rsidP="00176BA4">
      <w:pPr>
        <w:jc w:val="both"/>
        <w:rPr>
          <w:b/>
          <w:sz w:val="28"/>
          <w:szCs w:val="28"/>
          <w:lang w:val="nl-NL"/>
        </w:rPr>
      </w:pPr>
      <w:r>
        <w:rPr>
          <w:b/>
          <w:sz w:val="28"/>
          <w:szCs w:val="28"/>
          <w:lang w:val="nl-NL"/>
        </w:rPr>
        <w:t xml:space="preserve">                                                                                        </w:t>
      </w:r>
      <w:r w:rsidRPr="00176BA4">
        <w:rPr>
          <w:b/>
          <w:sz w:val="28"/>
          <w:szCs w:val="28"/>
          <w:lang w:val="nl-NL"/>
        </w:rPr>
        <w:t>HIỆU TRƯỞNG</w:t>
      </w:r>
    </w:p>
    <w:p w:rsidR="00176BA4" w:rsidRPr="00176BA4" w:rsidRDefault="00176BA4" w:rsidP="00176BA4">
      <w:pPr>
        <w:jc w:val="both"/>
        <w:rPr>
          <w:b/>
          <w:sz w:val="28"/>
          <w:szCs w:val="28"/>
          <w:lang w:val="nl-NL"/>
        </w:rPr>
      </w:pPr>
      <w:r>
        <w:rPr>
          <w:b/>
          <w:sz w:val="28"/>
          <w:szCs w:val="28"/>
          <w:lang w:val="nl-NL"/>
        </w:rPr>
        <w:t xml:space="preserve">                                                                                        </w:t>
      </w:r>
      <w:r w:rsidRPr="00176BA4">
        <w:rPr>
          <w:b/>
          <w:sz w:val="28"/>
          <w:szCs w:val="28"/>
          <w:lang w:val="nl-NL"/>
        </w:rPr>
        <w:t>Nguyễn T</w:t>
      </w:r>
      <w:r w:rsidR="00253EF6">
        <w:rPr>
          <w:b/>
          <w:sz w:val="28"/>
          <w:szCs w:val="28"/>
          <w:lang w:val="nl-NL"/>
        </w:rPr>
        <w:t>rọng Quý</w:t>
      </w:r>
    </w:p>
    <w:p w:rsidR="00772C8A" w:rsidRDefault="00772C8A" w:rsidP="00A55428">
      <w:pPr>
        <w:jc w:val="both"/>
        <w:rPr>
          <w:b/>
          <w:sz w:val="28"/>
          <w:szCs w:val="28"/>
          <w:lang w:val="nl-NL"/>
        </w:rPr>
      </w:pPr>
      <w:r w:rsidRPr="00E91E63">
        <w:rPr>
          <w:b/>
          <w:sz w:val="28"/>
          <w:szCs w:val="28"/>
          <w:lang w:val="nl-NL"/>
        </w:rPr>
        <w:tab/>
      </w:r>
      <w:r w:rsidRPr="00E91E63">
        <w:rPr>
          <w:b/>
          <w:sz w:val="28"/>
          <w:szCs w:val="28"/>
          <w:lang w:val="nl-NL"/>
        </w:rPr>
        <w:tab/>
      </w:r>
      <w:r w:rsidRPr="00E91E63">
        <w:rPr>
          <w:b/>
          <w:sz w:val="28"/>
          <w:szCs w:val="28"/>
          <w:lang w:val="nl-NL"/>
        </w:rPr>
        <w:tab/>
      </w:r>
      <w:r w:rsidRPr="00E91E63">
        <w:rPr>
          <w:b/>
          <w:sz w:val="28"/>
          <w:szCs w:val="28"/>
          <w:lang w:val="nl-NL"/>
        </w:rPr>
        <w:tab/>
      </w:r>
      <w:r w:rsidRPr="00E91E63">
        <w:rPr>
          <w:b/>
          <w:sz w:val="28"/>
          <w:szCs w:val="28"/>
          <w:lang w:val="nl-NL"/>
        </w:rPr>
        <w:tab/>
      </w:r>
      <w:r w:rsidRPr="00E91E63">
        <w:rPr>
          <w:b/>
          <w:sz w:val="28"/>
          <w:szCs w:val="28"/>
          <w:lang w:val="nl-NL"/>
        </w:rPr>
        <w:tab/>
      </w:r>
      <w:r w:rsidRPr="00E91E63">
        <w:rPr>
          <w:b/>
          <w:sz w:val="28"/>
          <w:szCs w:val="28"/>
          <w:lang w:val="nl-NL"/>
        </w:rPr>
        <w:tab/>
      </w:r>
      <w:r w:rsidRPr="00E91E63">
        <w:rPr>
          <w:b/>
          <w:sz w:val="28"/>
          <w:szCs w:val="28"/>
          <w:lang w:val="nl-NL"/>
        </w:rPr>
        <w:tab/>
      </w:r>
      <w:r w:rsidR="00A55428">
        <w:rPr>
          <w:b/>
          <w:sz w:val="28"/>
          <w:szCs w:val="28"/>
          <w:lang w:val="vi-VN"/>
        </w:rPr>
        <w:t xml:space="preserve">  </w:t>
      </w:r>
    </w:p>
    <w:p w:rsidR="00772C8A" w:rsidRPr="00E91E63" w:rsidRDefault="00772C8A" w:rsidP="00772C8A">
      <w:pPr>
        <w:spacing w:before="120" w:after="120" w:line="300" w:lineRule="exact"/>
        <w:jc w:val="both"/>
        <w:rPr>
          <w:b/>
          <w:sz w:val="28"/>
          <w:szCs w:val="28"/>
          <w:lang w:val="nl-NL"/>
        </w:rPr>
      </w:pPr>
    </w:p>
    <w:p w:rsidR="00772C8A" w:rsidRPr="00E91E63" w:rsidRDefault="00772C8A" w:rsidP="00772C8A">
      <w:pPr>
        <w:spacing w:before="120" w:after="120" w:line="300" w:lineRule="exact"/>
        <w:jc w:val="both"/>
        <w:rPr>
          <w:b/>
          <w:sz w:val="28"/>
          <w:szCs w:val="28"/>
          <w:lang w:val="nl-NL"/>
        </w:rPr>
      </w:pPr>
    </w:p>
    <w:p w:rsidR="00772C8A" w:rsidRPr="00E91E63" w:rsidRDefault="00772C8A" w:rsidP="00772C8A">
      <w:pPr>
        <w:spacing w:before="120" w:after="120" w:line="300" w:lineRule="exact"/>
        <w:jc w:val="both"/>
        <w:rPr>
          <w:b/>
          <w:sz w:val="28"/>
          <w:szCs w:val="28"/>
        </w:rPr>
      </w:pPr>
      <w:r w:rsidRPr="00E91E63">
        <w:rPr>
          <w:b/>
          <w:i/>
          <w:sz w:val="28"/>
          <w:szCs w:val="28"/>
          <w:lang w:val="nl-NL"/>
        </w:rPr>
        <w:tab/>
      </w:r>
      <w:r w:rsidRPr="00E91E63">
        <w:rPr>
          <w:b/>
          <w:i/>
          <w:sz w:val="28"/>
          <w:szCs w:val="28"/>
          <w:lang w:val="nl-NL"/>
        </w:rPr>
        <w:tab/>
      </w:r>
      <w:r w:rsidRPr="00E91E63">
        <w:rPr>
          <w:b/>
          <w:i/>
          <w:sz w:val="28"/>
          <w:szCs w:val="28"/>
          <w:lang w:val="nl-NL"/>
        </w:rPr>
        <w:tab/>
      </w:r>
      <w:r w:rsidRPr="00E91E63">
        <w:rPr>
          <w:b/>
          <w:i/>
          <w:sz w:val="28"/>
          <w:szCs w:val="28"/>
          <w:lang w:val="nl-NL"/>
        </w:rPr>
        <w:tab/>
      </w:r>
      <w:r w:rsidRPr="00E91E63">
        <w:rPr>
          <w:b/>
          <w:i/>
          <w:sz w:val="28"/>
          <w:szCs w:val="28"/>
          <w:lang w:val="nl-NL"/>
        </w:rPr>
        <w:tab/>
      </w:r>
      <w:r w:rsidRPr="00E91E63">
        <w:rPr>
          <w:b/>
          <w:i/>
          <w:sz w:val="28"/>
          <w:szCs w:val="28"/>
          <w:lang w:val="nl-NL"/>
        </w:rPr>
        <w:tab/>
      </w:r>
      <w:r w:rsidRPr="00E91E63">
        <w:rPr>
          <w:b/>
          <w:i/>
          <w:sz w:val="28"/>
          <w:szCs w:val="28"/>
          <w:lang w:val="nl-NL"/>
        </w:rPr>
        <w:tab/>
      </w:r>
      <w:r w:rsidRPr="00E91E63">
        <w:rPr>
          <w:b/>
          <w:i/>
          <w:sz w:val="28"/>
          <w:szCs w:val="28"/>
          <w:lang w:val="nl-NL"/>
        </w:rPr>
        <w:tab/>
      </w:r>
      <w:r>
        <w:rPr>
          <w:b/>
          <w:i/>
          <w:sz w:val="28"/>
          <w:szCs w:val="28"/>
          <w:lang w:val="nl-NL"/>
        </w:rPr>
        <w:t xml:space="preserve">  </w:t>
      </w:r>
    </w:p>
    <w:p w:rsidR="000F5AA1" w:rsidRDefault="000F5AA1"/>
    <w:sectPr w:rsidR="000F5AA1" w:rsidSect="00E708FD">
      <w:head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88C" w:rsidRDefault="00A4488C">
      <w:r>
        <w:separator/>
      </w:r>
    </w:p>
  </w:endnote>
  <w:endnote w:type="continuationSeparator" w:id="0">
    <w:p w:rsidR="00A4488C" w:rsidRDefault="00A4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AvantH">
    <w:altName w:val="Calibri"/>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88C" w:rsidRDefault="00A4488C">
      <w:r>
        <w:separator/>
      </w:r>
    </w:p>
  </w:footnote>
  <w:footnote w:type="continuationSeparator" w:id="0">
    <w:p w:rsidR="00A4488C" w:rsidRDefault="00A4488C">
      <w:r>
        <w:continuationSeparator/>
      </w:r>
    </w:p>
  </w:footnote>
  <w:footnote w:id="1">
    <w:p w:rsidR="00B25EDA" w:rsidRPr="00334A54" w:rsidRDefault="00B25EDA" w:rsidP="00B25EDA">
      <w:pPr>
        <w:pStyle w:val="FootnoteText"/>
      </w:pPr>
    </w:p>
  </w:footnote>
  <w:footnote w:id="2">
    <w:p w:rsidR="00B25EDA" w:rsidRPr="007E543E" w:rsidRDefault="00B25EDA" w:rsidP="00B25EDA">
      <w:pPr>
        <w:pStyle w:val="FootnoteText"/>
        <w:ind w:firstLine="630"/>
        <w:jc w:val="both"/>
      </w:pPr>
    </w:p>
  </w:footnote>
  <w:footnote w:id="3">
    <w:p w:rsidR="00B25EDA" w:rsidRPr="00F250B4" w:rsidRDefault="00B25EDA" w:rsidP="00B25EDA">
      <w:pPr>
        <w:pStyle w:val="FootnoteText"/>
        <w:ind w:firstLine="630"/>
        <w:jc w:val="both"/>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8FD" w:rsidRDefault="00E708FD">
    <w:pPr>
      <w:pStyle w:val="Header"/>
      <w:jc w:val="center"/>
    </w:pPr>
    <w:r>
      <w:fldChar w:fldCharType="begin"/>
    </w:r>
    <w:r>
      <w:instrText xml:space="preserve"> PAGE   \* MERGEFORMAT </w:instrText>
    </w:r>
    <w:r>
      <w:fldChar w:fldCharType="separate"/>
    </w:r>
    <w:r w:rsidR="00141799">
      <w:rPr>
        <w:noProof/>
      </w:rPr>
      <w:t>5</w:t>
    </w:r>
    <w:r>
      <w:rPr>
        <w:noProof/>
      </w:rPr>
      <w:fldChar w:fldCharType="end"/>
    </w:r>
  </w:p>
  <w:p w:rsidR="00E708FD" w:rsidRDefault="00E708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E6ED0"/>
    <w:multiLevelType w:val="hybridMultilevel"/>
    <w:tmpl w:val="6F7A31F8"/>
    <w:lvl w:ilvl="0" w:tplc="4A9A8A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C8A"/>
    <w:rsid w:val="00031B6E"/>
    <w:rsid w:val="000469D0"/>
    <w:rsid w:val="00067395"/>
    <w:rsid w:val="00081FE1"/>
    <w:rsid w:val="00086ED5"/>
    <w:rsid w:val="00095395"/>
    <w:rsid w:val="000B66C5"/>
    <w:rsid w:val="000F29FA"/>
    <w:rsid w:val="000F4560"/>
    <w:rsid w:val="000F47E7"/>
    <w:rsid w:val="000F5AA1"/>
    <w:rsid w:val="00141799"/>
    <w:rsid w:val="00154A6D"/>
    <w:rsid w:val="00176BA4"/>
    <w:rsid w:val="001B1FC9"/>
    <w:rsid w:val="001B5C7F"/>
    <w:rsid w:val="001C4AB0"/>
    <w:rsid w:val="00221E95"/>
    <w:rsid w:val="00237DF0"/>
    <w:rsid w:val="00250666"/>
    <w:rsid w:val="00253EF6"/>
    <w:rsid w:val="0027186E"/>
    <w:rsid w:val="00277E26"/>
    <w:rsid w:val="00287BBB"/>
    <w:rsid w:val="002B0F08"/>
    <w:rsid w:val="002D5AC7"/>
    <w:rsid w:val="002E21A9"/>
    <w:rsid w:val="00300AB3"/>
    <w:rsid w:val="00334486"/>
    <w:rsid w:val="003666B4"/>
    <w:rsid w:val="0038172D"/>
    <w:rsid w:val="003856F6"/>
    <w:rsid w:val="003A728F"/>
    <w:rsid w:val="003C19F7"/>
    <w:rsid w:val="003C26B1"/>
    <w:rsid w:val="003D3A7B"/>
    <w:rsid w:val="003E2D22"/>
    <w:rsid w:val="00404C27"/>
    <w:rsid w:val="004166F3"/>
    <w:rsid w:val="00430783"/>
    <w:rsid w:val="00432234"/>
    <w:rsid w:val="00437479"/>
    <w:rsid w:val="00463D85"/>
    <w:rsid w:val="0047693B"/>
    <w:rsid w:val="004A285E"/>
    <w:rsid w:val="004B4C54"/>
    <w:rsid w:val="004D2DDE"/>
    <w:rsid w:val="004D486E"/>
    <w:rsid w:val="004E0DD7"/>
    <w:rsid w:val="00505C75"/>
    <w:rsid w:val="005154F0"/>
    <w:rsid w:val="00526F27"/>
    <w:rsid w:val="005515AA"/>
    <w:rsid w:val="00572E38"/>
    <w:rsid w:val="00575A41"/>
    <w:rsid w:val="005942FD"/>
    <w:rsid w:val="005E2BE5"/>
    <w:rsid w:val="005F4C2B"/>
    <w:rsid w:val="005F7879"/>
    <w:rsid w:val="00621DFA"/>
    <w:rsid w:val="00653CBB"/>
    <w:rsid w:val="00666836"/>
    <w:rsid w:val="00693608"/>
    <w:rsid w:val="00695CFF"/>
    <w:rsid w:val="006C7039"/>
    <w:rsid w:val="006E0198"/>
    <w:rsid w:val="006F6BCB"/>
    <w:rsid w:val="00717730"/>
    <w:rsid w:val="007272FF"/>
    <w:rsid w:val="00732275"/>
    <w:rsid w:val="00741508"/>
    <w:rsid w:val="00747398"/>
    <w:rsid w:val="00757806"/>
    <w:rsid w:val="00763682"/>
    <w:rsid w:val="00765DAB"/>
    <w:rsid w:val="00772C8A"/>
    <w:rsid w:val="00777B6B"/>
    <w:rsid w:val="007826B6"/>
    <w:rsid w:val="007857D0"/>
    <w:rsid w:val="00794C45"/>
    <w:rsid w:val="007A7639"/>
    <w:rsid w:val="007D5F20"/>
    <w:rsid w:val="00805008"/>
    <w:rsid w:val="0087158B"/>
    <w:rsid w:val="00874E16"/>
    <w:rsid w:val="008A3AB2"/>
    <w:rsid w:val="008D38DA"/>
    <w:rsid w:val="00907BB1"/>
    <w:rsid w:val="0091177B"/>
    <w:rsid w:val="00914347"/>
    <w:rsid w:val="00996653"/>
    <w:rsid w:val="009A7D9D"/>
    <w:rsid w:val="009F54F2"/>
    <w:rsid w:val="00A07321"/>
    <w:rsid w:val="00A43FC9"/>
    <w:rsid w:val="00A4488C"/>
    <w:rsid w:val="00A45C84"/>
    <w:rsid w:val="00A55428"/>
    <w:rsid w:val="00A66A10"/>
    <w:rsid w:val="00A84EB9"/>
    <w:rsid w:val="00A95A31"/>
    <w:rsid w:val="00AA781C"/>
    <w:rsid w:val="00AC3725"/>
    <w:rsid w:val="00AF2994"/>
    <w:rsid w:val="00B229BA"/>
    <w:rsid w:val="00B25EDA"/>
    <w:rsid w:val="00B341D4"/>
    <w:rsid w:val="00B412C8"/>
    <w:rsid w:val="00B4174E"/>
    <w:rsid w:val="00B471F0"/>
    <w:rsid w:val="00B61AC0"/>
    <w:rsid w:val="00B72DFD"/>
    <w:rsid w:val="00BA0939"/>
    <w:rsid w:val="00BB4C10"/>
    <w:rsid w:val="00BE0FEB"/>
    <w:rsid w:val="00BF4DEF"/>
    <w:rsid w:val="00C007E0"/>
    <w:rsid w:val="00C3549C"/>
    <w:rsid w:val="00C42892"/>
    <w:rsid w:val="00C81BE2"/>
    <w:rsid w:val="00CA35E9"/>
    <w:rsid w:val="00CF4206"/>
    <w:rsid w:val="00D0503D"/>
    <w:rsid w:val="00D1517B"/>
    <w:rsid w:val="00D35BD3"/>
    <w:rsid w:val="00D56909"/>
    <w:rsid w:val="00D65001"/>
    <w:rsid w:val="00D73670"/>
    <w:rsid w:val="00D941B3"/>
    <w:rsid w:val="00DA127C"/>
    <w:rsid w:val="00DA2A3D"/>
    <w:rsid w:val="00DA4F99"/>
    <w:rsid w:val="00DC0E7E"/>
    <w:rsid w:val="00DE7D16"/>
    <w:rsid w:val="00DF5EA1"/>
    <w:rsid w:val="00E23D9A"/>
    <w:rsid w:val="00E26A50"/>
    <w:rsid w:val="00E702E3"/>
    <w:rsid w:val="00E708FD"/>
    <w:rsid w:val="00E90273"/>
    <w:rsid w:val="00E91FFE"/>
    <w:rsid w:val="00E96D93"/>
    <w:rsid w:val="00EB198F"/>
    <w:rsid w:val="00ED42DD"/>
    <w:rsid w:val="00EE0791"/>
    <w:rsid w:val="00EE1D0D"/>
    <w:rsid w:val="00EF5F08"/>
    <w:rsid w:val="00F00A57"/>
    <w:rsid w:val="00F070F0"/>
    <w:rsid w:val="00F1717F"/>
    <w:rsid w:val="00F61EF3"/>
    <w:rsid w:val="00F700C6"/>
    <w:rsid w:val="00F87802"/>
    <w:rsid w:val="00F90A7A"/>
    <w:rsid w:val="00F92361"/>
    <w:rsid w:val="00FB4D1C"/>
    <w:rsid w:val="00FF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3BEBDE"/>
  <w15:docId w15:val="{BC55C9C6-1B59-495D-9EBC-48C1FB6A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72C8A"/>
    <w:pPr>
      <w:jc w:val="both"/>
    </w:pPr>
    <w:rPr>
      <w:lang w:val="x-none" w:eastAsia="x-none"/>
    </w:rPr>
  </w:style>
  <w:style w:type="character" w:customStyle="1" w:styleId="BodyTextChar">
    <w:name w:val="Body Text Char"/>
    <w:link w:val="BodyText"/>
    <w:semiHidden/>
    <w:locked/>
    <w:rsid w:val="00772C8A"/>
    <w:rPr>
      <w:sz w:val="24"/>
      <w:szCs w:val="24"/>
      <w:lang w:val="x-none" w:eastAsia="x-none" w:bidi="ar-SA"/>
    </w:rPr>
  </w:style>
  <w:style w:type="paragraph" w:styleId="Header">
    <w:name w:val="header"/>
    <w:basedOn w:val="Normal"/>
    <w:link w:val="HeaderChar"/>
    <w:uiPriority w:val="99"/>
    <w:rsid w:val="00E708FD"/>
    <w:pPr>
      <w:tabs>
        <w:tab w:val="center" w:pos="4680"/>
        <w:tab w:val="right" w:pos="9360"/>
      </w:tabs>
    </w:pPr>
  </w:style>
  <w:style w:type="character" w:customStyle="1" w:styleId="HeaderChar">
    <w:name w:val="Header Char"/>
    <w:link w:val="Header"/>
    <w:uiPriority w:val="99"/>
    <w:rsid w:val="00E708FD"/>
    <w:rPr>
      <w:sz w:val="24"/>
      <w:szCs w:val="24"/>
    </w:rPr>
  </w:style>
  <w:style w:type="paragraph" w:styleId="Footer">
    <w:name w:val="footer"/>
    <w:basedOn w:val="Normal"/>
    <w:link w:val="FooterChar"/>
    <w:rsid w:val="00E708FD"/>
    <w:pPr>
      <w:tabs>
        <w:tab w:val="center" w:pos="4680"/>
        <w:tab w:val="right" w:pos="9360"/>
      </w:tabs>
    </w:pPr>
  </w:style>
  <w:style w:type="character" w:customStyle="1" w:styleId="FooterChar">
    <w:name w:val="Footer Char"/>
    <w:link w:val="Footer"/>
    <w:rsid w:val="00E708FD"/>
    <w:rPr>
      <w:sz w:val="24"/>
      <w:szCs w:val="24"/>
    </w:rPr>
  </w:style>
  <w:style w:type="paragraph" w:styleId="BalloonText">
    <w:name w:val="Balloon Text"/>
    <w:basedOn w:val="Normal"/>
    <w:link w:val="BalloonTextChar"/>
    <w:rsid w:val="00EF5F08"/>
    <w:rPr>
      <w:rFonts w:ascii="Segoe UI" w:hAnsi="Segoe UI" w:cs="Segoe UI"/>
      <w:sz w:val="18"/>
      <w:szCs w:val="18"/>
    </w:rPr>
  </w:style>
  <w:style w:type="character" w:customStyle="1" w:styleId="BalloonTextChar">
    <w:name w:val="Balloon Text Char"/>
    <w:link w:val="BalloonText"/>
    <w:rsid w:val="00EF5F08"/>
    <w:rPr>
      <w:rFonts w:ascii="Segoe UI" w:hAnsi="Segoe UI" w:cs="Segoe UI"/>
      <w:sz w:val="18"/>
      <w:szCs w:val="18"/>
    </w:rPr>
  </w:style>
  <w:style w:type="paragraph" w:styleId="FootnoteText">
    <w:name w:val="footnote text"/>
    <w:basedOn w:val="Normal"/>
    <w:link w:val="FootnoteTextChar1"/>
    <w:rsid w:val="00B25EDA"/>
    <w:rPr>
      <w:sz w:val="20"/>
      <w:szCs w:val="20"/>
    </w:rPr>
  </w:style>
  <w:style w:type="character" w:customStyle="1" w:styleId="FootnoteTextChar">
    <w:name w:val="Footnote Text Char"/>
    <w:basedOn w:val="DefaultParagraphFont"/>
    <w:semiHidden/>
    <w:rsid w:val="00B25EDA"/>
  </w:style>
  <w:style w:type="character" w:customStyle="1" w:styleId="FootnoteTextChar1">
    <w:name w:val="Footnote Text Char1"/>
    <w:basedOn w:val="DefaultParagraphFont"/>
    <w:link w:val="FootnoteText"/>
    <w:rsid w:val="00B25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PHÒNG GD &amp; ĐT QUẢNG ĐIỀN</vt:lpstr>
    </vt:vector>
  </TitlesOfParts>
  <Company>Thị Trấn Sịa, Huế</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 &amp; ĐT QUẢNG ĐIỀN</dc:title>
  <dc:subject/>
  <dc:creator>DNTN Tri Thức Trẻ</dc:creator>
  <cp:keywords/>
  <cp:lastModifiedBy>Administrator</cp:lastModifiedBy>
  <cp:revision>22</cp:revision>
  <cp:lastPrinted>2021-10-20T08:20:00Z</cp:lastPrinted>
  <dcterms:created xsi:type="dcterms:W3CDTF">2021-10-20T08:23:00Z</dcterms:created>
  <dcterms:modified xsi:type="dcterms:W3CDTF">2023-10-31T09:32:00Z</dcterms:modified>
</cp:coreProperties>
</file>