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7" w:type="dxa"/>
        <w:tblInd w:w="-459" w:type="dxa"/>
        <w:tblLook w:val="04A0" w:firstRow="1" w:lastRow="0" w:firstColumn="1" w:lastColumn="0" w:noHBand="0" w:noVBand="1"/>
      </w:tblPr>
      <w:tblGrid>
        <w:gridCol w:w="4803"/>
        <w:gridCol w:w="5704"/>
      </w:tblGrid>
      <w:tr w:rsidR="00CD7132" w:rsidTr="00E96BDA">
        <w:trPr>
          <w:trHeight w:val="679"/>
        </w:trPr>
        <w:tc>
          <w:tcPr>
            <w:tcW w:w="4803" w:type="dxa"/>
            <w:tcBorders>
              <w:bottom w:val="none" w:sz="4" w:space="0" w:color="000000"/>
            </w:tcBorders>
          </w:tcPr>
          <w:p w:rsidR="00CD7132" w:rsidRDefault="00C75F56">
            <w:pPr>
              <w:jc w:val="center"/>
              <w:rPr>
                <w:sz w:val="26"/>
              </w:rPr>
            </w:pPr>
            <w:r>
              <w:rPr>
                <w:sz w:val="26"/>
              </w:rPr>
              <w:t>UBND HUYỆN CẦN GIUỘC</w:t>
            </w:r>
          </w:p>
          <w:p w:rsidR="00CD7132" w:rsidRDefault="00E96BDA">
            <w:pPr>
              <w:jc w:val="center"/>
              <w:rPr>
                <w:b/>
                <w:sz w:val="26"/>
              </w:rPr>
            </w:pPr>
            <w:r>
              <w:rPr>
                <w:b/>
                <w:sz w:val="26"/>
              </w:rPr>
              <w:t>TRƯỜNG TH PHƯỚC VĨNH ĐÔNG</w:t>
            </w:r>
          </w:p>
        </w:tc>
        <w:tc>
          <w:tcPr>
            <w:tcW w:w="5704" w:type="dxa"/>
            <w:tcBorders>
              <w:bottom w:val="none" w:sz="4" w:space="0" w:color="000000"/>
            </w:tcBorders>
          </w:tcPr>
          <w:p w:rsidR="00CD7132" w:rsidRDefault="00C75F56">
            <w:pPr>
              <w:jc w:val="center"/>
              <w:rPr>
                <w:b/>
                <w:sz w:val="26"/>
              </w:rPr>
            </w:pPr>
            <w:r>
              <w:rPr>
                <w:b/>
                <w:sz w:val="24"/>
              </w:rPr>
              <w:t>CỘNG HÒA XÃ HỘI CHỦ NGHĨA VIỆT NAM</w:t>
            </w:r>
          </w:p>
          <w:p w:rsidR="00CD7132" w:rsidRDefault="00C75F56">
            <w:pPr>
              <w:jc w:val="center"/>
              <w:rPr>
                <w:b/>
                <w:sz w:val="26"/>
              </w:rPr>
            </w:pPr>
            <w:proofErr w:type="spellStart"/>
            <w:r>
              <w:rPr>
                <w:b/>
                <w:sz w:val="26"/>
              </w:rPr>
              <w:t>Độc</w:t>
            </w:r>
            <w:proofErr w:type="spellEnd"/>
            <w:r>
              <w:rPr>
                <w:b/>
                <w:sz w:val="26"/>
              </w:rPr>
              <w:t xml:space="preserve"> </w:t>
            </w:r>
            <w:proofErr w:type="spellStart"/>
            <w:r>
              <w:rPr>
                <w:b/>
                <w:sz w:val="26"/>
              </w:rPr>
              <w:t>lập</w:t>
            </w:r>
            <w:proofErr w:type="spellEnd"/>
            <w:r>
              <w:rPr>
                <w:b/>
                <w:sz w:val="26"/>
              </w:rPr>
              <w:t xml:space="preserve"> – </w:t>
            </w:r>
            <w:proofErr w:type="spellStart"/>
            <w:r>
              <w:rPr>
                <w:b/>
                <w:sz w:val="26"/>
              </w:rPr>
              <w:t>Tự</w:t>
            </w:r>
            <w:proofErr w:type="spellEnd"/>
            <w:r>
              <w:rPr>
                <w:b/>
                <w:sz w:val="26"/>
              </w:rPr>
              <w:t xml:space="preserve"> do – </w:t>
            </w:r>
            <w:proofErr w:type="spellStart"/>
            <w:r>
              <w:rPr>
                <w:b/>
                <w:sz w:val="26"/>
              </w:rPr>
              <w:t>Hạnh</w:t>
            </w:r>
            <w:proofErr w:type="spellEnd"/>
            <w:r>
              <w:rPr>
                <w:b/>
                <w:sz w:val="26"/>
              </w:rPr>
              <w:t xml:space="preserve"> </w:t>
            </w:r>
            <w:proofErr w:type="spellStart"/>
            <w:r>
              <w:rPr>
                <w:b/>
                <w:sz w:val="26"/>
              </w:rPr>
              <w:t>phúc</w:t>
            </w:r>
            <w:proofErr w:type="spellEnd"/>
          </w:p>
        </w:tc>
      </w:tr>
      <w:tr w:rsidR="00CD7132" w:rsidTr="00E96BDA">
        <w:trPr>
          <w:trHeight w:val="1002"/>
        </w:trPr>
        <w:tc>
          <w:tcPr>
            <w:tcW w:w="4803" w:type="dxa"/>
            <w:tcBorders>
              <w:top w:val="none" w:sz="4" w:space="0" w:color="000000"/>
              <w:left w:val="none" w:sz="4" w:space="0" w:color="000000"/>
              <w:bottom w:val="none" w:sz="4" w:space="0" w:color="000000"/>
              <w:right w:val="none" w:sz="4" w:space="0" w:color="000000"/>
            </w:tcBorders>
          </w:tcPr>
          <w:p w:rsidR="00CD7132" w:rsidRDefault="00C75F56">
            <w:pPr>
              <w:spacing w:before="12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782955</wp:posOffset>
                      </wp:positionH>
                      <wp:positionV relativeFrom="paragraph">
                        <wp:posOffset>33655</wp:posOffset>
                      </wp:positionV>
                      <wp:extent cx="701040" cy="0"/>
                      <wp:effectExtent l="0" t="0" r="22860" b="19050"/>
                      <wp:wrapNone/>
                      <wp:docPr id="1" name="Straight Connector 4"/>
                      <wp:cNvGraphicFramePr/>
                      <a:graphic xmlns:a="http://schemas.openxmlformats.org/drawingml/2006/main">
                        <a:graphicData uri="http://schemas.microsoft.com/office/word/2010/wordprocessingShape">
                          <wps:wsp>
                            <wps:cNvCnPr/>
                            <wps:spPr bwMode="auto">
                              <a:xfrm>
                                <a:off x="0" y="0"/>
                                <a:ext cx="701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9CB3EE"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65pt,2.65pt" to="11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" strokecolor="black [3200]" strokeweight=".5pt">
                      <v:stroke joinstyle="miter"/>
                    </v:line>
                  </w:pict>
                </mc:Fallback>
              </mc:AlternateContent>
            </w:r>
            <w:proofErr w:type="spellStart"/>
            <w:r>
              <w:t>S</w:t>
            </w:r>
            <w:r>
              <w:rPr>
                <w:rFonts w:ascii="Cambria" w:hAnsi="Cambria" w:cs="Cambria"/>
              </w:rPr>
              <w:t>ố</w:t>
            </w:r>
            <w:proofErr w:type="spellEnd"/>
            <w:r>
              <w:t>:            /QĐ-</w:t>
            </w:r>
            <w:proofErr w:type="gramStart"/>
            <w:r w:rsidR="00E96BDA">
              <w:t>TH.PVĐ</w:t>
            </w:r>
            <w:proofErr w:type="gramEnd"/>
          </w:p>
        </w:tc>
        <w:tc>
          <w:tcPr>
            <w:tcW w:w="5704" w:type="dxa"/>
            <w:tcBorders>
              <w:top w:val="none" w:sz="4" w:space="0" w:color="000000"/>
              <w:left w:val="none" w:sz="4" w:space="0" w:color="000000"/>
              <w:bottom w:val="none" w:sz="4" w:space="0" w:color="000000"/>
              <w:right w:val="none" w:sz="4" w:space="0" w:color="000000"/>
            </w:tcBorders>
          </w:tcPr>
          <w:p w:rsidR="00CD7132" w:rsidRDefault="00C75F56" w:rsidP="00E96BDA">
            <w:pPr>
              <w:spacing w:before="120" w:after="120"/>
              <w:rPr>
                <w:i/>
              </w:rPr>
            </w:pPr>
            <w:r>
              <w:rPr>
                <w:noProof/>
              </w:rPr>
              <mc:AlternateContent>
                <mc:Choice Requires="wps">
                  <w:drawing>
                    <wp:anchor distT="0" distB="0" distL="114300" distR="114300" simplePos="0" relativeHeight="251659264" behindDoc="0" locked="0" layoutInCell="1" allowOverlap="1">
                      <wp:simplePos x="0" y="0"/>
                      <wp:positionH relativeFrom="column">
                        <wp:posOffset>716280</wp:posOffset>
                      </wp:positionH>
                      <wp:positionV relativeFrom="paragraph">
                        <wp:posOffset>24130</wp:posOffset>
                      </wp:positionV>
                      <wp:extent cx="1962150" cy="0"/>
                      <wp:effectExtent l="0" t="0" r="19050" b="19050"/>
                      <wp:wrapNone/>
                      <wp:docPr id="2" name="Straight Connector 5"/>
                      <wp:cNvGraphicFramePr/>
                      <a:graphic xmlns:a="http://schemas.openxmlformats.org/drawingml/2006/main">
                        <a:graphicData uri="http://schemas.microsoft.com/office/word/2010/wordprocessingShape">
                          <wps:wsp>
                            <wps:cNvCnPr/>
                            <wps:spPr bwMode="auto">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5AECF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pt,1.9pt" to="210.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" strokecolor="black [3200]" strokeweight=".5pt">
                      <v:stroke joinstyle="miter"/>
                    </v:line>
                  </w:pict>
                </mc:Fallback>
              </mc:AlternateContent>
            </w:r>
            <w:r>
              <w:t xml:space="preserve"> </w:t>
            </w:r>
            <w:proofErr w:type="spellStart"/>
            <w:r w:rsidR="00E96BDA" w:rsidRPr="00E96BDA">
              <w:rPr>
                <w:i/>
              </w:rPr>
              <w:t>Phước</w:t>
            </w:r>
            <w:proofErr w:type="spellEnd"/>
            <w:r w:rsidR="00E96BDA" w:rsidRPr="00E96BDA">
              <w:rPr>
                <w:i/>
              </w:rPr>
              <w:t xml:space="preserve"> </w:t>
            </w:r>
            <w:proofErr w:type="spellStart"/>
            <w:r w:rsidR="00E96BDA" w:rsidRPr="00E96BDA">
              <w:rPr>
                <w:i/>
              </w:rPr>
              <w:t>Vĩnh</w:t>
            </w:r>
            <w:proofErr w:type="spellEnd"/>
            <w:r w:rsidR="00E96BDA" w:rsidRPr="00E96BDA">
              <w:rPr>
                <w:i/>
              </w:rPr>
              <w:t xml:space="preserve"> </w:t>
            </w:r>
            <w:proofErr w:type="spellStart"/>
            <w:r w:rsidR="00E96BDA" w:rsidRPr="00E96BDA">
              <w:rPr>
                <w:i/>
              </w:rPr>
              <w:t>Đông</w:t>
            </w:r>
            <w:proofErr w:type="spellEnd"/>
            <w:r>
              <w:rPr>
                <w:i/>
              </w:rPr>
              <w:t xml:space="preserve">, </w:t>
            </w:r>
            <w:proofErr w:type="spellStart"/>
            <w:proofErr w:type="gramStart"/>
            <w:r>
              <w:rPr>
                <w:i/>
              </w:rPr>
              <w:t>ngày</w:t>
            </w:r>
            <w:proofErr w:type="spellEnd"/>
            <w:r>
              <w:rPr>
                <w:i/>
              </w:rPr>
              <w:t xml:space="preserve"> </w:t>
            </w:r>
            <w:r w:rsidR="007D4EFE">
              <w:rPr>
                <w:i/>
              </w:rPr>
              <w:t xml:space="preserve"> 4</w:t>
            </w:r>
            <w:proofErr w:type="gramEnd"/>
            <w:r>
              <w:rPr>
                <w:i/>
              </w:rPr>
              <w:t xml:space="preserve">  </w:t>
            </w:r>
            <w:proofErr w:type="spellStart"/>
            <w:r>
              <w:rPr>
                <w:i/>
              </w:rPr>
              <w:t>tháng</w:t>
            </w:r>
            <w:proofErr w:type="spellEnd"/>
            <w:r>
              <w:rPr>
                <w:i/>
              </w:rPr>
              <w:t xml:space="preserve">  1</w:t>
            </w:r>
            <w:r w:rsidR="007D4EFE">
              <w:rPr>
                <w:i/>
              </w:rPr>
              <w:t>2</w:t>
            </w:r>
            <w:r>
              <w:rPr>
                <w:i/>
              </w:rPr>
              <w:t xml:space="preserve"> </w:t>
            </w:r>
            <w:proofErr w:type="spellStart"/>
            <w:r>
              <w:rPr>
                <w:i/>
              </w:rPr>
              <w:t>năm</w:t>
            </w:r>
            <w:proofErr w:type="spellEnd"/>
            <w:r>
              <w:rPr>
                <w:i/>
              </w:rPr>
              <w:t xml:space="preserve"> 2023</w:t>
            </w:r>
          </w:p>
        </w:tc>
      </w:tr>
    </w:tbl>
    <w:p w:rsidR="00CD7132" w:rsidRDefault="00CD7132">
      <w:pPr>
        <w:tabs>
          <w:tab w:val="center" w:pos="1820"/>
          <w:tab w:val="center" w:pos="6630"/>
        </w:tabs>
        <w:rPr>
          <w:sz w:val="14"/>
        </w:rPr>
      </w:pPr>
    </w:p>
    <w:p w:rsidR="00CD7132" w:rsidRDefault="00C75F56">
      <w:pPr>
        <w:pStyle w:val="Heading5"/>
        <w:spacing w:before="0"/>
        <w:ind w:firstLine="0"/>
        <w:jc w:val="center"/>
        <w:rPr>
          <w:rFonts w:ascii="Times New Roman" w:hAnsi="Times New Roman"/>
          <w:sz w:val="28"/>
        </w:rPr>
      </w:pPr>
      <w:r>
        <w:rPr>
          <w:rFonts w:ascii="Times New Roman" w:hAnsi="Times New Roman"/>
          <w:sz w:val="28"/>
        </w:rPr>
        <w:t xml:space="preserve">QUYẾT </w:t>
      </w:r>
      <w:r>
        <w:rPr>
          <w:rFonts w:ascii="Times New Roman" w:hAnsi="Times New Roman" w:hint="eastAsia"/>
          <w:sz w:val="28"/>
        </w:rPr>
        <w:t>Đ</w:t>
      </w:r>
      <w:r>
        <w:rPr>
          <w:rFonts w:ascii="Times New Roman" w:hAnsi="Times New Roman"/>
          <w:sz w:val="28"/>
        </w:rPr>
        <w:t>ỊNH</w:t>
      </w:r>
      <w:bookmarkStart w:id="0" w:name="_GoBack"/>
      <w:bookmarkEnd w:id="0"/>
    </w:p>
    <w:p w:rsidR="00CD7132" w:rsidRDefault="00C75F56">
      <w:pPr>
        <w:pStyle w:val="BodyTextIndent"/>
        <w:spacing w:before="0"/>
        <w:ind w:firstLine="0"/>
        <w:jc w:val="center"/>
        <w:rPr>
          <w:rFonts w:ascii="Times New Roman" w:hAnsi="Times New Roman"/>
          <w:b/>
          <w:bCs/>
          <w:sz w:val="28"/>
          <w:szCs w:val="23"/>
          <w:lang w:val="en-US"/>
        </w:rPr>
      </w:pPr>
      <w:r>
        <w:rPr>
          <w:rFonts w:ascii="Times New Roman" w:hAnsi="Times New Roman"/>
          <w:b/>
          <w:bCs/>
          <w:sz w:val="28"/>
          <w:szCs w:val="23"/>
          <w:lang w:val="vi-VN"/>
        </w:rPr>
        <w:t xml:space="preserve">Về việc ban hành Quy chế </w:t>
      </w:r>
      <w:proofErr w:type="spellStart"/>
      <w:r>
        <w:rPr>
          <w:rFonts w:ascii="Times New Roman" w:hAnsi="Times New Roman"/>
          <w:b/>
          <w:bCs/>
          <w:sz w:val="28"/>
          <w:szCs w:val="23"/>
          <w:lang w:val="en-US"/>
        </w:rPr>
        <w:t>hoạt</w:t>
      </w:r>
      <w:proofErr w:type="spellEnd"/>
      <w:r>
        <w:rPr>
          <w:rFonts w:ascii="Times New Roman" w:hAnsi="Times New Roman"/>
          <w:b/>
          <w:bCs/>
          <w:sz w:val="28"/>
          <w:szCs w:val="23"/>
          <w:lang w:val="en-US"/>
        </w:rPr>
        <w:t xml:space="preserve"> </w:t>
      </w:r>
      <w:proofErr w:type="spellStart"/>
      <w:r>
        <w:rPr>
          <w:rFonts w:ascii="Times New Roman" w:hAnsi="Times New Roman"/>
          <w:b/>
          <w:bCs/>
          <w:sz w:val="28"/>
          <w:szCs w:val="23"/>
          <w:lang w:val="en-US"/>
        </w:rPr>
        <w:t>động</w:t>
      </w:r>
      <w:proofErr w:type="spellEnd"/>
      <w:r>
        <w:rPr>
          <w:rFonts w:ascii="Times New Roman" w:hAnsi="Times New Roman"/>
          <w:b/>
          <w:bCs/>
          <w:sz w:val="28"/>
          <w:szCs w:val="23"/>
          <w:lang w:val="en-US"/>
        </w:rPr>
        <w:t xml:space="preserve"> </w:t>
      </w:r>
      <w:proofErr w:type="spellStart"/>
      <w:r>
        <w:rPr>
          <w:rFonts w:ascii="Times New Roman" w:hAnsi="Times New Roman"/>
          <w:b/>
          <w:bCs/>
          <w:sz w:val="28"/>
          <w:szCs w:val="23"/>
          <w:lang w:val="en-US"/>
        </w:rPr>
        <w:t>của</w:t>
      </w:r>
      <w:proofErr w:type="spellEnd"/>
      <w:r>
        <w:rPr>
          <w:rFonts w:ascii="Times New Roman" w:hAnsi="Times New Roman"/>
          <w:b/>
          <w:bCs/>
          <w:sz w:val="28"/>
          <w:szCs w:val="23"/>
          <w:lang w:val="en-US"/>
        </w:rPr>
        <w:t xml:space="preserve"> Ban </w:t>
      </w:r>
      <w:proofErr w:type="spellStart"/>
      <w:r>
        <w:rPr>
          <w:rFonts w:ascii="Times New Roman" w:hAnsi="Times New Roman"/>
          <w:b/>
          <w:bCs/>
          <w:sz w:val="28"/>
          <w:szCs w:val="23"/>
          <w:lang w:val="en-US"/>
        </w:rPr>
        <w:t>Quản</w:t>
      </w:r>
      <w:proofErr w:type="spellEnd"/>
      <w:r>
        <w:rPr>
          <w:rFonts w:ascii="Times New Roman" w:hAnsi="Times New Roman"/>
          <w:b/>
          <w:bCs/>
          <w:sz w:val="28"/>
          <w:szCs w:val="23"/>
          <w:lang w:val="en-US"/>
        </w:rPr>
        <w:t xml:space="preserve"> </w:t>
      </w:r>
      <w:proofErr w:type="spellStart"/>
      <w:r>
        <w:rPr>
          <w:rFonts w:ascii="Times New Roman" w:hAnsi="Times New Roman"/>
          <w:b/>
          <w:bCs/>
          <w:sz w:val="28"/>
          <w:szCs w:val="23"/>
          <w:lang w:val="en-US"/>
        </w:rPr>
        <w:t>trị</w:t>
      </w:r>
      <w:proofErr w:type="spellEnd"/>
      <w:r>
        <w:rPr>
          <w:rFonts w:ascii="Times New Roman" w:hAnsi="Times New Roman"/>
          <w:b/>
          <w:bCs/>
          <w:sz w:val="28"/>
          <w:szCs w:val="23"/>
          <w:lang w:val="en-US"/>
        </w:rPr>
        <w:t xml:space="preserve">  </w:t>
      </w:r>
    </w:p>
    <w:p w:rsidR="00CD7132" w:rsidRDefault="00C75F56">
      <w:pPr>
        <w:pStyle w:val="BodyTextIndent"/>
        <w:spacing w:before="0"/>
        <w:ind w:firstLine="0"/>
        <w:jc w:val="center"/>
        <w:rPr>
          <w:rFonts w:ascii="Times New Roman" w:hAnsi="Times New Roman"/>
          <w:b/>
          <w:bCs/>
          <w:sz w:val="28"/>
          <w:szCs w:val="23"/>
          <w:lang w:val="en-US"/>
        </w:rPr>
      </w:pPr>
      <w:r>
        <w:rPr>
          <w:rFonts w:ascii="Times New Roman" w:hAnsi="Times New Roman"/>
          <w:b/>
          <w:bCs/>
          <w:sz w:val="28"/>
          <w:szCs w:val="23"/>
          <w:lang w:val="vi-VN"/>
        </w:rPr>
        <w:t>và thực hiện số hóa các loại hồ sơ</w:t>
      </w:r>
      <w:r>
        <w:rPr>
          <w:rFonts w:ascii="Times New Roman" w:hAnsi="Times New Roman"/>
          <w:b/>
          <w:bCs/>
          <w:sz w:val="28"/>
          <w:szCs w:val="23"/>
          <w:lang w:val="en-US"/>
        </w:rPr>
        <w:t>,</w:t>
      </w:r>
      <w:r>
        <w:rPr>
          <w:rFonts w:ascii="Times New Roman" w:hAnsi="Times New Roman"/>
          <w:b/>
          <w:bCs/>
          <w:sz w:val="28"/>
          <w:szCs w:val="23"/>
          <w:lang w:val="vi-VN"/>
        </w:rPr>
        <w:t xml:space="preserve"> sổ sách trong nhà trường</w:t>
      </w:r>
    </w:p>
    <w:p w:rsidR="00CD7132" w:rsidRDefault="00C75F56">
      <w:pPr>
        <w:pStyle w:val="BodyTextIndent"/>
        <w:ind w:right="403" w:firstLine="540"/>
        <w:jc w:val="center"/>
        <w:rPr>
          <w:rFonts w:ascii="Times New Roman" w:hAnsi="Times New Roman"/>
          <w:bCs/>
          <w:sz w:val="14"/>
          <w:szCs w:val="23"/>
        </w:rPr>
      </w:pPr>
      <w:r>
        <w:rPr>
          <w:rFonts w:ascii="Times New Roman" w:hAnsi="Times New Roman"/>
          <w:bCs/>
          <w:noProof/>
          <w:sz w:val="28"/>
          <w:szCs w:val="23"/>
          <w:lang w:val="en-US"/>
        </w:rPr>
        <mc:AlternateContent>
          <mc:Choice Requires="wps">
            <w:drawing>
              <wp:anchor distT="0" distB="0" distL="114300" distR="114300" simplePos="0" relativeHeight="251656704" behindDoc="0" locked="0" layoutInCell="1" allowOverlap="1">
                <wp:simplePos x="0" y="0"/>
                <wp:positionH relativeFrom="column">
                  <wp:posOffset>2367915</wp:posOffset>
                </wp:positionH>
                <wp:positionV relativeFrom="paragraph">
                  <wp:posOffset>62865</wp:posOffset>
                </wp:positionV>
                <wp:extent cx="1047750" cy="0"/>
                <wp:effectExtent l="0" t="0" r="19050" b="19050"/>
                <wp:wrapNone/>
                <wp:docPr id="3" name="Line 4"/>
                <wp:cNvGraphicFramePr/>
                <a:graphic xmlns:a="http://schemas.openxmlformats.org/drawingml/2006/main">
                  <a:graphicData uri="http://schemas.microsoft.com/office/word/2010/wordprocessingShape">
                    <wps:wsp>
                      <wps:cNvCnPr/>
                      <wps:spPr bwMode="auto">
                        <a:xfrm>
                          <a:off x="0" y="0"/>
                          <a:ext cx="1047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75111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4.95pt" to="268.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"/>
            </w:pict>
          </mc:Fallback>
        </mc:AlternateContent>
      </w:r>
    </w:p>
    <w:p w:rsidR="00CD7132" w:rsidRDefault="00CD7132">
      <w:pPr>
        <w:pStyle w:val="BodyTextIndent"/>
        <w:ind w:right="403" w:firstLine="540"/>
        <w:jc w:val="center"/>
        <w:rPr>
          <w:rFonts w:ascii="Times New Roman" w:hAnsi="Times New Roman"/>
          <w:bCs/>
          <w:sz w:val="2"/>
          <w:szCs w:val="23"/>
        </w:rPr>
      </w:pPr>
    </w:p>
    <w:p w:rsidR="00CD7132" w:rsidRDefault="00615F96">
      <w:pPr>
        <w:pStyle w:val="BodyTextIndent"/>
        <w:spacing w:before="0" w:after="60"/>
        <w:ind w:right="403" w:firstLine="0"/>
        <w:jc w:val="center"/>
        <w:rPr>
          <w:rFonts w:ascii="Times New Roman" w:hAnsi="Times New Roman"/>
          <w:b/>
          <w:bCs/>
          <w:sz w:val="28"/>
          <w:szCs w:val="23"/>
        </w:rPr>
      </w:pPr>
      <w:r>
        <w:rPr>
          <w:rFonts w:ascii="Times New Roman" w:hAnsi="Times New Roman"/>
          <w:b/>
          <w:bCs/>
          <w:sz w:val="28"/>
          <w:szCs w:val="23"/>
        </w:rPr>
        <w:t>HIỆU TRƯỞNG TRƯỜNG TIỂU HỌC PHƯỚC VĨNH ĐÔNG</w:t>
      </w:r>
    </w:p>
    <w:p w:rsidR="00CD7132" w:rsidRDefault="00CD7132">
      <w:pPr>
        <w:pStyle w:val="BodyTextIndent"/>
        <w:spacing w:before="0" w:after="60"/>
        <w:ind w:right="403" w:firstLine="0"/>
        <w:jc w:val="center"/>
        <w:rPr>
          <w:rFonts w:ascii="Times New Roman" w:hAnsi="Times New Roman"/>
          <w:b/>
          <w:bCs/>
          <w:sz w:val="20"/>
          <w:szCs w:val="23"/>
        </w:rPr>
      </w:pPr>
    </w:p>
    <w:p w:rsidR="00640885" w:rsidRPr="00F456CB" w:rsidRDefault="00640885" w:rsidP="00640885">
      <w:pPr>
        <w:pBdr>
          <w:top w:val="none" w:sz="0" w:space="0" w:color="auto"/>
          <w:left w:val="none" w:sz="0" w:space="0" w:color="auto"/>
          <w:bottom w:val="none" w:sz="0" w:space="0" w:color="auto"/>
          <w:right w:val="none" w:sz="0" w:space="0" w:color="auto"/>
          <w:between w:val="none" w:sz="0" w:space="0" w:color="auto"/>
        </w:pBdr>
        <w:spacing w:line="276" w:lineRule="auto"/>
        <w:ind w:firstLine="720"/>
        <w:jc w:val="both"/>
        <w:rPr>
          <w:i/>
        </w:rPr>
      </w:pPr>
      <w:proofErr w:type="spellStart"/>
      <w:r w:rsidRPr="00F456CB">
        <w:rPr>
          <w:i/>
        </w:rPr>
        <w:t>Căn</w:t>
      </w:r>
      <w:proofErr w:type="spellEnd"/>
      <w:r w:rsidRPr="00F456CB">
        <w:rPr>
          <w:i/>
        </w:rPr>
        <w:t xml:space="preserve"> </w:t>
      </w:r>
      <w:proofErr w:type="spellStart"/>
      <w:r w:rsidRPr="00F456CB">
        <w:rPr>
          <w:i/>
        </w:rPr>
        <w:t>cứ</w:t>
      </w:r>
      <w:proofErr w:type="spellEnd"/>
      <w:r w:rsidRPr="00F456CB">
        <w:rPr>
          <w:i/>
        </w:rPr>
        <w:t xml:space="preserve"> </w:t>
      </w:r>
      <w:proofErr w:type="spellStart"/>
      <w:r w:rsidRPr="00F456CB">
        <w:rPr>
          <w:i/>
        </w:rPr>
        <w:t>Thông</w:t>
      </w:r>
      <w:proofErr w:type="spellEnd"/>
      <w:r w:rsidRPr="00F456CB">
        <w:rPr>
          <w:i/>
        </w:rPr>
        <w:t xml:space="preserve"> </w:t>
      </w:r>
      <w:proofErr w:type="spellStart"/>
      <w:r w:rsidRPr="00F456CB">
        <w:rPr>
          <w:i/>
        </w:rPr>
        <w:t>tư</w:t>
      </w:r>
      <w:proofErr w:type="spellEnd"/>
      <w:r w:rsidRPr="00F456CB">
        <w:rPr>
          <w:i/>
        </w:rPr>
        <w:t xml:space="preserve"> 28/2020/TT-BGDĐT </w:t>
      </w:r>
      <w:proofErr w:type="spellStart"/>
      <w:r w:rsidRPr="00F456CB">
        <w:rPr>
          <w:i/>
        </w:rPr>
        <w:t>ngày</w:t>
      </w:r>
      <w:proofErr w:type="spellEnd"/>
      <w:r w:rsidRPr="00F456CB">
        <w:rPr>
          <w:i/>
        </w:rPr>
        <w:t xml:space="preserve"> 4/9/2020 </w:t>
      </w:r>
      <w:proofErr w:type="spellStart"/>
      <w:r w:rsidRPr="00F456CB">
        <w:rPr>
          <w:i/>
        </w:rPr>
        <w:t>của</w:t>
      </w:r>
      <w:proofErr w:type="spellEnd"/>
      <w:r w:rsidRPr="00F456CB">
        <w:rPr>
          <w:i/>
        </w:rPr>
        <w:t xml:space="preserve"> </w:t>
      </w:r>
      <w:proofErr w:type="spellStart"/>
      <w:r w:rsidRPr="00F456CB">
        <w:rPr>
          <w:i/>
        </w:rPr>
        <w:t>Bộ</w:t>
      </w:r>
      <w:proofErr w:type="spellEnd"/>
      <w:r w:rsidRPr="00F456CB">
        <w:rPr>
          <w:i/>
        </w:rPr>
        <w:t xml:space="preserve"> </w:t>
      </w:r>
      <w:proofErr w:type="spellStart"/>
      <w:r w:rsidRPr="00F456CB">
        <w:rPr>
          <w:i/>
        </w:rPr>
        <w:t>trưởng</w:t>
      </w:r>
      <w:proofErr w:type="spellEnd"/>
      <w:r w:rsidRPr="00F456CB">
        <w:rPr>
          <w:i/>
        </w:rPr>
        <w:t xml:space="preserve"> </w:t>
      </w:r>
      <w:proofErr w:type="spellStart"/>
      <w:r w:rsidRPr="00F456CB">
        <w:rPr>
          <w:i/>
        </w:rPr>
        <w:t>Bộ</w:t>
      </w:r>
      <w:proofErr w:type="spellEnd"/>
      <w:r w:rsidRPr="00F456CB">
        <w:rPr>
          <w:i/>
        </w:rPr>
        <w:t xml:space="preserve"> </w:t>
      </w:r>
      <w:proofErr w:type="spellStart"/>
      <w:r w:rsidRPr="00F456CB">
        <w:rPr>
          <w:i/>
        </w:rPr>
        <w:t>Giáo</w:t>
      </w:r>
      <w:proofErr w:type="spellEnd"/>
      <w:r w:rsidRPr="00F456CB">
        <w:rPr>
          <w:i/>
        </w:rPr>
        <w:t xml:space="preserve"> </w:t>
      </w:r>
      <w:proofErr w:type="spellStart"/>
      <w:r w:rsidRPr="00F456CB">
        <w:rPr>
          <w:i/>
        </w:rPr>
        <w:t>dục</w:t>
      </w:r>
      <w:proofErr w:type="spellEnd"/>
      <w:r w:rsidRPr="00F456CB">
        <w:rPr>
          <w:i/>
        </w:rPr>
        <w:t xml:space="preserve"> </w:t>
      </w:r>
      <w:proofErr w:type="spellStart"/>
      <w:r w:rsidRPr="00F456CB">
        <w:rPr>
          <w:i/>
        </w:rPr>
        <w:t>và</w:t>
      </w:r>
      <w:proofErr w:type="spellEnd"/>
      <w:r w:rsidRPr="00F456CB">
        <w:rPr>
          <w:i/>
        </w:rPr>
        <w:t xml:space="preserve"> </w:t>
      </w:r>
      <w:proofErr w:type="spellStart"/>
      <w:r w:rsidRPr="00F456CB">
        <w:rPr>
          <w:i/>
        </w:rPr>
        <w:t>Đào</w:t>
      </w:r>
      <w:proofErr w:type="spellEnd"/>
      <w:r w:rsidRPr="00F456CB">
        <w:rPr>
          <w:i/>
        </w:rPr>
        <w:t xml:space="preserve"> </w:t>
      </w:r>
      <w:proofErr w:type="spellStart"/>
      <w:r w:rsidRPr="00F456CB">
        <w:rPr>
          <w:i/>
        </w:rPr>
        <w:t>tạo</w:t>
      </w:r>
      <w:proofErr w:type="spellEnd"/>
      <w:r w:rsidRPr="00F456CB">
        <w:rPr>
          <w:i/>
        </w:rPr>
        <w:t xml:space="preserve"> </w:t>
      </w:r>
      <w:proofErr w:type="spellStart"/>
      <w:r w:rsidRPr="00F456CB">
        <w:rPr>
          <w:i/>
        </w:rPr>
        <w:t>Thông</w:t>
      </w:r>
      <w:proofErr w:type="spellEnd"/>
      <w:r w:rsidRPr="00F456CB">
        <w:rPr>
          <w:i/>
        </w:rPr>
        <w:t xml:space="preserve"> </w:t>
      </w:r>
      <w:proofErr w:type="spellStart"/>
      <w:r w:rsidRPr="00F456CB">
        <w:rPr>
          <w:i/>
        </w:rPr>
        <w:t>tư</w:t>
      </w:r>
      <w:proofErr w:type="spellEnd"/>
      <w:r w:rsidRPr="00F456CB">
        <w:rPr>
          <w:i/>
        </w:rPr>
        <w:t xml:space="preserve"> ban </w:t>
      </w:r>
      <w:proofErr w:type="spellStart"/>
      <w:r w:rsidRPr="00F456CB">
        <w:rPr>
          <w:i/>
        </w:rPr>
        <w:t>hành</w:t>
      </w:r>
      <w:proofErr w:type="spellEnd"/>
      <w:r w:rsidRPr="00F456CB">
        <w:rPr>
          <w:i/>
        </w:rPr>
        <w:t xml:space="preserve"> </w:t>
      </w:r>
      <w:proofErr w:type="spellStart"/>
      <w:r w:rsidRPr="00F456CB">
        <w:rPr>
          <w:i/>
        </w:rPr>
        <w:t>Điều</w:t>
      </w:r>
      <w:proofErr w:type="spellEnd"/>
      <w:r w:rsidRPr="00F456CB">
        <w:rPr>
          <w:i/>
        </w:rPr>
        <w:t xml:space="preserve"> </w:t>
      </w:r>
      <w:proofErr w:type="spellStart"/>
      <w:r w:rsidRPr="00F456CB">
        <w:rPr>
          <w:i/>
        </w:rPr>
        <w:t>lệ</w:t>
      </w:r>
      <w:proofErr w:type="spellEnd"/>
      <w:r w:rsidRPr="00F456CB">
        <w:rPr>
          <w:i/>
        </w:rPr>
        <w:t xml:space="preserve"> </w:t>
      </w:r>
      <w:proofErr w:type="spellStart"/>
      <w:r w:rsidRPr="00F456CB">
        <w:rPr>
          <w:i/>
        </w:rPr>
        <w:t>trường</w:t>
      </w:r>
      <w:proofErr w:type="spellEnd"/>
      <w:r w:rsidRPr="00F456CB">
        <w:rPr>
          <w:i/>
        </w:rPr>
        <w:t xml:space="preserve"> </w:t>
      </w:r>
      <w:proofErr w:type="spellStart"/>
      <w:r w:rsidRPr="00F456CB">
        <w:rPr>
          <w:i/>
        </w:rPr>
        <w:t>tiểu</w:t>
      </w:r>
      <w:proofErr w:type="spellEnd"/>
      <w:r w:rsidRPr="00F456CB">
        <w:rPr>
          <w:i/>
        </w:rPr>
        <w:t xml:space="preserve"> </w:t>
      </w:r>
      <w:proofErr w:type="spellStart"/>
      <w:r w:rsidRPr="00F456CB">
        <w:rPr>
          <w:i/>
        </w:rPr>
        <w:t>học</w:t>
      </w:r>
      <w:proofErr w:type="spellEnd"/>
      <w:r w:rsidRPr="00F456CB">
        <w:rPr>
          <w:i/>
        </w:rPr>
        <w:t>;</w:t>
      </w:r>
    </w:p>
    <w:p w:rsidR="00F456CB" w:rsidRPr="00F456CB" w:rsidRDefault="00F456CB" w:rsidP="00F456CB">
      <w:pPr>
        <w:pBdr>
          <w:top w:val="none" w:sz="0" w:space="0" w:color="auto"/>
          <w:left w:val="none" w:sz="0" w:space="0" w:color="auto"/>
          <w:bottom w:val="none" w:sz="0" w:space="0" w:color="auto"/>
          <w:right w:val="none" w:sz="0" w:space="0" w:color="auto"/>
          <w:between w:val="none" w:sz="0" w:space="0" w:color="auto"/>
        </w:pBdr>
        <w:spacing w:after="120"/>
        <w:ind w:firstLine="709"/>
        <w:jc w:val="both"/>
        <w:rPr>
          <w:rFonts w:eastAsia="Calibri"/>
          <w:i/>
        </w:rPr>
      </w:pPr>
      <w:proofErr w:type="spellStart"/>
      <w:r w:rsidRPr="00F456CB">
        <w:rPr>
          <w:rFonts w:eastAsia="Calibri"/>
          <w:i/>
        </w:rPr>
        <w:t>Căn</w:t>
      </w:r>
      <w:proofErr w:type="spellEnd"/>
      <w:r w:rsidRPr="00F456CB">
        <w:rPr>
          <w:rFonts w:eastAsia="Calibri"/>
          <w:i/>
        </w:rPr>
        <w:t xml:space="preserve"> </w:t>
      </w:r>
      <w:proofErr w:type="spellStart"/>
      <w:r w:rsidRPr="00F456CB">
        <w:rPr>
          <w:rFonts w:eastAsia="Calibri"/>
          <w:i/>
        </w:rPr>
        <w:t>cứ</w:t>
      </w:r>
      <w:proofErr w:type="spellEnd"/>
      <w:r w:rsidRPr="00F456CB">
        <w:rPr>
          <w:rFonts w:eastAsia="Calibri"/>
          <w:i/>
        </w:rPr>
        <w:t xml:space="preserve"> </w:t>
      </w:r>
      <w:proofErr w:type="spellStart"/>
      <w:r w:rsidRPr="00F456CB">
        <w:rPr>
          <w:rFonts w:eastAsia="Calibri"/>
          <w:i/>
        </w:rPr>
        <w:t>Quyết</w:t>
      </w:r>
      <w:proofErr w:type="spellEnd"/>
      <w:r w:rsidRPr="00F456CB">
        <w:rPr>
          <w:rFonts w:eastAsia="Calibri"/>
          <w:i/>
        </w:rPr>
        <w:t xml:space="preserve"> </w:t>
      </w:r>
      <w:proofErr w:type="spellStart"/>
      <w:r w:rsidRPr="00F456CB">
        <w:rPr>
          <w:rFonts w:eastAsia="Calibri"/>
          <w:i/>
        </w:rPr>
        <w:t>định</w:t>
      </w:r>
      <w:proofErr w:type="spellEnd"/>
      <w:r w:rsidRPr="00F456CB">
        <w:rPr>
          <w:rFonts w:eastAsia="Calibri"/>
          <w:i/>
        </w:rPr>
        <w:t xml:space="preserve"> </w:t>
      </w:r>
      <w:proofErr w:type="spellStart"/>
      <w:r w:rsidRPr="00F456CB">
        <w:rPr>
          <w:rFonts w:eastAsia="Calibri"/>
          <w:i/>
        </w:rPr>
        <w:t>số</w:t>
      </w:r>
      <w:proofErr w:type="spellEnd"/>
      <w:r w:rsidRPr="00F456CB">
        <w:rPr>
          <w:rFonts w:eastAsia="Calibri"/>
          <w:i/>
        </w:rPr>
        <w:t xml:space="preserve"> 43/2021/QĐ-UBND </w:t>
      </w:r>
      <w:proofErr w:type="spellStart"/>
      <w:r w:rsidRPr="00F456CB">
        <w:rPr>
          <w:rFonts w:eastAsia="Calibri"/>
          <w:i/>
        </w:rPr>
        <w:t>ngày</w:t>
      </w:r>
      <w:proofErr w:type="spellEnd"/>
      <w:r w:rsidRPr="00F456CB">
        <w:rPr>
          <w:rFonts w:eastAsia="Calibri"/>
          <w:i/>
        </w:rPr>
        <w:t xml:space="preserve"> 18/10/2021 </w:t>
      </w:r>
      <w:proofErr w:type="spellStart"/>
      <w:r w:rsidRPr="00F456CB">
        <w:rPr>
          <w:rFonts w:eastAsia="Calibri"/>
          <w:i/>
        </w:rPr>
        <w:t>của</w:t>
      </w:r>
      <w:proofErr w:type="spellEnd"/>
      <w:r w:rsidRPr="00F456CB">
        <w:rPr>
          <w:rFonts w:eastAsia="Calibri"/>
          <w:i/>
        </w:rPr>
        <w:t xml:space="preserve"> </w:t>
      </w:r>
      <w:proofErr w:type="spellStart"/>
      <w:r w:rsidRPr="00F456CB">
        <w:rPr>
          <w:rFonts w:eastAsia="Calibri"/>
          <w:i/>
        </w:rPr>
        <w:t>Ủy</w:t>
      </w:r>
      <w:proofErr w:type="spellEnd"/>
      <w:r w:rsidRPr="00F456CB">
        <w:rPr>
          <w:rFonts w:eastAsia="Calibri"/>
          <w:i/>
        </w:rPr>
        <w:t xml:space="preserve"> ban </w:t>
      </w:r>
      <w:proofErr w:type="spellStart"/>
      <w:r w:rsidRPr="00F456CB">
        <w:rPr>
          <w:rFonts w:eastAsia="Calibri"/>
          <w:i/>
        </w:rPr>
        <w:t>Nhân</w:t>
      </w:r>
      <w:proofErr w:type="spellEnd"/>
      <w:r w:rsidRPr="00F456CB">
        <w:rPr>
          <w:rFonts w:eastAsia="Calibri"/>
          <w:i/>
        </w:rPr>
        <w:t xml:space="preserve"> </w:t>
      </w:r>
      <w:proofErr w:type="spellStart"/>
      <w:r w:rsidRPr="00F456CB">
        <w:rPr>
          <w:rFonts w:eastAsia="Calibri"/>
          <w:i/>
        </w:rPr>
        <w:t>dân</w:t>
      </w:r>
      <w:proofErr w:type="spellEnd"/>
      <w:r w:rsidRPr="00F456CB">
        <w:rPr>
          <w:rFonts w:eastAsia="Calibri"/>
          <w:i/>
        </w:rPr>
        <w:t xml:space="preserve"> </w:t>
      </w:r>
      <w:proofErr w:type="spellStart"/>
      <w:r w:rsidRPr="00F456CB">
        <w:rPr>
          <w:rFonts w:eastAsia="Calibri"/>
          <w:i/>
        </w:rPr>
        <w:t>tỉnh</w:t>
      </w:r>
      <w:proofErr w:type="spellEnd"/>
      <w:r w:rsidRPr="00F456CB">
        <w:rPr>
          <w:rFonts w:eastAsia="Calibri"/>
          <w:i/>
        </w:rPr>
        <w:t xml:space="preserve"> Long An </w:t>
      </w:r>
      <w:proofErr w:type="spellStart"/>
      <w:r w:rsidRPr="00F456CB">
        <w:rPr>
          <w:rFonts w:eastAsia="Calibri"/>
          <w:i/>
        </w:rPr>
        <w:t>về</w:t>
      </w:r>
      <w:proofErr w:type="spellEnd"/>
      <w:r w:rsidRPr="00F456CB">
        <w:rPr>
          <w:rFonts w:eastAsia="Calibri"/>
          <w:i/>
        </w:rPr>
        <w:t xml:space="preserve"> </w:t>
      </w:r>
      <w:proofErr w:type="spellStart"/>
      <w:r w:rsidRPr="00F456CB">
        <w:rPr>
          <w:rFonts w:eastAsia="Calibri"/>
          <w:i/>
        </w:rPr>
        <w:t>việc</w:t>
      </w:r>
      <w:proofErr w:type="spellEnd"/>
      <w:r w:rsidRPr="00F456CB">
        <w:rPr>
          <w:rFonts w:eastAsia="Calibri"/>
          <w:i/>
        </w:rPr>
        <w:t xml:space="preserve"> Ban </w:t>
      </w:r>
      <w:proofErr w:type="spellStart"/>
      <w:r w:rsidRPr="00F456CB">
        <w:rPr>
          <w:rFonts w:eastAsia="Calibri"/>
          <w:i/>
        </w:rPr>
        <w:t>hành</w:t>
      </w:r>
      <w:proofErr w:type="spellEnd"/>
      <w:r w:rsidRPr="00F456CB">
        <w:rPr>
          <w:rFonts w:eastAsia="Calibri"/>
          <w:i/>
        </w:rPr>
        <w:t xml:space="preserve"> </w:t>
      </w:r>
      <w:proofErr w:type="spellStart"/>
      <w:r w:rsidRPr="00F456CB">
        <w:rPr>
          <w:rFonts w:eastAsia="Calibri"/>
          <w:i/>
        </w:rPr>
        <w:t>Quy</w:t>
      </w:r>
      <w:proofErr w:type="spellEnd"/>
      <w:r w:rsidRPr="00F456CB">
        <w:rPr>
          <w:rFonts w:eastAsia="Calibri"/>
          <w:i/>
        </w:rPr>
        <w:t xml:space="preserve"> </w:t>
      </w:r>
      <w:proofErr w:type="spellStart"/>
      <w:r w:rsidRPr="00F456CB">
        <w:rPr>
          <w:rFonts w:eastAsia="Calibri"/>
          <w:i/>
        </w:rPr>
        <w:t>định</w:t>
      </w:r>
      <w:proofErr w:type="spellEnd"/>
      <w:r w:rsidRPr="00F456CB">
        <w:rPr>
          <w:rFonts w:eastAsia="Calibri"/>
          <w:i/>
        </w:rPr>
        <w:t xml:space="preserve"> </w:t>
      </w:r>
      <w:proofErr w:type="spellStart"/>
      <w:r w:rsidRPr="00F456CB">
        <w:rPr>
          <w:rFonts w:eastAsia="Calibri"/>
          <w:i/>
        </w:rPr>
        <w:t>phân</w:t>
      </w:r>
      <w:proofErr w:type="spellEnd"/>
      <w:r w:rsidRPr="00F456CB">
        <w:rPr>
          <w:rFonts w:eastAsia="Calibri"/>
          <w:i/>
        </w:rPr>
        <w:t xml:space="preserve"> </w:t>
      </w:r>
      <w:proofErr w:type="spellStart"/>
      <w:r w:rsidRPr="00F456CB">
        <w:rPr>
          <w:rFonts w:eastAsia="Calibri"/>
          <w:i/>
        </w:rPr>
        <w:t>cấp</w:t>
      </w:r>
      <w:proofErr w:type="spellEnd"/>
      <w:r w:rsidRPr="00F456CB">
        <w:rPr>
          <w:rFonts w:eastAsia="Calibri"/>
          <w:i/>
        </w:rPr>
        <w:t xml:space="preserve"> </w:t>
      </w:r>
      <w:proofErr w:type="spellStart"/>
      <w:r w:rsidRPr="00F456CB">
        <w:rPr>
          <w:rFonts w:eastAsia="Calibri"/>
          <w:i/>
        </w:rPr>
        <w:t>quản</w:t>
      </w:r>
      <w:proofErr w:type="spellEnd"/>
      <w:r w:rsidRPr="00F456CB">
        <w:rPr>
          <w:rFonts w:eastAsia="Calibri"/>
          <w:i/>
        </w:rPr>
        <w:t xml:space="preserve"> </w:t>
      </w:r>
      <w:proofErr w:type="spellStart"/>
      <w:r w:rsidRPr="00F456CB">
        <w:rPr>
          <w:rFonts w:eastAsia="Calibri"/>
          <w:i/>
        </w:rPr>
        <w:t>lý</w:t>
      </w:r>
      <w:proofErr w:type="spellEnd"/>
      <w:r w:rsidRPr="00F456CB">
        <w:rPr>
          <w:rFonts w:eastAsia="Calibri"/>
          <w:i/>
        </w:rPr>
        <w:t xml:space="preserve"> </w:t>
      </w:r>
      <w:proofErr w:type="spellStart"/>
      <w:r w:rsidRPr="00F456CB">
        <w:rPr>
          <w:rFonts w:eastAsia="Calibri"/>
          <w:i/>
        </w:rPr>
        <w:t>cán</w:t>
      </w:r>
      <w:proofErr w:type="spellEnd"/>
      <w:r w:rsidRPr="00F456CB">
        <w:rPr>
          <w:rFonts w:eastAsia="Calibri"/>
          <w:i/>
        </w:rPr>
        <w:t xml:space="preserve"> </w:t>
      </w:r>
      <w:proofErr w:type="spellStart"/>
      <w:r w:rsidRPr="00F456CB">
        <w:rPr>
          <w:rFonts w:eastAsia="Calibri"/>
          <w:i/>
        </w:rPr>
        <w:t>bộ</w:t>
      </w:r>
      <w:proofErr w:type="spellEnd"/>
      <w:r w:rsidRPr="00F456CB">
        <w:rPr>
          <w:rFonts w:eastAsia="Calibri"/>
          <w:i/>
        </w:rPr>
        <w:t xml:space="preserve">, </w:t>
      </w:r>
      <w:proofErr w:type="spellStart"/>
      <w:r w:rsidRPr="00F456CB">
        <w:rPr>
          <w:rFonts w:eastAsia="Calibri"/>
          <w:i/>
        </w:rPr>
        <w:t>công</w:t>
      </w:r>
      <w:proofErr w:type="spellEnd"/>
      <w:r w:rsidRPr="00F456CB">
        <w:rPr>
          <w:rFonts w:eastAsia="Calibri"/>
          <w:i/>
        </w:rPr>
        <w:t xml:space="preserve"> </w:t>
      </w:r>
      <w:proofErr w:type="spellStart"/>
      <w:r w:rsidRPr="00F456CB">
        <w:rPr>
          <w:rFonts w:eastAsia="Calibri"/>
          <w:i/>
        </w:rPr>
        <w:t>chức</w:t>
      </w:r>
      <w:proofErr w:type="spellEnd"/>
      <w:r w:rsidRPr="00F456CB">
        <w:rPr>
          <w:rFonts w:eastAsia="Calibri"/>
          <w:i/>
        </w:rPr>
        <w:t xml:space="preserve">, </w:t>
      </w:r>
      <w:proofErr w:type="spellStart"/>
      <w:r w:rsidRPr="00F456CB">
        <w:rPr>
          <w:rFonts w:eastAsia="Calibri"/>
          <w:i/>
        </w:rPr>
        <w:t>viên</w:t>
      </w:r>
      <w:proofErr w:type="spellEnd"/>
      <w:r w:rsidRPr="00F456CB">
        <w:rPr>
          <w:rFonts w:eastAsia="Calibri"/>
          <w:i/>
        </w:rPr>
        <w:t xml:space="preserve"> </w:t>
      </w:r>
      <w:proofErr w:type="spellStart"/>
      <w:r w:rsidRPr="00F456CB">
        <w:rPr>
          <w:rFonts w:eastAsia="Calibri"/>
          <w:i/>
        </w:rPr>
        <w:t>chức</w:t>
      </w:r>
      <w:proofErr w:type="spellEnd"/>
      <w:r w:rsidRPr="00F456CB">
        <w:rPr>
          <w:rFonts w:eastAsia="Calibri"/>
          <w:i/>
        </w:rPr>
        <w:t xml:space="preserve"> </w:t>
      </w:r>
      <w:proofErr w:type="spellStart"/>
      <w:r w:rsidRPr="00F456CB">
        <w:rPr>
          <w:rFonts w:eastAsia="Calibri"/>
          <w:i/>
        </w:rPr>
        <w:t>trong</w:t>
      </w:r>
      <w:proofErr w:type="spellEnd"/>
      <w:r w:rsidRPr="00F456CB">
        <w:rPr>
          <w:rFonts w:eastAsia="Calibri"/>
          <w:i/>
        </w:rPr>
        <w:t xml:space="preserve"> </w:t>
      </w:r>
      <w:proofErr w:type="spellStart"/>
      <w:r w:rsidRPr="00F456CB">
        <w:rPr>
          <w:rFonts w:eastAsia="Calibri"/>
          <w:i/>
        </w:rPr>
        <w:t>các</w:t>
      </w:r>
      <w:proofErr w:type="spellEnd"/>
      <w:r w:rsidRPr="00F456CB">
        <w:rPr>
          <w:rFonts w:eastAsia="Calibri"/>
          <w:i/>
        </w:rPr>
        <w:t xml:space="preserve"> </w:t>
      </w:r>
      <w:proofErr w:type="spellStart"/>
      <w:r w:rsidRPr="00F456CB">
        <w:rPr>
          <w:rFonts w:eastAsia="Calibri"/>
          <w:i/>
        </w:rPr>
        <w:t>cơ</w:t>
      </w:r>
      <w:proofErr w:type="spellEnd"/>
      <w:r w:rsidRPr="00F456CB">
        <w:rPr>
          <w:rFonts w:eastAsia="Calibri"/>
          <w:i/>
        </w:rPr>
        <w:t xml:space="preserve"> </w:t>
      </w:r>
      <w:proofErr w:type="spellStart"/>
      <w:r w:rsidRPr="00F456CB">
        <w:rPr>
          <w:rFonts w:eastAsia="Calibri"/>
          <w:i/>
        </w:rPr>
        <w:t>quan</w:t>
      </w:r>
      <w:proofErr w:type="spellEnd"/>
      <w:r w:rsidRPr="00F456CB">
        <w:rPr>
          <w:rFonts w:eastAsia="Calibri"/>
          <w:i/>
        </w:rPr>
        <w:t xml:space="preserve">, </w:t>
      </w:r>
      <w:proofErr w:type="spellStart"/>
      <w:r w:rsidRPr="00F456CB">
        <w:rPr>
          <w:rFonts w:eastAsia="Calibri"/>
          <w:i/>
        </w:rPr>
        <w:t>đơn</w:t>
      </w:r>
      <w:proofErr w:type="spellEnd"/>
      <w:r w:rsidRPr="00F456CB">
        <w:rPr>
          <w:rFonts w:eastAsia="Calibri"/>
          <w:i/>
        </w:rPr>
        <w:t xml:space="preserve"> </w:t>
      </w:r>
      <w:proofErr w:type="spellStart"/>
      <w:r w:rsidRPr="00F456CB">
        <w:rPr>
          <w:rFonts w:eastAsia="Calibri"/>
          <w:i/>
        </w:rPr>
        <w:t>vị</w:t>
      </w:r>
      <w:proofErr w:type="spellEnd"/>
      <w:r w:rsidRPr="00F456CB">
        <w:rPr>
          <w:rFonts w:eastAsia="Calibri"/>
          <w:i/>
        </w:rPr>
        <w:t xml:space="preserve"> </w:t>
      </w:r>
      <w:proofErr w:type="spellStart"/>
      <w:r w:rsidRPr="00F456CB">
        <w:rPr>
          <w:rFonts w:eastAsia="Calibri"/>
          <w:i/>
        </w:rPr>
        <w:t>trên</w:t>
      </w:r>
      <w:proofErr w:type="spellEnd"/>
      <w:r w:rsidRPr="00F456CB">
        <w:rPr>
          <w:rFonts w:eastAsia="Calibri"/>
          <w:i/>
        </w:rPr>
        <w:t xml:space="preserve"> </w:t>
      </w:r>
      <w:proofErr w:type="spellStart"/>
      <w:r w:rsidRPr="00F456CB">
        <w:rPr>
          <w:rFonts w:eastAsia="Calibri"/>
          <w:i/>
        </w:rPr>
        <w:t>địa</w:t>
      </w:r>
      <w:proofErr w:type="spellEnd"/>
      <w:r w:rsidRPr="00F456CB">
        <w:rPr>
          <w:rFonts w:eastAsia="Calibri"/>
          <w:i/>
        </w:rPr>
        <w:t xml:space="preserve"> </w:t>
      </w:r>
      <w:proofErr w:type="spellStart"/>
      <w:r w:rsidRPr="00F456CB">
        <w:rPr>
          <w:rFonts w:eastAsia="Calibri"/>
          <w:i/>
        </w:rPr>
        <w:t>bàn</w:t>
      </w:r>
      <w:proofErr w:type="spellEnd"/>
      <w:r w:rsidRPr="00F456CB">
        <w:rPr>
          <w:rFonts w:eastAsia="Calibri"/>
          <w:i/>
        </w:rPr>
        <w:t xml:space="preserve"> </w:t>
      </w:r>
      <w:proofErr w:type="spellStart"/>
      <w:r w:rsidRPr="00F456CB">
        <w:rPr>
          <w:rFonts w:eastAsia="Calibri"/>
          <w:i/>
        </w:rPr>
        <w:t>tỉnh</w:t>
      </w:r>
      <w:proofErr w:type="spellEnd"/>
      <w:r w:rsidRPr="00F456CB">
        <w:rPr>
          <w:rFonts w:eastAsia="Calibri"/>
          <w:i/>
        </w:rPr>
        <w:t xml:space="preserve"> Long An;</w:t>
      </w:r>
    </w:p>
    <w:p w:rsidR="00CD7132" w:rsidRDefault="00C75F56">
      <w:pPr>
        <w:ind w:firstLine="567"/>
        <w:jc w:val="both"/>
        <w:rPr>
          <w:i/>
        </w:rPr>
      </w:pPr>
      <w:r>
        <w:rPr>
          <w:i/>
          <w:lang w:val="vi-VN"/>
        </w:rPr>
        <w:t xml:space="preserve">Căn cứ Công văn số </w:t>
      </w:r>
      <w:r>
        <w:rPr>
          <w:i/>
        </w:rPr>
        <w:t>2516</w:t>
      </w:r>
      <w:r>
        <w:rPr>
          <w:i/>
          <w:lang w:val="vi-VN"/>
        </w:rPr>
        <w:t>/SGDĐT-</w:t>
      </w:r>
      <w:r>
        <w:rPr>
          <w:i/>
        </w:rPr>
        <w:t xml:space="preserve">HCQT </w:t>
      </w:r>
      <w:r>
        <w:rPr>
          <w:i/>
          <w:lang w:val="vi-VN"/>
        </w:rPr>
        <w:t>ngày 1</w:t>
      </w:r>
      <w:r>
        <w:rPr>
          <w:i/>
        </w:rPr>
        <w:t>9</w:t>
      </w:r>
      <w:r>
        <w:rPr>
          <w:i/>
          <w:lang w:val="vi-VN"/>
        </w:rPr>
        <w:t>/</w:t>
      </w:r>
      <w:r>
        <w:rPr>
          <w:i/>
        </w:rPr>
        <w:t>7</w:t>
      </w:r>
      <w:r>
        <w:rPr>
          <w:i/>
          <w:lang w:val="vi-VN"/>
        </w:rPr>
        <w:t>/2023 của Sở GD&amp;ĐT về việc</w:t>
      </w:r>
      <w:r>
        <w:rPr>
          <w:i/>
        </w:rPr>
        <w:t xml:space="preserve"> </w:t>
      </w:r>
      <w:proofErr w:type="spellStart"/>
      <w:r>
        <w:rPr>
          <w:i/>
        </w:rPr>
        <w:t>phối</w:t>
      </w:r>
      <w:proofErr w:type="spellEnd"/>
      <w:r>
        <w:rPr>
          <w:i/>
        </w:rPr>
        <w:t xml:space="preserve"> </w:t>
      </w:r>
      <w:proofErr w:type="spellStart"/>
      <w:r>
        <w:rPr>
          <w:i/>
        </w:rPr>
        <w:t>hợp</w:t>
      </w:r>
      <w:proofErr w:type="spellEnd"/>
      <w:r>
        <w:rPr>
          <w:i/>
        </w:rPr>
        <w:t xml:space="preserve"> </w:t>
      </w:r>
      <w:proofErr w:type="spellStart"/>
      <w:r>
        <w:rPr>
          <w:i/>
        </w:rPr>
        <w:t>doanh</w:t>
      </w:r>
      <w:proofErr w:type="spellEnd"/>
      <w:r>
        <w:rPr>
          <w:i/>
        </w:rPr>
        <w:t xml:space="preserve"> </w:t>
      </w:r>
      <w:proofErr w:type="spellStart"/>
      <w:r>
        <w:rPr>
          <w:i/>
        </w:rPr>
        <w:t>nghiệp</w:t>
      </w:r>
      <w:proofErr w:type="spellEnd"/>
      <w:r>
        <w:rPr>
          <w:i/>
        </w:rPr>
        <w:t xml:space="preserve"> </w:t>
      </w:r>
      <w:proofErr w:type="spellStart"/>
      <w:r>
        <w:rPr>
          <w:i/>
        </w:rPr>
        <w:t>tăng</w:t>
      </w:r>
      <w:proofErr w:type="spellEnd"/>
      <w:r>
        <w:rPr>
          <w:i/>
        </w:rPr>
        <w:t xml:space="preserve"> </w:t>
      </w:r>
      <w:proofErr w:type="spellStart"/>
      <w:r>
        <w:rPr>
          <w:i/>
        </w:rPr>
        <w:t>cường</w:t>
      </w:r>
      <w:proofErr w:type="spellEnd"/>
      <w:r>
        <w:rPr>
          <w:i/>
        </w:rPr>
        <w:t xml:space="preserve"> </w:t>
      </w:r>
      <w:proofErr w:type="spellStart"/>
      <w:r>
        <w:rPr>
          <w:i/>
        </w:rPr>
        <w:t>chuyển</w:t>
      </w:r>
      <w:proofErr w:type="spellEnd"/>
      <w:r>
        <w:rPr>
          <w:i/>
        </w:rPr>
        <w:t xml:space="preserve"> </w:t>
      </w:r>
      <w:proofErr w:type="spellStart"/>
      <w:r>
        <w:rPr>
          <w:i/>
        </w:rPr>
        <w:t>đổi</w:t>
      </w:r>
      <w:proofErr w:type="spellEnd"/>
      <w:r>
        <w:rPr>
          <w:i/>
        </w:rPr>
        <w:t xml:space="preserve"> </w:t>
      </w:r>
      <w:proofErr w:type="spellStart"/>
      <w:r>
        <w:rPr>
          <w:i/>
        </w:rPr>
        <w:t>số</w:t>
      </w:r>
      <w:proofErr w:type="spellEnd"/>
      <w:r>
        <w:rPr>
          <w:i/>
        </w:rPr>
        <w:t xml:space="preserve">, </w:t>
      </w:r>
      <w:proofErr w:type="spellStart"/>
      <w:r>
        <w:rPr>
          <w:i/>
        </w:rPr>
        <w:t>số</w:t>
      </w:r>
      <w:proofErr w:type="spellEnd"/>
      <w:r>
        <w:rPr>
          <w:i/>
        </w:rPr>
        <w:t xml:space="preserve"> </w:t>
      </w:r>
      <w:proofErr w:type="spellStart"/>
      <w:r>
        <w:rPr>
          <w:i/>
        </w:rPr>
        <w:t>hóa</w:t>
      </w:r>
      <w:proofErr w:type="spellEnd"/>
      <w:r>
        <w:rPr>
          <w:i/>
        </w:rPr>
        <w:t xml:space="preserve"> </w:t>
      </w:r>
      <w:proofErr w:type="spellStart"/>
      <w:r>
        <w:rPr>
          <w:i/>
        </w:rPr>
        <w:t>các</w:t>
      </w:r>
      <w:proofErr w:type="spellEnd"/>
      <w:r>
        <w:rPr>
          <w:i/>
        </w:rPr>
        <w:t xml:space="preserve"> </w:t>
      </w:r>
      <w:proofErr w:type="spellStart"/>
      <w:r>
        <w:rPr>
          <w:i/>
        </w:rPr>
        <w:t>loại</w:t>
      </w:r>
      <w:proofErr w:type="spellEnd"/>
      <w:r>
        <w:rPr>
          <w:i/>
        </w:rPr>
        <w:t xml:space="preserve"> </w:t>
      </w:r>
      <w:proofErr w:type="spellStart"/>
      <w:r>
        <w:rPr>
          <w:i/>
        </w:rPr>
        <w:t>sổ</w:t>
      </w:r>
      <w:proofErr w:type="spellEnd"/>
      <w:r>
        <w:rPr>
          <w:i/>
        </w:rPr>
        <w:t xml:space="preserve"> </w:t>
      </w:r>
      <w:proofErr w:type="spellStart"/>
      <w:r>
        <w:rPr>
          <w:i/>
        </w:rPr>
        <w:t>sách</w:t>
      </w:r>
      <w:proofErr w:type="spellEnd"/>
      <w:r>
        <w:rPr>
          <w:i/>
        </w:rPr>
        <w:t xml:space="preserve">, </w:t>
      </w:r>
      <w:proofErr w:type="spellStart"/>
      <w:r>
        <w:rPr>
          <w:i/>
        </w:rPr>
        <w:t>hồ</w:t>
      </w:r>
      <w:proofErr w:type="spellEnd"/>
      <w:r>
        <w:rPr>
          <w:i/>
        </w:rPr>
        <w:t xml:space="preserve"> </w:t>
      </w:r>
      <w:proofErr w:type="spellStart"/>
      <w:r>
        <w:rPr>
          <w:i/>
        </w:rPr>
        <w:t>sơ</w:t>
      </w:r>
      <w:proofErr w:type="spellEnd"/>
      <w:r>
        <w:rPr>
          <w:i/>
        </w:rPr>
        <w:t xml:space="preserve">  </w:t>
      </w:r>
      <w:proofErr w:type="spellStart"/>
      <w:r>
        <w:rPr>
          <w:i/>
        </w:rPr>
        <w:t>của</w:t>
      </w:r>
      <w:proofErr w:type="spellEnd"/>
      <w:r>
        <w:rPr>
          <w:i/>
        </w:rPr>
        <w:t xml:space="preserve"> </w:t>
      </w:r>
      <w:proofErr w:type="spellStart"/>
      <w:r>
        <w:rPr>
          <w:i/>
        </w:rPr>
        <w:t>bậc</w:t>
      </w:r>
      <w:proofErr w:type="spellEnd"/>
      <w:r>
        <w:rPr>
          <w:i/>
        </w:rPr>
        <w:t xml:space="preserve"> </w:t>
      </w:r>
      <w:proofErr w:type="spellStart"/>
      <w:r>
        <w:rPr>
          <w:i/>
        </w:rPr>
        <w:t>học</w:t>
      </w:r>
      <w:proofErr w:type="spellEnd"/>
      <w:r>
        <w:rPr>
          <w:i/>
        </w:rPr>
        <w:t xml:space="preserve"> </w:t>
      </w:r>
      <w:proofErr w:type="spellStart"/>
      <w:r>
        <w:rPr>
          <w:i/>
        </w:rPr>
        <w:t>Tiểu</w:t>
      </w:r>
      <w:proofErr w:type="spellEnd"/>
      <w:r>
        <w:rPr>
          <w:i/>
        </w:rPr>
        <w:t xml:space="preserve"> </w:t>
      </w:r>
      <w:proofErr w:type="spellStart"/>
      <w:r>
        <w:rPr>
          <w:i/>
        </w:rPr>
        <w:t>học</w:t>
      </w:r>
      <w:proofErr w:type="spellEnd"/>
      <w:r>
        <w:rPr>
          <w:i/>
        </w:rPr>
        <w:t xml:space="preserve">, </w:t>
      </w:r>
      <w:proofErr w:type="spellStart"/>
      <w:r>
        <w:rPr>
          <w:i/>
        </w:rPr>
        <w:t>mầm</w:t>
      </w:r>
      <w:proofErr w:type="spellEnd"/>
      <w:r>
        <w:rPr>
          <w:i/>
        </w:rPr>
        <w:t xml:space="preserve"> non </w:t>
      </w:r>
      <w:proofErr w:type="spellStart"/>
      <w:r>
        <w:rPr>
          <w:i/>
        </w:rPr>
        <w:t>kể</w:t>
      </w:r>
      <w:proofErr w:type="spellEnd"/>
      <w:r>
        <w:rPr>
          <w:i/>
        </w:rPr>
        <w:t xml:space="preserve"> </w:t>
      </w:r>
      <w:proofErr w:type="spellStart"/>
      <w:r>
        <w:rPr>
          <w:i/>
        </w:rPr>
        <w:t>từ</w:t>
      </w:r>
      <w:proofErr w:type="spellEnd"/>
      <w:r>
        <w:rPr>
          <w:i/>
        </w:rPr>
        <w:t xml:space="preserve"> </w:t>
      </w:r>
      <w:proofErr w:type="spellStart"/>
      <w:r>
        <w:rPr>
          <w:i/>
        </w:rPr>
        <w:t>năm</w:t>
      </w:r>
      <w:proofErr w:type="spellEnd"/>
      <w:r>
        <w:rPr>
          <w:i/>
        </w:rPr>
        <w:t xml:space="preserve"> </w:t>
      </w:r>
      <w:proofErr w:type="spellStart"/>
      <w:r>
        <w:rPr>
          <w:i/>
        </w:rPr>
        <w:t>học</w:t>
      </w:r>
      <w:proofErr w:type="spellEnd"/>
      <w:r>
        <w:rPr>
          <w:i/>
        </w:rPr>
        <w:t xml:space="preserve"> 2023-2024;</w:t>
      </w:r>
    </w:p>
    <w:p w:rsidR="00640885" w:rsidRDefault="00640885">
      <w:pPr>
        <w:ind w:firstLine="567"/>
        <w:jc w:val="both"/>
        <w:rPr>
          <w:i/>
        </w:rPr>
      </w:pPr>
      <w:proofErr w:type="spellStart"/>
      <w:r>
        <w:rPr>
          <w:i/>
        </w:rPr>
        <w:t>Căn</w:t>
      </w:r>
      <w:proofErr w:type="spellEnd"/>
      <w:r>
        <w:rPr>
          <w:i/>
        </w:rPr>
        <w:t xml:space="preserve"> </w:t>
      </w:r>
      <w:proofErr w:type="spellStart"/>
      <w:r>
        <w:rPr>
          <w:i/>
        </w:rPr>
        <w:t>cứ</w:t>
      </w:r>
      <w:proofErr w:type="spellEnd"/>
      <w:r>
        <w:rPr>
          <w:i/>
        </w:rPr>
        <w:t xml:space="preserve"> </w:t>
      </w:r>
      <w:proofErr w:type="spellStart"/>
      <w:r w:rsidR="00CC00D6">
        <w:rPr>
          <w:i/>
        </w:rPr>
        <w:t>Quyết</w:t>
      </w:r>
      <w:proofErr w:type="spellEnd"/>
      <w:r w:rsidR="00CC00D6">
        <w:rPr>
          <w:i/>
        </w:rPr>
        <w:t xml:space="preserve"> </w:t>
      </w:r>
      <w:proofErr w:type="spellStart"/>
      <w:r w:rsidR="00CC00D6">
        <w:rPr>
          <w:i/>
        </w:rPr>
        <w:t>định</w:t>
      </w:r>
      <w:proofErr w:type="spellEnd"/>
      <w:r>
        <w:rPr>
          <w:i/>
        </w:rPr>
        <w:t xml:space="preserve"> </w:t>
      </w:r>
      <w:proofErr w:type="spellStart"/>
      <w:r>
        <w:rPr>
          <w:i/>
        </w:rPr>
        <w:t>số</w:t>
      </w:r>
      <w:proofErr w:type="spellEnd"/>
      <w:r>
        <w:rPr>
          <w:i/>
        </w:rPr>
        <w:t xml:space="preserve"> 2464/QĐ-PGD</w:t>
      </w:r>
      <w:r w:rsidR="00CC00D6">
        <w:rPr>
          <w:i/>
        </w:rPr>
        <w:t xml:space="preserve">ĐT </w:t>
      </w:r>
      <w:proofErr w:type="spellStart"/>
      <w:r w:rsidR="00CC00D6">
        <w:rPr>
          <w:i/>
        </w:rPr>
        <w:t>ngày</w:t>
      </w:r>
      <w:proofErr w:type="spellEnd"/>
      <w:r w:rsidR="00CC00D6">
        <w:rPr>
          <w:i/>
        </w:rPr>
        <w:t xml:space="preserve"> 21/11/2023 </w:t>
      </w:r>
      <w:proofErr w:type="spellStart"/>
      <w:r w:rsidR="00CC00D6">
        <w:rPr>
          <w:i/>
        </w:rPr>
        <w:t>của</w:t>
      </w:r>
      <w:proofErr w:type="spellEnd"/>
      <w:r w:rsidR="00CC00D6">
        <w:rPr>
          <w:i/>
        </w:rPr>
        <w:t xml:space="preserve"> </w:t>
      </w:r>
      <w:proofErr w:type="spellStart"/>
      <w:r w:rsidR="00CC00D6">
        <w:rPr>
          <w:i/>
        </w:rPr>
        <w:t>Phòng</w:t>
      </w:r>
      <w:proofErr w:type="spellEnd"/>
      <w:r w:rsidR="00CC00D6">
        <w:rPr>
          <w:i/>
        </w:rPr>
        <w:t xml:space="preserve"> GD&amp;ĐT </w:t>
      </w:r>
      <w:proofErr w:type="spellStart"/>
      <w:r w:rsidR="00CC00D6">
        <w:rPr>
          <w:i/>
        </w:rPr>
        <w:t>Cần</w:t>
      </w:r>
      <w:proofErr w:type="spellEnd"/>
      <w:r w:rsidR="00CC00D6">
        <w:rPr>
          <w:i/>
        </w:rPr>
        <w:t xml:space="preserve"> </w:t>
      </w:r>
      <w:proofErr w:type="spellStart"/>
      <w:r w:rsidR="00CC00D6">
        <w:rPr>
          <w:i/>
        </w:rPr>
        <w:t>Giuộc</w:t>
      </w:r>
      <w:proofErr w:type="spellEnd"/>
      <w:r w:rsidR="00CC00D6">
        <w:rPr>
          <w:i/>
        </w:rPr>
        <w:t xml:space="preserve"> </w:t>
      </w:r>
      <w:proofErr w:type="spellStart"/>
      <w:r w:rsidR="00CC00D6">
        <w:rPr>
          <w:i/>
        </w:rPr>
        <w:t>về</w:t>
      </w:r>
      <w:proofErr w:type="spellEnd"/>
      <w:r w:rsidR="00CC00D6">
        <w:rPr>
          <w:i/>
        </w:rPr>
        <w:t xml:space="preserve"> </w:t>
      </w:r>
      <w:proofErr w:type="spellStart"/>
      <w:r w:rsidR="00CC00D6">
        <w:rPr>
          <w:i/>
        </w:rPr>
        <w:t>việc</w:t>
      </w:r>
      <w:proofErr w:type="spellEnd"/>
      <w:r w:rsidR="00CC00D6">
        <w:rPr>
          <w:i/>
        </w:rPr>
        <w:t xml:space="preserve"> ban </w:t>
      </w:r>
      <w:proofErr w:type="spellStart"/>
      <w:r w:rsidR="00CC00D6">
        <w:rPr>
          <w:i/>
        </w:rPr>
        <w:t>hành</w:t>
      </w:r>
      <w:proofErr w:type="spellEnd"/>
      <w:r w:rsidR="00CC00D6">
        <w:rPr>
          <w:i/>
        </w:rPr>
        <w:t xml:space="preserve"> </w:t>
      </w:r>
      <w:proofErr w:type="spellStart"/>
      <w:r w:rsidR="00CC00D6">
        <w:rPr>
          <w:i/>
        </w:rPr>
        <w:t>quy</w:t>
      </w:r>
      <w:proofErr w:type="spellEnd"/>
      <w:r w:rsidR="00CC00D6">
        <w:rPr>
          <w:i/>
        </w:rPr>
        <w:t xml:space="preserve"> </w:t>
      </w:r>
      <w:proofErr w:type="spellStart"/>
      <w:r w:rsidR="00CC00D6">
        <w:rPr>
          <w:i/>
        </w:rPr>
        <w:t>chế</w:t>
      </w:r>
      <w:proofErr w:type="spellEnd"/>
      <w:r w:rsidR="00CC00D6">
        <w:rPr>
          <w:i/>
        </w:rPr>
        <w:t xml:space="preserve"> </w:t>
      </w:r>
      <w:proofErr w:type="spellStart"/>
      <w:r w:rsidR="00CC00D6">
        <w:rPr>
          <w:i/>
        </w:rPr>
        <w:t>hoạt</w:t>
      </w:r>
      <w:proofErr w:type="spellEnd"/>
      <w:r w:rsidR="00CC00D6">
        <w:rPr>
          <w:i/>
        </w:rPr>
        <w:t xml:space="preserve"> </w:t>
      </w:r>
      <w:proofErr w:type="spellStart"/>
      <w:r w:rsidR="00CC00D6">
        <w:rPr>
          <w:i/>
        </w:rPr>
        <w:t>động</w:t>
      </w:r>
      <w:proofErr w:type="spellEnd"/>
      <w:r w:rsidR="00CC00D6">
        <w:rPr>
          <w:i/>
        </w:rPr>
        <w:t xml:space="preserve"> </w:t>
      </w:r>
      <w:proofErr w:type="spellStart"/>
      <w:r w:rsidR="00CC00D6">
        <w:rPr>
          <w:i/>
        </w:rPr>
        <w:t>của</w:t>
      </w:r>
      <w:proofErr w:type="spellEnd"/>
      <w:r w:rsidR="00CC00D6">
        <w:rPr>
          <w:i/>
        </w:rPr>
        <w:t xml:space="preserve"> Ban </w:t>
      </w:r>
      <w:proofErr w:type="spellStart"/>
      <w:r w:rsidR="00CC00D6">
        <w:rPr>
          <w:i/>
        </w:rPr>
        <w:t>Quản</w:t>
      </w:r>
      <w:proofErr w:type="spellEnd"/>
      <w:r w:rsidR="00CC00D6">
        <w:rPr>
          <w:i/>
        </w:rPr>
        <w:t xml:space="preserve"> </w:t>
      </w:r>
      <w:proofErr w:type="spellStart"/>
      <w:r w:rsidR="00CC00D6">
        <w:rPr>
          <w:i/>
        </w:rPr>
        <w:t>trị</w:t>
      </w:r>
      <w:proofErr w:type="spellEnd"/>
      <w:r w:rsidR="00CC00D6">
        <w:rPr>
          <w:i/>
        </w:rPr>
        <w:t xml:space="preserve"> </w:t>
      </w:r>
      <w:proofErr w:type="spellStart"/>
      <w:r w:rsidR="00CC00D6">
        <w:rPr>
          <w:i/>
        </w:rPr>
        <w:t>và</w:t>
      </w:r>
      <w:proofErr w:type="spellEnd"/>
      <w:r w:rsidR="00CC00D6">
        <w:rPr>
          <w:i/>
        </w:rPr>
        <w:t xml:space="preserve"> </w:t>
      </w:r>
      <w:proofErr w:type="spellStart"/>
      <w:r w:rsidR="00CC00D6">
        <w:rPr>
          <w:i/>
        </w:rPr>
        <w:t>thực</w:t>
      </w:r>
      <w:proofErr w:type="spellEnd"/>
      <w:r w:rsidR="00CC00D6">
        <w:rPr>
          <w:i/>
        </w:rPr>
        <w:t xml:space="preserve"> </w:t>
      </w:r>
      <w:proofErr w:type="spellStart"/>
      <w:r w:rsidR="00CC00D6">
        <w:rPr>
          <w:i/>
        </w:rPr>
        <w:t>hiện</w:t>
      </w:r>
      <w:proofErr w:type="spellEnd"/>
      <w:r w:rsidR="00CC00D6">
        <w:rPr>
          <w:i/>
        </w:rPr>
        <w:t xml:space="preserve"> </w:t>
      </w:r>
      <w:proofErr w:type="spellStart"/>
      <w:r w:rsidR="00CC00D6">
        <w:rPr>
          <w:i/>
        </w:rPr>
        <w:t>số</w:t>
      </w:r>
      <w:proofErr w:type="spellEnd"/>
      <w:r w:rsidR="00CC00D6">
        <w:rPr>
          <w:i/>
        </w:rPr>
        <w:t xml:space="preserve"> </w:t>
      </w:r>
      <w:proofErr w:type="spellStart"/>
      <w:r w:rsidR="00CC00D6">
        <w:rPr>
          <w:i/>
        </w:rPr>
        <w:t>hoá</w:t>
      </w:r>
      <w:proofErr w:type="spellEnd"/>
      <w:r w:rsidR="00CC00D6">
        <w:rPr>
          <w:i/>
        </w:rPr>
        <w:t xml:space="preserve"> </w:t>
      </w:r>
      <w:proofErr w:type="spellStart"/>
      <w:r w:rsidR="00CC00D6">
        <w:rPr>
          <w:i/>
        </w:rPr>
        <w:t>các</w:t>
      </w:r>
      <w:proofErr w:type="spellEnd"/>
      <w:r w:rsidR="00CC00D6">
        <w:rPr>
          <w:i/>
        </w:rPr>
        <w:t xml:space="preserve"> </w:t>
      </w:r>
      <w:proofErr w:type="spellStart"/>
      <w:r w:rsidR="00CC00D6">
        <w:rPr>
          <w:i/>
        </w:rPr>
        <w:t>loại</w:t>
      </w:r>
      <w:proofErr w:type="spellEnd"/>
      <w:r w:rsidR="00CC00D6">
        <w:rPr>
          <w:i/>
        </w:rPr>
        <w:t xml:space="preserve"> </w:t>
      </w:r>
      <w:proofErr w:type="spellStart"/>
      <w:r w:rsidR="00CC00D6">
        <w:rPr>
          <w:i/>
        </w:rPr>
        <w:t>hồ</w:t>
      </w:r>
      <w:proofErr w:type="spellEnd"/>
      <w:r w:rsidR="00CC00D6">
        <w:rPr>
          <w:i/>
        </w:rPr>
        <w:t xml:space="preserve"> </w:t>
      </w:r>
      <w:proofErr w:type="spellStart"/>
      <w:r w:rsidR="00CC00D6">
        <w:rPr>
          <w:i/>
        </w:rPr>
        <w:t>sơ</w:t>
      </w:r>
      <w:proofErr w:type="spellEnd"/>
      <w:r w:rsidR="00CC00D6">
        <w:rPr>
          <w:i/>
        </w:rPr>
        <w:t xml:space="preserve"> </w:t>
      </w:r>
      <w:proofErr w:type="spellStart"/>
      <w:r w:rsidR="00CC00D6">
        <w:rPr>
          <w:i/>
        </w:rPr>
        <w:t>sổ</w:t>
      </w:r>
      <w:proofErr w:type="spellEnd"/>
      <w:r w:rsidR="00CC00D6">
        <w:rPr>
          <w:i/>
        </w:rPr>
        <w:t xml:space="preserve"> </w:t>
      </w:r>
      <w:proofErr w:type="spellStart"/>
      <w:r w:rsidR="00CC00D6">
        <w:rPr>
          <w:i/>
        </w:rPr>
        <w:t>sách</w:t>
      </w:r>
      <w:proofErr w:type="spellEnd"/>
      <w:r w:rsidR="00CC00D6">
        <w:rPr>
          <w:i/>
        </w:rPr>
        <w:t xml:space="preserve"> </w:t>
      </w:r>
      <w:proofErr w:type="spellStart"/>
      <w:r w:rsidR="00CC00D6">
        <w:rPr>
          <w:i/>
        </w:rPr>
        <w:t>trong</w:t>
      </w:r>
      <w:proofErr w:type="spellEnd"/>
      <w:r w:rsidR="00CC00D6">
        <w:rPr>
          <w:i/>
        </w:rPr>
        <w:t xml:space="preserve"> </w:t>
      </w:r>
      <w:proofErr w:type="spellStart"/>
      <w:r w:rsidR="00CC00D6">
        <w:rPr>
          <w:i/>
        </w:rPr>
        <w:t>nhà</w:t>
      </w:r>
      <w:proofErr w:type="spellEnd"/>
      <w:r w:rsidR="00CC00D6">
        <w:rPr>
          <w:i/>
        </w:rPr>
        <w:t xml:space="preserve"> </w:t>
      </w:r>
      <w:proofErr w:type="spellStart"/>
      <w:r w:rsidR="00CC00D6">
        <w:rPr>
          <w:i/>
        </w:rPr>
        <w:t>trường</w:t>
      </w:r>
      <w:proofErr w:type="spellEnd"/>
      <w:r w:rsidR="00CC00D6">
        <w:rPr>
          <w:i/>
        </w:rPr>
        <w:t xml:space="preserve"> </w:t>
      </w:r>
      <w:proofErr w:type="spellStart"/>
      <w:r w:rsidR="00CC00D6">
        <w:rPr>
          <w:i/>
        </w:rPr>
        <w:t>ngành</w:t>
      </w:r>
      <w:proofErr w:type="spellEnd"/>
      <w:r w:rsidR="00CC00D6">
        <w:rPr>
          <w:i/>
        </w:rPr>
        <w:t xml:space="preserve"> </w:t>
      </w:r>
      <w:proofErr w:type="spellStart"/>
      <w:r w:rsidR="00CC00D6">
        <w:rPr>
          <w:i/>
        </w:rPr>
        <w:t>giáo</w:t>
      </w:r>
      <w:proofErr w:type="spellEnd"/>
      <w:r w:rsidR="00CC00D6">
        <w:rPr>
          <w:i/>
        </w:rPr>
        <w:t xml:space="preserve"> </w:t>
      </w:r>
      <w:proofErr w:type="spellStart"/>
      <w:r w:rsidR="00CC00D6">
        <w:rPr>
          <w:i/>
        </w:rPr>
        <w:t>dục</w:t>
      </w:r>
      <w:proofErr w:type="spellEnd"/>
      <w:r w:rsidR="00CC00D6">
        <w:rPr>
          <w:i/>
        </w:rPr>
        <w:t xml:space="preserve"> </w:t>
      </w:r>
      <w:proofErr w:type="spellStart"/>
      <w:r w:rsidR="00CC00D6">
        <w:rPr>
          <w:i/>
        </w:rPr>
        <w:t>và</w:t>
      </w:r>
      <w:proofErr w:type="spellEnd"/>
      <w:r w:rsidR="00CC00D6">
        <w:rPr>
          <w:i/>
        </w:rPr>
        <w:t xml:space="preserve"> </w:t>
      </w:r>
      <w:proofErr w:type="spellStart"/>
      <w:r w:rsidR="00CC00D6">
        <w:rPr>
          <w:i/>
        </w:rPr>
        <w:t>đào</w:t>
      </w:r>
      <w:proofErr w:type="spellEnd"/>
      <w:r w:rsidR="00CC00D6">
        <w:rPr>
          <w:i/>
        </w:rPr>
        <w:t xml:space="preserve"> </w:t>
      </w:r>
      <w:proofErr w:type="spellStart"/>
      <w:r w:rsidR="00CC00D6">
        <w:rPr>
          <w:i/>
        </w:rPr>
        <w:t>tạo</w:t>
      </w:r>
      <w:proofErr w:type="spellEnd"/>
      <w:r w:rsidR="00CC00D6">
        <w:rPr>
          <w:i/>
        </w:rPr>
        <w:t xml:space="preserve"> </w:t>
      </w:r>
      <w:proofErr w:type="spellStart"/>
      <w:r w:rsidR="00CC00D6">
        <w:rPr>
          <w:i/>
        </w:rPr>
        <w:t>huyện</w:t>
      </w:r>
      <w:proofErr w:type="spellEnd"/>
      <w:r w:rsidR="00CC00D6">
        <w:rPr>
          <w:i/>
        </w:rPr>
        <w:t>;</w:t>
      </w:r>
    </w:p>
    <w:p w:rsidR="00632B07" w:rsidRDefault="00632B07">
      <w:pPr>
        <w:ind w:firstLine="567"/>
        <w:jc w:val="both"/>
        <w:rPr>
          <w:i/>
        </w:rPr>
      </w:pPr>
      <w:proofErr w:type="spellStart"/>
      <w:r>
        <w:rPr>
          <w:i/>
        </w:rPr>
        <w:t>Căn</w:t>
      </w:r>
      <w:proofErr w:type="spellEnd"/>
      <w:r>
        <w:rPr>
          <w:i/>
        </w:rPr>
        <w:t xml:space="preserve"> </w:t>
      </w:r>
      <w:proofErr w:type="spellStart"/>
      <w:r>
        <w:rPr>
          <w:i/>
        </w:rPr>
        <w:t>cứ</w:t>
      </w:r>
      <w:proofErr w:type="spellEnd"/>
      <w:r>
        <w:rPr>
          <w:i/>
        </w:rPr>
        <w:t xml:space="preserve"> </w:t>
      </w:r>
      <w:proofErr w:type="spellStart"/>
      <w:r>
        <w:rPr>
          <w:i/>
        </w:rPr>
        <w:t>vào</w:t>
      </w:r>
      <w:proofErr w:type="spellEnd"/>
      <w:r>
        <w:rPr>
          <w:i/>
        </w:rPr>
        <w:t xml:space="preserve"> </w:t>
      </w:r>
      <w:proofErr w:type="spellStart"/>
      <w:r>
        <w:rPr>
          <w:i/>
        </w:rPr>
        <w:t>nhiệm</w:t>
      </w:r>
      <w:proofErr w:type="spellEnd"/>
      <w:r>
        <w:rPr>
          <w:i/>
        </w:rPr>
        <w:t xml:space="preserve"> </w:t>
      </w:r>
      <w:proofErr w:type="spellStart"/>
      <w:r>
        <w:rPr>
          <w:i/>
        </w:rPr>
        <w:t>vụ</w:t>
      </w:r>
      <w:proofErr w:type="spellEnd"/>
      <w:r>
        <w:rPr>
          <w:i/>
        </w:rPr>
        <w:t xml:space="preserve"> </w:t>
      </w:r>
      <w:proofErr w:type="spellStart"/>
      <w:r>
        <w:rPr>
          <w:i/>
        </w:rPr>
        <w:t>trọng</w:t>
      </w:r>
      <w:proofErr w:type="spellEnd"/>
      <w:r>
        <w:rPr>
          <w:i/>
        </w:rPr>
        <w:t xml:space="preserve"> </w:t>
      </w:r>
      <w:proofErr w:type="spellStart"/>
      <w:r>
        <w:rPr>
          <w:i/>
        </w:rPr>
        <w:t>tâm</w:t>
      </w:r>
      <w:proofErr w:type="spellEnd"/>
      <w:r>
        <w:rPr>
          <w:i/>
        </w:rPr>
        <w:t xml:space="preserve"> </w:t>
      </w:r>
      <w:proofErr w:type="spellStart"/>
      <w:r>
        <w:rPr>
          <w:i/>
        </w:rPr>
        <w:t>năm</w:t>
      </w:r>
      <w:proofErr w:type="spellEnd"/>
      <w:r>
        <w:rPr>
          <w:i/>
        </w:rPr>
        <w:t xml:space="preserve"> </w:t>
      </w:r>
      <w:proofErr w:type="spellStart"/>
      <w:r>
        <w:rPr>
          <w:i/>
        </w:rPr>
        <w:t>học</w:t>
      </w:r>
      <w:proofErr w:type="spellEnd"/>
      <w:r>
        <w:rPr>
          <w:i/>
        </w:rPr>
        <w:t xml:space="preserve"> 2023-2024;</w:t>
      </w:r>
    </w:p>
    <w:p w:rsidR="00CD7132" w:rsidRDefault="00C75F56">
      <w:pPr>
        <w:rPr>
          <w:bCs/>
          <w:sz w:val="2"/>
          <w:lang w:val="nl-NL"/>
        </w:rPr>
      </w:pPr>
      <w:r>
        <w:rPr>
          <w:lang w:val="vi-VN"/>
        </w:rPr>
        <w:tab/>
      </w:r>
    </w:p>
    <w:p w:rsidR="00CD7132" w:rsidRDefault="00C75F56">
      <w:pPr>
        <w:pStyle w:val="BodyText"/>
        <w:spacing w:before="0"/>
        <w:ind w:right="403" w:firstLine="567"/>
        <w:jc w:val="center"/>
        <w:rPr>
          <w:rFonts w:ascii="Times New Roman" w:hAnsi="Times New Roman"/>
          <w:b/>
          <w:bCs/>
          <w:sz w:val="28"/>
          <w:szCs w:val="28"/>
          <w:lang w:val="nl-NL"/>
        </w:rPr>
      </w:pPr>
      <w:r>
        <w:rPr>
          <w:rFonts w:ascii="Times New Roman" w:hAnsi="Times New Roman"/>
          <w:b/>
          <w:bCs/>
          <w:sz w:val="28"/>
          <w:szCs w:val="28"/>
          <w:lang w:val="nl-NL"/>
        </w:rPr>
        <w:t>QUYẾT ĐỊNH:</w:t>
      </w:r>
    </w:p>
    <w:p w:rsidR="00CD7132" w:rsidRDefault="00CD7132">
      <w:pPr>
        <w:pStyle w:val="BodyText"/>
        <w:spacing w:before="0"/>
        <w:ind w:right="403" w:firstLine="567"/>
        <w:jc w:val="center"/>
        <w:rPr>
          <w:rFonts w:ascii="Times New Roman" w:hAnsi="Times New Roman"/>
          <w:b/>
          <w:bCs/>
          <w:sz w:val="18"/>
          <w:szCs w:val="28"/>
          <w:lang w:val="nl-NL"/>
        </w:rPr>
      </w:pPr>
    </w:p>
    <w:p w:rsidR="00CD7132" w:rsidRDefault="00CD7132">
      <w:pPr>
        <w:pStyle w:val="BodyText"/>
        <w:spacing w:before="0"/>
        <w:ind w:right="403" w:firstLine="567"/>
        <w:jc w:val="center"/>
        <w:rPr>
          <w:rFonts w:ascii="Times New Roman" w:hAnsi="Times New Roman"/>
          <w:b/>
          <w:bCs/>
          <w:sz w:val="2"/>
          <w:szCs w:val="28"/>
          <w:lang w:val="nl-NL"/>
        </w:rPr>
      </w:pPr>
    </w:p>
    <w:p w:rsidR="00CD7132" w:rsidRDefault="00CD7132">
      <w:pPr>
        <w:pStyle w:val="BodyText"/>
        <w:spacing w:before="0"/>
        <w:ind w:right="403" w:firstLine="567"/>
        <w:jc w:val="center"/>
        <w:rPr>
          <w:rFonts w:ascii="Times New Roman" w:hAnsi="Times New Roman"/>
          <w:b/>
          <w:bCs/>
          <w:sz w:val="4"/>
          <w:szCs w:val="18"/>
          <w:lang w:val="nl-NL"/>
        </w:rPr>
      </w:pPr>
    </w:p>
    <w:p w:rsidR="00CD7132" w:rsidRDefault="00C75F56">
      <w:pPr>
        <w:spacing w:after="60"/>
        <w:ind w:right="28" w:firstLine="567"/>
        <w:jc w:val="both"/>
        <w:rPr>
          <w:szCs w:val="23"/>
          <w:lang w:val="vi-VN"/>
        </w:rPr>
      </w:pPr>
      <w:r>
        <w:rPr>
          <w:b/>
          <w:szCs w:val="27"/>
          <w:lang w:val="nl-NL"/>
        </w:rPr>
        <w:t>Điều 1.</w:t>
      </w:r>
      <w:r>
        <w:rPr>
          <w:szCs w:val="27"/>
          <w:lang w:val="nl-NL"/>
        </w:rPr>
        <w:t xml:space="preserve"> </w:t>
      </w:r>
      <w:r>
        <w:rPr>
          <w:szCs w:val="27"/>
          <w:lang w:val="vi-VN"/>
        </w:rPr>
        <w:t xml:space="preserve">Ban hành kèm theo Quyết định này Quy chế </w:t>
      </w:r>
      <w:proofErr w:type="spellStart"/>
      <w:r>
        <w:rPr>
          <w:szCs w:val="27"/>
        </w:rPr>
        <w:t>hoạt</w:t>
      </w:r>
      <w:proofErr w:type="spellEnd"/>
      <w:r>
        <w:rPr>
          <w:szCs w:val="27"/>
        </w:rPr>
        <w:t xml:space="preserve"> </w:t>
      </w:r>
      <w:proofErr w:type="spellStart"/>
      <w:r>
        <w:rPr>
          <w:szCs w:val="27"/>
        </w:rPr>
        <w:t>động</w:t>
      </w:r>
      <w:proofErr w:type="spellEnd"/>
      <w:r>
        <w:rPr>
          <w:szCs w:val="27"/>
        </w:rPr>
        <w:t xml:space="preserve"> </w:t>
      </w:r>
      <w:proofErr w:type="spellStart"/>
      <w:r>
        <w:rPr>
          <w:szCs w:val="27"/>
        </w:rPr>
        <w:t>của</w:t>
      </w:r>
      <w:proofErr w:type="spellEnd"/>
      <w:r>
        <w:rPr>
          <w:szCs w:val="27"/>
        </w:rPr>
        <w:t xml:space="preserve"> Ban </w:t>
      </w:r>
      <w:proofErr w:type="spellStart"/>
      <w:r>
        <w:rPr>
          <w:szCs w:val="27"/>
        </w:rPr>
        <w:t>Quản</w:t>
      </w:r>
      <w:proofErr w:type="spellEnd"/>
      <w:r>
        <w:rPr>
          <w:szCs w:val="27"/>
        </w:rPr>
        <w:t xml:space="preserve"> </w:t>
      </w:r>
      <w:proofErr w:type="spellStart"/>
      <w:r>
        <w:rPr>
          <w:szCs w:val="27"/>
        </w:rPr>
        <w:t>trị</w:t>
      </w:r>
      <w:proofErr w:type="spellEnd"/>
      <w:r>
        <w:rPr>
          <w:szCs w:val="27"/>
        </w:rPr>
        <w:t xml:space="preserve"> </w:t>
      </w:r>
      <w:r>
        <w:rPr>
          <w:bCs/>
          <w:szCs w:val="23"/>
          <w:lang w:val="vi-VN"/>
        </w:rPr>
        <w:t>và thực hiện số hóa các loại hồ sơ sổ sách trong nhà trườ</w:t>
      </w:r>
      <w:r w:rsidR="00632B07">
        <w:rPr>
          <w:bCs/>
          <w:szCs w:val="23"/>
        </w:rPr>
        <w:t xml:space="preserve">ng </w:t>
      </w:r>
      <w:proofErr w:type="spellStart"/>
      <w:r w:rsidR="00632B07">
        <w:rPr>
          <w:bCs/>
          <w:szCs w:val="23"/>
        </w:rPr>
        <w:t>Tiểu</w:t>
      </w:r>
      <w:proofErr w:type="spellEnd"/>
      <w:r w:rsidR="00632B07">
        <w:rPr>
          <w:bCs/>
          <w:szCs w:val="23"/>
        </w:rPr>
        <w:t xml:space="preserve"> </w:t>
      </w:r>
      <w:proofErr w:type="spellStart"/>
      <w:r w:rsidR="00632B07">
        <w:rPr>
          <w:bCs/>
          <w:szCs w:val="23"/>
        </w:rPr>
        <w:t>học</w:t>
      </w:r>
      <w:proofErr w:type="spellEnd"/>
      <w:r w:rsidR="00632B07">
        <w:rPr>
          <w:bCs/>
          <w:szCs w:val="23"/>
        </w:rPr>
        <w:t xml:space="preserve"> </w:t>
      </w:r>
      <w:proofErr w:type="spellStart"/>
      <w:r w:rsidR="00632B07">
        <w:rPr>
          <w:bCs/>
          <w:szCs w:val="23"/>
        </w:rPr>
        <w:t>Phước</w:t>
      </w:r>
      <w:proofErr w:type="spellEnd"/>
      <w:r w:rsidR="00632B07">
        <w:rPr>
          <w:bCs/>
          <w:szCs w:val="23"/>
        </w:rPr>
        <w:t xml:space="preserve"> </w:t>
      </w:r>
      <w:proofErr w:type="spellStart"/>
      <w:r w:rsidR="00632B07">
        <w:rPr>
          <w:bCs/>
          <w:szCs w:val="23"/>
        </w:rPr>
        <w:t>Vĩnh</w:t>
      </w:r>
      <w:proofErr w:type="spellEnd"/>
      <w:r w:rsidR="00632B07">
        <w:rPr>
          <w:bCs/>
          <w:szCs w:val="23"/>
        </w:rPr>
        <w:t xml:space="preserve"> </w:t>
      </w:r>
      <w:proofErr w:type="spellStart"/>
      <w:r w:rsidR="00632B07">
        <w:rPr>
          <w:bCs/>
          <w:szCs w:val="23"/>
        </w:rPr>
        <w:t>Đông</w:t>
      </w:r>
      <w:proofErr w:type="spellEnd"/>
      <w:r>
        <w:rPr>
          <w:bCs/>
          <w:szCs w:val="23"/>
          <w:lang w:val="vi-VN"/>
        </w:rPr>
        <w:t>.</w:t>
      </w:r>
    </w:p>
    <w:p w:rsidR="00CD7132" w:rsidRDefault="00C75F56">
      <w:pPr>
        <w:spacing w:before="170" w:after="60"/>
        <w:ind w:right="31" w:firstLine="567"/>
        <w:jc w:val="both"/>
        <w:rPr>
          <w:szCs w:val="23"/>
          <w:lang w:val="vi-VN"/>
        </w:rPr>
      </w:pPr>
      <w:r>
        <w:rPr>
          <w:b/>
          <w:szCs w:val="27"/>
          <w:lang w:val="nl-NL"/>
        </w:rPr>
        <w:t xml:space="preserve">Điều 2. </w:t>
      </w:r>
      <w:r>
        <w:rPr>
          <w:szCs w:val="27"/>
          <w:lang w:val="vi-VN"/>
        </w:rPr>
        <w:t>Quy chế này có hiệu lực thi hành kể từ năm học 2023-2024. Quy chế này được bổ sung và sửa đổi khi có vấn đề mới phát sinh hoặc không còn phù hợp.</w:t>
      </w:r>
    </w:p>
    <w:p w:rsidR="00CD7132" w:rsidRDefault="00C75F56">
      <w:pPr>
        <w:spacing w:before="170" w:after="60"/>
        <w:ind w:right="31" w:firstLine="567"/>
        <w:jc w:val="both"/>
        <w:rPr>
          <w:szCs w:val="27"/>
          <w:lang w:val="nl-NL"/>
        </w:rPr>
      </w:pPr>
      <w:r>
        <w:rPr>
          <w:b/>
          <w:szCs w:val="27"/>
          <w:lang w:val="nl-NL"/>
        </w:rPr>
        <w:t>Điều 3.</w:t>
      </w:r>
      <w:r>
        <w:rPr>
          <w:szCs w:val="27"/>
          <w:lang w:val="nl-NL"/>
        </w:rPr>
        <w:t xml:space="preserve"> </w:t>
      </w:r>
      <w:r w:rsidR="00632B07">
        <w:rPr>
          <w:szCs w:val="27"/>
          <w:lang w:val="nl-NL"/>
        </w:rPr>
        <w:t>Bộ phận chuyên môn, các Tổ chuyên môn, Tổ văn phòng</w:t>
      </w:r>
      <w:r>
        <w:rPr>
          <w:szCs w:val="27"/>
          <w:lang w:val="nl-NL"/>
        </w:rPr>
        <w:t xml:space="preserve"> </w:t>
      </w:r>
      <w:r>
        <w:rPr>
          <w:szCs w:val="27"/>
          <w:lang w:val="vi-VN"/>
        </w:rPr>
        <w:t>căn cứ Quyết định thi hành</w:t>
      </w:r>
      <w:r>
        <w:rPr>
          <w:szCs w:val="27"/>
          <w:lang w:val="nl-NL"/>
        </w:rPr>
        <w:t>./.</w:t>
      </w:r>
    </w:p>
    <w:p w:rsidR="00CD7132" w:rsidRDefault="00CD7132">
      <w:pPr>
        <w:spacing w:before="170" w:after="60"/>
        <w:ind w:right="31" w:firstLine="567"/>
        <w:jc w:val="both"/>
        <w:rPr>
          <w:sz w:val="2"/>
          <w:szCs w:val="27"/>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8"/>
      </w:tblGrid>
      <w:tr w:rsidR="00CD7132">
        <w:tc>
          <w:tcPr>
            <w:tcW w:w="4640" w:type="dxa"/>
          </w:tcPr>
          <w:p w:rsidR="00CD7132" w:rsidRDefault="00C75F56">
            <w:pPr>
              <w:tabs>
                <w:tab w:val="left" w:pos="851"/>
                <w:tab w:val="left" w:pos="2977"/>
                <w:tab w:val="left" w:pos="4111"/>
              </w:tabs>
              <w:rPr>
                <w:b/>
                <w:i/>
                <w:sz w:val="24"/>
                <w:lang w:val="nl-NL"/>
              </w:rPr>
            </w:pPr>
            <w:r>
              <w:rPr>
                <w:b/>
                <w:i/>
                <w:sz w:val="24"/>
                <w:lang w:val="nl-NL"/>
              </w:rPr>
              <w:t>N</w:t>
            </w:r>
            <w:r>
              <w:rPr>
                <w:rFonts w:ascii="Cambria" w:hAnsi="Cambria" w:cs="Cambria"/>
                <w:b/>
                <w:i/>
                <w:sz w:val="24"/>
                <w:lang w:val="nl-NL"/>
              </w:rPr>
              <w:t>ơ</w:t>
            </w:r>
            <w:r>
              <w:rPr>
                <w:b/>
                <w:i/>
                <w:sz w:val="24"/>
                <w:lang w:val="nl-NL"/>
              </w:rPr>
              <w:t>i nh</w:t>
            </w:r>
            <w:r>
              <w:rPr>
                <w:rFonts w:ascii="Cambria" w:hAnsi="Cambria" w:cs="Cambria"/>
                <w:b/>
                <w:i/>
                <w:sz w:val="24"/>
                <w:lang w:val="nl-NL"/>
              </w:rPr>
              <w:t>ậ</w:t>
            </w:r>
            <w:r>
              <w:rPr>
                <w:b/>
                <w:i/>
                <w:sz w:val="24"/>
                <w:lang w:val="nl-NL"/>
              </w:rPr>
              <w:t>n:</w:t>
            </w:r>
          </w:p>
          <w:p w:rsidR="00CD7132" w:rsidRDefault="00C75F56">
            <w:pPr>
              <w:tabs>
                <w:tab w:val="left" w:pos="851"/>
                <w:tab w:val="left" w:pos="2977"/>
                <w:tab w:val="left" w:pos="4111"/>
              </w:tabs>
              <w:rPr>
                <w:sz w:val="24"/>
              </w:rPr>
            </w:pPr>
            <w:r>
              <w:rPr>
                <w:sz w:val="24"/>
                <w:lang w:val="vi-VN"/>
              </w:rPr>
              <w:t xml:space="preserve">- </w:t>
            </w:r>
            <w:r w:rsidR="00632B07">
              <w:rPr>
                <w:sz w:val="24"/>
              </w:rPr>
              <w:t xml:space="preserve">PGD-ĐT </w:t>
            </w:r>
            <w:proofErr w:type="spellStart"/>
            <w:r w:rsidR="00632B07">
              <w:rPr>
                <w:sz w:val="24"/>
              </w:rPr>
              <w:t>Cần</w:t>
            </w:r>
            <w:proofErr w:type="spellEnd"/>
            <w:r w:rsidR="00632B07">
              <w:rPr>
                <w:sz w:val="24"/>
              </w:rPr>
              <w:t xml:space="preserve"> </w:t>
            </w:r>
            <w:proofErr w:type="spellStart"/>
            <w:r w:rsidR="00632B07">
              <w:rPr>
                <w:sz w:val="24"/>
              </w:rPr>
              <w:t>Giuộc</w:t>
            </w:r>
            <w:proofErr w:type="spellEnd"/>
            <w:r>
              <w:rPr>
                <w:sz w:val="24"/>
              </w:rPr>
              <w:t>; (b/</w:t>
            </w:r>
            <w:proofErr w:type="spellStart"/>
            <w:r>
              <w:rPr>
                <w:sz w:val="24"/>
              </w:rPr>
              <w:t>cáo</w:t>
            </w:r>
            <w:proofErr w:type="spellEnd"/>
            <w:r>
              <w:rPr>
                <w:sz w:val="24"/>
              </w:rPr>
              <w:t>)</w:t>
            </w:r>
          </w:p>
          <w:p w:rsidR="00632B07" w:rsidRDefault="00632B07">
            <w:pPr>
              <w:tabs>
                <w:tab w:val="left" w:pos="851"/>
                <w:tab w:val="left" w:pos="2977"/>
                <w:tab w:val="left" w:pos="4111"/>
              </w:tabs>
              <w:rPr>
                <w:sz w:val="24"/>
              </w:rPr>
            </w:pPr>
            <w:r>
              <w:rPr>
                <w:sz w:val="24"/>
              </w:rPr>
              <w:t xml:space="preserve">- </w:t>
            </w:r>
            <w:proofErr w:type="gramStart"/>
            <w:r>
              <w:rPr>
                <w:sz w:val="24"/>
              </w:rPr>
              <w:t>BPCM,TCM</w:t>
            </w:r>
            <w:proofErr w:type="gramEnd"/>
            <w:r>
              <w:rPr>
                <w:sz w:val="24"/>
              </w:rPr>
              <w:t>,TVP; (t/h)</w:t>
            </w:r>
          </w:p>
          <w:p w:rsidR="00CD7132" w:rsidRDefault="00C75F56">
            <w:pPr>
              <w:tabs>
                <w:tab w:val="left" w:pos="851"/>
                <w:tab w:val="left" w:pos="2977"/>
                <w:tab w:val="left" w:pos="4111"/>
              </w:tabs>
              <w:rPr>
                <w:sz w:val="22"/>
                <w:lang w:val="nl-NL"/>
              </w:rPr>
            </w:pPr>
            <w:r>
              <w:rPr>
                <w:sz w:val="22"/>
                <w:lang w:val="nl-NL"/>
              </w:rPr>
              <w:t>- L</w:t>
            </w:r>
            <w:r>
              <w:rPr>
                <w:rFonts w:ascii="Cambria" w:hAnsi="Cambria" w:cs="Cambria"/>
                <w:sz w:val="22"/>
                <w:lang w:val="nl-NL"/>
              </w:rPr>
              <w:t>ư</w:t>
            </w:r>
            <w:r>
              <w:rPr>
                <w:sz w:val="22"/>
                <w:lang w:val="nl-NL"/>
              </w:rPr>
              <w:t>u: VT,.</w:t>
            </w:r>
          </w:p>
        </w:tc>
        <w:tc>
          <w:tcPr>
            <w:tcW w:w="4648" w:type="dxa"/>
          </w:tcPr>
          <w:p w:rsidR="00CD7132" w:rsidRDefault="00632B07">
            <w:pPr>
              <w:tabs>
                <w:tab w:val="left" w:pos="851"/>
                <w:tab w:val="left" w:pos="2977"/>
                <w:tab w:val="left" w:pos="4111"/>
              </w:tabs>
              <w:jc w:val="center"/>
              <w:rPr>
                <w:b/>
                <w:lang w:val="nl-NL"/>
              </w:rPr>
            </w:pPr>
            <w:r>
              <w:rPr>
                <w:b/>
                <w:lang w:val="nl-NL"/>
              </w:rPr>
              <w:t xml:space="preserve">HIỆU </w:t>
            </w:r>
            <w:r w:rsidR="00C75F56">
              <w:rPr>
                <w:b/>
                <w:lang w:val="nl-NL"/>
              </w:rPr>
              <w:t xml:space="preserve">TRƯỞNG </w:t>
            </w:r>
          </w:p>
          <w:p w:rsidR="00CD7132" w:rsidRDefault="00CD7132">
            <w:pPr>
              <w:tabs>
                <w:tab w:val="left" w:pos="851"/>
                <w:tab w:val="left" w:pos="2977"/>
                <w:tab w:val="left" w:pos="4111"/>
              </w:tabs>
              <w:jc w:val="center"/>
              <w:rPr>
                <w:b/>
                <w:lang w:val="nl-NL"/>
              </w:rPr>
            </w:pPr>
          </w:p>
          <w:p w:rsidR="00CD7132" w:rsidRDefault="00CD7132">
            <w:pPr>
              <w:tabs>
                <w:tab w:val="left" w:pos="851"/>
                <w:tab w:val="left" w:pos="2977"/>
                <w:tab w:val="left" w:pos="4111"/>
              </w:tabs>
              <w:jc w:val="center"/>
              <w:rPr>
                <w:b/>
                <w:lang w:val="nl-NL"/>
              </w:rPr>
            </w:pPr>
          </w:p>
          <w:p w:rsidR="00CD7132" w:rsidRDefault="00CD7132">
            <w:pPr>
              <w:tabs>
                <w:tab w:val="left" w:pos="851"/>
                <w:tab w:val="left" w:pos="2977"/>
                <w:tab w:val="left" w:pos="4111"/>
              </w:tabs>
              <w:jc w:val="center"/>
              <w:rPr>
                <w:b/>
                <w:sz w:val="20"/>
                <w:lang w:val="nl-NL"/>
              </w:rPr>
            </w:pPr>
          </w:p>
          <w:p w:rsidR="00CD7132" w:rsidRDefault="00CD7132">
            <w:pPr>
              <w:tabs>
                <w:tab w:val="left" w:pos="851"/>
                <w:tab w:val="left" w:pos="2977"/>
                <w:tab w:val="left" w:pos="4111"/>
              </w:tabs>
              <w:jc w:val="center"/>
              <w:rPr>
                <w:b/>
                <w:lang w:val="nl-NL"/>
              </w:rPr>
            </w:pPr>
          </w:p>
          <w:p w:rsidR="00CD7132" w:rsidRDefault="00632B07">
            <w:pPr>
              <w:tabs>
                <w:tab w:val="left" w:pos="851"/>
                <w:tab w:val="left" w:pos="2977"/>
                <w:tab w:val="left" w:pos="4111"/>
              </w:tabs>
              <w:jc w:val="center"/>
              <w:rPr>
                <w:b/>
                <w:sz w:val="8"/>
                <w:lang w:val="nl-NL"/>
              </w:rPr>
            </w:pPr>
            <w:r>
              <w:rPr>
                <w:b/>
                <w:lang w:val="nl-NL"/>
              </w:rPr>
              <w:t>Nguyễn Trọng Quý</w:t>
            </w:r>
          </w:p>
        </w:tc>
      </w:tr>
    </w:tbl>
    <w:p w:rsidR="00CD7132" w:rsidRDefault="00CD7132">
      <w:pPr>
        <w:spacing w:after="60"/>
        <w:ind w:right="31" w:firstLine="539"/>
        <w:jc w:val="both"/>
        <w:rPr>
          <w:sz w:val="2"/>
          <w:szCs w:val="27"/>
          <w:lang w:val="nl-NL"/>
        </w:rPr>
      </w:pPr>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jc w:val="center"/>
        <w:outlineLvl w:val="0"/>
        <w:rPr>
          <w:b/>
          <w:bCs/>
          <w:color w:val="000000"/>
          <w:lang w:val="vi-VN" w:eastAsia="vi-VN" w:bidi="vi-VN"/>
        </w:rPr>
      </w:pPr>
      <w:bookmarkStart w:id="1" w:name="bookmark0"/>
      <w:r>
        <w:rPr>
          <w:b/>
          <w:bCs/>
          <w:color w:val="000000"/>
          <w:lang w:val="vi-VN" w:eastAsia="vi-VN" w:bidi="vi-VN"/>
        </w:rPr>
        <w:lastRenderedPageBreak/>
        <w:t>QUY CHẾ</w:t>
      </w:r>
      <w:bookmarkEnd w:id="1"/>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jc w:val="center"/>
        <w:outlineLvl w:val="0"/>
        <w:rPr>
          <w:b/>
          <w:bCs/>
          <w:color w:val="000000"/>
          <w:lang w:eastAsia="vi-VN" w:bidi="vi-VN"/>
        </w:rPr>
      </w:pPr>
      <w:bookmarkStart w:id="2" w:name="bookmark1"/>
      <w:proofErr w:type="spellStart"/>
      <w:r>
        <w:rPr>
          <w:b/>
          <w:bCs/>
          <w:color w:val="000000"/>
          <w:lang w:eastAsia="vi-VN" w:bidi="vi-VN"/>
        </w:rPr>
        <w:t>Hoạt</w:t>
      </w:r>
      <w:proofErr w:type="spellEnd"/>
      <w:r>
        <w:rPr>
          <w:b/>
          <w:bCs/>
          <w:color w:val="000000"/>
          <w:lang w:eastAsia="vi-VN" w:bidi="vi-VN"/>
        </w:rPr>
        <w:t xml:space="preserve"> </w:t>
      </w:r>
      <w:proofErr w:type="spellStart"/>
      <w:r>
        <w:rPr>
          <w:b/>
          <w:bCs/>
          <w:color w:val="000000"/>
          <w:lang w:eastAsia="vi-VN" w:bidi="vi-VN"/>
        </w:rPr>
        <w:t>động</w:t>
      </w:r>
      <w:bookmarkEnd w:id="2"/>
      <w:proofErr w:type="spellEnd"/>
      <w:r>
        <w:rPr>
          <w:b/>
          <w:bCs/>
          <w:color w:val="000000"/>
          <w:lang w:eastAsia="vi-VN" w:bidi="vi-VN"/>
        </w:rPr>
        <w:t xml:space="preserve"> </w:t>
      </w:r>
      <w:proofErr w:type="spellStart"/>
      <w:r>
        <w:rPr>
          <w:b/>
          <w:bCs/>
          <w:color w:val="000000"/>
          <w:lang w:eastAsia="vi-VN" w:bidi="vi-VN"/>
        </w:rPr>
        <w:t>của</w:t>
      </w:r>
      <w:proofErr w:type="spellEnd"/>
      <w:r>
        <w:rPr>
          <w:b/>
          <w:bCs/>
          <w:color w:val="000000"/>
          <w:lang w:eastAsia="vi-VN" w:bidi="vi-VN"/>
        </w:rPr>
        <w:t xml:space="preserve"> Ban </w:t>
      </w:r>
      <w:proofErr w:type="spellStart"/>
      <w:r>
        <w:rPr>
          <w:b/>
          <w:bCs/>
          <w:color w:val="000000"/>
          <w:lang w:eastAsia="vi-VN" w:bidi="vi-VN"/>
        </w:rPr>
        <w:t>quản</w:t>
      </w:r>
      <w:proofErr w:type="spellEnd"/>
      <w:r>
        <w:rPr>
          <w:b/>
          <w:bCs/>
          <w:color w:val="000000"/>
          <w:lang w:eastAsia="vi-VN" w:bidi="vi-VN"/>
        </w:rPr>
        <w:t xml:space="preserve"> </w:t>
      </w:r>
      <w:proofErr w:type="spellStart"/>
      <w:r>
        <w:rPr>
          <w:b/>
          <w:bCs/>
          <w:color w:val="000000"/>
          <w:lang w:eastAsia="vi-VN" w:bidi="vi-VN"/>
        </w:rPr>
        <w:t>trị</w:t>
      </w:r>
      <w:proofErr w:type="spellEnd"/>
      <w:r>
        <w:rPr>
          <w:b/>
          <w:bCs/>
          <w:color w:val="000000"/>
          <w:lang w:eastAsia="vi-VN" w:bidi="vi-VN"/>
        </w:rPr>
        <w:t xml:space="preserve"> </w:t>
      </w:r>
      <w:proofErr w:type="spellStart"/>
      <w:r>
        <w:rPr>
          <w:b/>
          <w:bCs/>
          <w:color w:val="000000"/>
          <w:lang w:eastAsia="vi-VN" w:bidi="vi-VN"/>
        </w:rPr>
        <w:t>và</w:t>
      </w:r>
      <w:proofErr w:type="spellEnd"/>
      <w:r>
        <w:rPr>
          <w:b/>
          <w:bCs/>
          <w:color w:val="000000"/>
          <w:lang w:eastAsia="vi-VN" w:bidi="vi-VN"/>
        </w:rPr>
        <w:t xml:space="preserve"> </w:t>
      </w:r>
      <w:r>
        <w:rPr>
          <w:b/>
          <w:bCs/>
          <w:color w:val="000000"/>
          <w:lang w:val="vi-VN" w:eastAsia="vi-VN" w:bidi="vi-VN"/>
        </w:rPr>
        <w:t>thực hiện</w:t>
      </w:r>
      <w:r>
        <w:rPr>
          <w:b/>
          <w:bCs/>
          <w:color w:val="000000"/>
          <w:lang w:eastAsia="vi-VN" w:bidi="vi-VN"/>
        </w:rPr>
        <w:t xml:space="preserve"> </w:t>
      </w:r>
      <w:proofErr w:type="spellStart"/>
      <w:r>
        <w:rPr>
          <w:b/>
          <w:bCs/>
          <w:color w:val="000000"/>
          <w:lang w:eastAsia="vi-VN" w:bidi="vi-VN"/>
        </w:rPr>
        <w:t>số</w:t>
      </w:r>
      <w:proofErr w:type="spellEnd"/>
      <w:r>
        <w:rPr>
          <w:b/>
          <w:bCs/>
          <w:color w:val="000000"/>
          <w:lang w:eastAsia="vi-VN" w:bidi="vi-VN"/>
        </w:rPr>
        <w:t xml:space="preserve"> </w:t>
      </w:r>
      <w:proofErr w:type="spellStart"/>
      <w:r>
        <w:rPr>
          <w:b/>
          <w:bCs/>
          <w:color w:val="000000"/>
          <w:lang w:eastAsia="vi-VN" w:bidi="vi-VN"/>
        </w:rPr>
        <w:t>hóa</w:t>
      </w:r>
      <w:proofErr w:type="spellEnd"/>
      <w:r>
        <w:rPr>
          <w:b/>
          <w:bCs/>
          <w:color w:val="000000"/>
          <w:lang w:eastAsia="vi-VN" w:bidi="vi-VN"/>
        </w:rPr>
        <w:t xml:space="preserve"> </w:t>
      </w:r>
    </w:p>
    <w:p w:rsidR="00CD7132" w:rsidRDefault="00C75F56">
      <w:pPr>
        <w:pStyle w:val="BodyTextIndent"/>
        <w:spacing w:before="0"/>
        <w:ind w:firstLine="0"/>
        <w:jc w:val="center"/>
        <w:rPr>
          <w:rFonts w:ascii="Times New Roman" w:hAnsi="Times New Roman"/>
          <w:b/>
          <w:bCs/>
          <w:sz w:val="28"/>
          <w:szCs w:val="28"/>
          <w:lang w:val="en-US"/>
        </w:rPr>
      </w:pPr>
      <w:proofErr w:type="spellStart"/>
      <w:r>
        <w:rPr>
          <w:rFonts w:ascii="Times New Roman" w:hAnsi="Times New Roman"/>
          <w:b/>
          <w:bCs/>
          <w:color w:val="000000"/>
          <w:sz w:val="28"/>
          <w:szCs w:val="28"/>
          <w:lang w:eastAsia="vi-VN" w:bidi="vi-VN"/>
        </w:rPr>
        <w:t>các</w:t>
      </w:r>
      <w:proofErr w:type="spellEnd"/>
      <w:r>
        <w:rPr>
          <w:rFonts w:ascii="Times New Roman" w:hAnsi="Times New Roman"/>
          <w:b/>
          <w:bCs/>
          <w:color w:val="000000"/>
          <w:sz w:val="28"/>
          <w:szCs w:val="28"/>
          <w:lang w:eastAsia="vi-VN" w:bidi="vi-VN"/>
        </w:rPr>
        <w:t xml:space="preserve"> </w:t>
      </w:r>
      <w:proofErr w:type="spellStart"/>
      <w:r>
        <w:rPr>
          <w:rFonts w:ascii="Times New Roman" w:hAnsi="Times New Roman"/>
          <w:b/>
          <w:bCs/>
          <w:color w:val="000000"/>
          <w:sz w:val="28"/>
          <w:szCs w:val="28"/>
          <w:lang w:eastAsia="vi-VN" w:bidi="vi-VN"/>
        </w:rPr>
        <w:t>loại</w:t>
      </w:r>
      <w:proofErr w:type="spellEnd"/>
      <w:r>
        <w:rPr>
          <w:rFonts w:ascii="Times New Roman" w:hAnsi="Times New Roman"/>
          <w:b/>
          <w:bCs/>
          <w:color w:val="000000"/>
          <w:sz w:val="28"/>
          <w:szCs w:val="28"/>
          <w:lang w:eastAsia="vi-VN" w:bidi="vi-VN"/>
        </w:rPr>
        <w:t xml:space="preserve"> </w:t>
      </w:r>
      <w:proofErr w:type="spellStart"/>
      <w:r>
        <w:rPr>
          <w:rFonts w:ascii="Times New Roman" w:hAnsi="Times New Roman"/>
          <w:b/>
          <w:bCs/>
          <w:color w:val="000000"/>
          <w:sz w:val="28"/>
          <w:szCs w:val="28"/>
          <w:lang w:eastAsia="vi-VN" w:bidi="vi-VN"/>
        </w:rPr>
        <w:t>hồ</w:t>
      </w:r>
      <w:proofErr w:type="spellEnd"/>
      <w:r>
        <w:rPr>
          <w:rFonts w:ascii="Times New Roman" w:hAnsi="Times New Roman"/>
          <w:b/>
          <w:bCs/>
          <w:color w:val="000000"/>
          <w:sz w:val="28"/>
          <w:szCs w:val="28"/>
          <w:lang w:eastAsia="vi-VN" w:bidi="vi-VN"/>
        </w:rPr>
        <w:t xml:space="preserve"> </w:t>
      </w:r>
      <w:proofErr w:type="spellStart"/>
      <w:r>
        <w:rPr>
          <w:rFonts w:ascii="Times New Roman" w:hAnsi="Times New Roman"/>
          <w:b/>
          <w:bCs/>
          <w:color w:val="000000"/>
          <w:sz w:val="28"/>
          <w:szCs w:val="28"/>
          <w:lang w:eastAsia="vi-VN" w:bidi="vi-VN"/>
        </w:rPr>
        <w:t>sơ</w:t>
      </w:r>
      <w:proofErr w:type="spellEnd"/>
      <w:r>
        <w:rPr>
          <w:rFonts w:ascii="Times New Roman" w:hAnsi="Times New Roman"/>
          <w:b/>
          <w:bCs/>
          <w:color w:val="000000"/>
          <w:sz w:val="28"/>
          <w:szCs w:val="28"/>
          <w:lang w:eastAsia="vi-VN" w:bidi="vi-VN"/>
        </w:rPr>
        <w:t xml:space="preserve">, </w:t>
      </w:r>
      <w:proofErr w:type="spellStart"/>
      <w:r>
        <w:rPr>
          <w:rFonts w:ascii="Times New Roman" w:hAnsi="Times New Roman"/>
          <w:b/>
          <w:bCs/>
          <w:color w:val="000000"/>
          <w:sz w:val="28"/>
          <w:szCs w:val="28"/>
          <w:lang w:eastAsia="vi-VN" w:bidi="vi-VN"/>
        </w:rPr>
        <w:t>sổ</w:t>
      </w:r>
      <w:proofErr w:type="spellEnd"/>
      <w:r>
        <w:rPr>
          <w:rFonts w:ascii="Times New Roman" w:hAnsi="Times New Roman"/>
          <w:b/>
          <w:bCs/>
          <w:color w:val="000000"/>
          <w:sz w:val="28"/>
          <w:szCs w:val="28"/>
          <w:lang w:eastAsia="vi-VN" w:bidi="vi-VN"/>
        </w:rPr>
        <w:t xml:space="preserve"> </w:t>
      </w:r>
      <w:proofErr w:type="spellStart"/>
      <w:r>
        <w:rPr>
          <w:rFonts w:ascii="Times New Roman" w:hAnsi="Times New Roman"/>
          <w:b/>
          <w:bCs/>
          <w:color w:val="000000"/>
          <w:sz w:val="28"/>
          <w:szCs w:val="28"/>
          <w:lang w:eastAsia="vi-VN" w:bidi="vi-VN"/>
        </w:rPr>
        <w:t>sách</w:t>
      </w:r>
      <w:proofErr w:type="spellEnd"/>
      <w:r>
        <w:rPr>
          <w:rFonts w:ascii="Times New Roman" w:hAnsi="Times New Roman"/>
          <w:b/>
          <w:bCs/>
          <w:color w:val="000000"/>
          <w:sz w:val="28"/>
          <w:szCs w:val="28"/>
          <w:lang w:eastAsia="vi-VN" w:bidi="vi-VN"/>
        </w:rPr>
        <w:t xml:space="preserve"> </w:t>
      </w:r>
      <w:proofErr w:type="spellStart"/>
      <w:r>
        <w:rPr>
          <w:rFonts w:ascii="Times New Roman" w:hAnsi="Times New Roman"/>
          <w:b/>
          <w:bCs/>
          <w:color w:val="000000"/>
          <w:sz w:val="28"/>
          <w:szCs w:val="28"/>
          <w:lang w:eastAsia="vi-VN" w:bidi="vi-VN"/>
        </w:rPr>
        <w:t>trong</w:t>
      </w:r>
      <w:proofErr w:type="spellEnd"/>
      <w:r>
        <w:rPr>
          <w:rFonts w:ascii="Times New Roman" w:hAnsi="Times New Roman"/>
          <w:b/>
          <w:bCs/>
          <w:color w:val="000000"/>
          <w:sz w:val="28"/>
          <w:szCs w:val="28"/>
          <w:lang w:eastAsia="vi-VN" w:bidi="vi-VN"/>
        </w:rPr>
        <w:t xml:space="preserve"> </w:t>
      </w:r>
      <w:r>
        <w:rPr>
          <w:rFonts w:ascii="Times New Roman" w:hAnsi="Times New Roman"/>
          <w:b/>
          <w:bCs/>
          <w:sz w:val="28"/>
          <w:szCs w:val="28"/>
          <w:lang w:val="vi-VN"/>
        </w:rPr>
        <w:t>trong nhà trường</w:t>
      </w:r>
    </w:p>
    <w:p w:rsidR="00CD7132" w:rsidRDefault="00632B07">
      <w:pPr>
        <w:pStyle w:val="BodyTextIndent"/>
        <w:spacing w:before="0"/>
        <w:ind w:firstLine="0"/>
        <w:jc w:val="center"/>
        <w:rPr>
          <w:rFonts w:ascii="Times New Roman" w:hAnsi="Times New Roman"/>
          <w:b/>
          <w:bCs/>
          <w:sz w:val="28"/>
          <w:szCs w:val="28"/>
          <w:lang w:val="en-US"/>
        </w:rPr>
      </w:pPr>
      <w:proofErr w:type="spellStart"/>
      <w:r>
        <w:rPr>
          <w:rFonts w:ascii="Times New Roman" w:hAnsi="Times New Roman"/>
          <w:b/>
          <w:bCs/>
          <w:sz w:val="28"/>
          <w:szCs w:val="28"/>
          <w:lang w:val="en-US"/>
        </w:rPr>
        <w:t>Tiểu</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học</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Phước</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Vĩnh</w:t>
      </w:r>
      <w:proofErr w:type="spellEnd"/>
      <w:r>
        <w:rPr>
          <w:rFonts w:ascii="Times New Roman" w:hAnsi="Times New Roman"/>
          <w:b/>
          <w:bCs/>
          <w:sz w:val="28"/>
          <w:szCs w:val="28"/>
          <w:lang w:val="en-US"/>
        </w:rPr>
        <w:t xml:space="preserve"> </w:t>
      </w:r>
      <w:proofErr w:type="spellStart"/>
      <w:r>
        <w:rPr>
          <w:rFonts w:ascii="Times New Roman" w:hAnsi="Times New Roman"/>
          <w:b/>
          <w:bCs/>
          <w:sz w:val="28"/>
          <w:szCs w:val="28"/>
          <w:lang w:val="en-US"/>
        </w:rPr>
        <w:t>Đông</w:t>
      </w:r>
      <w:proofErr w:type="spellEnd"/>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jc w:val="center"/>
        <w:rPr>
          <w:i/>
          <w:iCs/>
          <w:color w:val="000000"/>
          <w:lang w:eastAsia="vi-VN" w:bidi="vi-VN"/>
        </w:rPr>
      </w:pPr>
      <w:r>
        <w:rPr>
          <w:i/>
          <w:iCs/>
          <w:color w:val="000000"/>
          <w:lang w:val="vi-VN" w:eastAsia="vi-VN" w:bidi="vi-VN"/>
        </w:rPr>
        <w:t>(</w:t>
      </w:r>
      <w:r>
        <w:rPr>
          <w:i/>
          <w:iCs/>
          <w:color w:val="000000"/>
          <w:lang w:eastAsia="vi-VN" w:bidi="vi-VN"/>
        </w:rPr>
        <w:t>K</w:t>
      </w:r>
      <w:r>
        <w:rPr>
          <w:i/>
          <w:iCs/>
          <w:color w:val="000000"/>
          <w:lang w:val="vi-VN" w:eastAsia="vi-VN" w:bidi="vi-VN"/>
        </w:rPr>
        <w:t xml:space="preserve">èm theo Quyết định số </w:t>
      </w:r>
      <w:r>
        <w:rPr>
          <w:i/>
          <w:iCs/>
          <w:color w:val="000000"/>
          <w:lang w:eastAsia="vi-VN" w:bidi="vi-VN"/>
        </w:rPr>
        <w:t xml:space="preserve">      </w:t>
      </w:r>
      <w:r>
        <w:rPr>
          <w:i/>
          <w:iCs/>
          <w:color w:val="000000"/>
          <w:lang w:val="vi-VN" w:eastAsia="vi-VN" w:bidi="vi-VN"/>
        </w:rPr>
        <w:t>/QĐ-</w:t>
      </w:r>
      <w:r w:rsidR="00632B07">
        <w:rPr>
          <w:i/>
          <w:iCs/>
          <w:color w:val="000000"/>
          <w:lang w:eastAsia="vi-VN" w:bidi="vi-VN"/>
        </w:rPr>
        <w:t>TH.PVĐ</w:t>
      </w:r>
      <w:r>
        <w:rPr>
          <w:i/>
          <w:iCs/>
          <w:color w:val="000000"/>
          <w:lang w:val="vi-VN" w:eastAsia="vi-VN" w:bidi="vi-VN"/>
        </w:rPr>
        <w:t xml:space="preserve">, ngày </w:t>
      </w:r>
      <w:r>
        <w:rPr>
          <w:i/>
          <w:iCs/>
          <w:color w:val="000000"/>
          <w:lang w:eastAsia="vi-VN" w:bidi="vi-VN"/>
        </w:rPr>
        <w:t xml:space="preserve"> </w:t>
      </w:r>
      <w:r>
        <w:rPr>
          <w:i/>
          <w:iCs/>
          <w:color w:val="000000"/>
          <w:lang w:val="vi-VN" w:eastAsia="vi-VN" w:bidi="vi-VN"/>
        </w:rPr>
        <w:t xml:space="preserve"> tháng 11 năm 202</w:t>
      </w:r>
      <w:r>
        <w:rPr>
          <w:i/>
          <w:iCs/>
          <w:color w:val="000000"/>
          <w:lang w:eastAsia="vi-VN" w:bidi="vi-VN"/>
        </w:rPr>
        <w:t>3</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jc w:val="center"/>
        <w:rPr>
          <w:i/>
          <w:iCs/>
          <w:color w:val="000000"/>
          <w:lang w:eastAsia="vi-VN" w:bidi="vi-VN"/>
        </w:rPr>
      </w:pPr>
      <w:r>
        <w:rPr>
          <w:i/>
          <w:iCs/>
          <w:color w:val="000000"/>
          <w:lang w:val="vi-VN" w:eastAsia="vi-VN" w:bidi="vi-VN"/>
        </w:rPr>
        <w:t xml:space="preserve">của </w:t>
      </w:r>
      <w:proofErr w:type="spellStart"/>
      <w:r w:rsidR="00632B07">
        <w:rPr>
          <w:i/>
          <w:iCs/>
          <w:color w:val="000000"/>
          <w:lang w:eastAsia="vi-VN" w:bidi="vi-VN"/>
        </w:rPr>
        <w:t>trường</w:t>
      </w:r>
      <w:proofErr w:type="spellEnd"/>
      <w:r w:rsidR="00632B07">
        <w:rPr>
          <w:i/>
          <w:iCs/>
          <w:color w:val="000000"/>
          <w:lang w:eastAsia="vi-VN" w:bidi="vi-VN"/>
        </w:rPr>
        <w:t xml:space="preserve"> </w:t>
      </w:r>
      <w:proofErr w:type="spellStart"/>
      <w:r w:rsidR="00632B07">
        <w:rPr>
          <w:i/>
          <w:iCs/>
          <w:color w:val="000000"/>
          <w:lang w:eastAsia="vi-VN" w:bidi="vi-VN"/>
        </w:rPr>
        <w:t>Tiểu</w:t>
      </w:r>
      <w:proofErr w:type="spellEnd"/>
      <w:r w:rsidR="00632B07">
        <w:rPr>
          <w:i/>
          <w:iCs/>
          <w:color w:val="000000"/>
          <w:lang w:eastAsia="vi-VN" w:bidi="vi-VN"/>
        </w:rPr>
        <w:t xml:space="preserve"> </w:t>
      </w:r>
      <w:proofErr w:type="spellStart"/>
      <w:r w:rsidR="00632B07">
        <w:rPr>
          <w:i/>
          <w:iCs/>
          <w:color w:val="000000"/>
          <w:lang w:eastAsia="vi-VN" w:bidi="vi-VN"/>
        </w:rPr>
        <w:t>học</w:t>
      </w:r>
      <w:proofErr w:type="spellEnd"/>
      <w:r w:rsidR="00632B07">
        <w:rPr>
          <w:i/>
          <w:iCs/>
          <w:color w:val="000000"/>
          <w:lang w:eastAsia="vi-VN" w:bidi="vi-VN"/>
        </w:rPr>
        <w:t xml:space="preserve"> </w:t>
      </w:r>
      <w:proofErr w:type="spellStart"/>
      <w:r w:rsidR="00632B07">
        <w:rPr>
          <w:i/>
          <w:iCs/>
          <w:color w:val="000000"/>
          <w:lang w:eastAsia="vi-VN" w:bidi="vi-VN"/>
        </w:rPr>
        <w:t>Phước</w:t>
      </w:r>
      <w:proofErr w:type="spellEnd"/>
      <w:r w:rsidR="00632B07">
        <w:rPr>
          <w:i/>
          <w:iCs/>
          <w:color w:val="000000"/>
          <w:lang w:eastAsia="vi-VN" w:bidi="vi-VN"/>
        </w:rPr>
        <w:t xml:space="preserve"> </w:t>
      </w:r>
      <w:proofErr w:type="spellStart"/>
      <w:r w:rsidR="00632B07">
        <w:rPr>
          <w:i/>
          <w:iCs/>
          <w:color w:val="000000"/>
          <w:lang w:eastAsia="vi-VN" w:bidi="vi-VN"/>
        </w:rPr>
        <w:t>Vĩnh</w:t>
      </w:r>
      <w:proofErr w:type="spellEnd"/>
      <w:r w:rsidR="00632B07">
        <w:rPr>
          <w:i/>
          <w:iCs/>
          <w:color w:val="000000"/>
          <w:lang w:eastAsia="vi-VN" w:bidi="vi-VN"/>
        </w:rPr>
        <w:t xml:space="preserve"> </w:t>
      </w:r>
      <w:proofErr w:type="spellStart"/>
      <w:r w:rsidR="00632B07">
        <w:rPr>
          <w:i/>
          <w:iCs/>
          <w:color w:val="000000"/>
          <w:lang w:eastAsia="vi-VN" w:bidi="vi-VN"/>
        </w:rPr>
        <w:t>Đông</w:t>
      </w:r>
      <w:proofErr w:type="spellEnd"/>
      <w:r>
        <w:rPr>
          <w:i/>
          <w:iCs/>
          <w:color w:val="000000"/>
          <w:lang w:eastAsia="vi-VN" w:bidi="vi-VN"/>
        </w:rPr>
        <w:t>)</w:t>
      </w:r>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jc w:val="center"/>
        <w:outlineLvl w:val="0"/>
        <w:rPr>
          <w:b/>
          <w:bCs/>
          <w:color w:val="000000"/>
          <w:lang w:val="vi-VN" w:eastAsia="vi-VN" w:bidi="vi-VN"/>
        </w:rPr>
      </w:pPr>
      <w:bookmarkStart w:id="3" w:name="bookmark2"/>
      <w:r>
        <w:rPr>
          <w:b/>
          <w:bCs/>
          <w:noProof/>
          <w:color w:val="000000"/>
        </w:rPr>
        <mc:AlternateContent>
          <mc:Choice Requires="wps">
            <w:drawing>
              <wp:anchor distT="0" distB="0" distL="114300" distR="114300" simplePos="0" relativeHeight="251666944" behindDoc="0" locked="0" layoutInCell="1" allowOverlap="1">
                <wp:simplePos x="0" y="0"/>
                <wp:positionH relativeFrom="column">
                  <wp:posOffset>2463165</wp:posOffset>
                </wp:positionH>
                <wp:positionV relativeFrom="paragraph">
                  <wp:posOffset>55245</wp:posOffset>
                </wp:positionV>
                <wp:extent cx="923925" cy="0"/>
                <wp:effectExtent l="0" t="0" r="9525" b="19050"/>
                <wp:wrapNone/>
                <wp:docPr id="4" name="Straight Connector 7"/>
                <wp:cNvGraphicFramePr/>
                <a:graphic xmlns:a="http://schemas.openxmlformats.org/drawingml/2006/main">
                  <a:graphicData uri="http://schemas.microsoft.com/office/word/2010/wordprocessingShape">
                    <wps:wsp>
                      <wps:cNvCnPr/>
                      <wps:spPr bwMode="auto">
                        <a:xfrm>
                          <a:off x="0" y="0"/>
                          <a:ext cx="923925" cy="0"/>
                        </a:xfrm>
                        <a:prstGeom prst="line">
                          <a:avLst/>
                        </a:prstGeom>
                        <a:noFill/>
                        <a:ln w="6350" cap="flat" cmpd="sng" algn="ctr">
                          <a:solidFill>
                            <a:sysClr val="windowText" lastClr="000000"/>
                          </a:solidFill>
                          <a:prstDash val="solid"/>
                          <a:miter lim="800000"/>
                        </a:ln>
                      </wps:spPr>
                      <wps:bodyPr/>
                    </wps:wsp>
                  </a:graphicData>
                </a:graphic>
              </wp:anchor>
            </w:drawing>
          </mc:Choice>
          <mc:Fallback>
            <w:pict>
              <v:line w14:anchorId="304283F3" id="Straight Connector 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93.95pt,4.35pt" to="266.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" strokecolor="windowText" strokeweight=".5pt">
                <v:stroke joinstyle="miter"/>
              </v:line>
            </w:pict>
          </mc:Fallback>
        </mc:AlternateContent>
      </w:r>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jc w:val="center"/>
        <w:outlineLvl w:val="0"/>
        <w:rPr>
          <w:b/>
          <w:bCs/>
          <w:color w:val="000000"/>
          <w:lang w:val="vi-VN" w:eastAsia="vi-VN" w:bidi="vi-VN"/>
        </w:rPr>
      </w:pPr>
      <w:r>
        <w:rPr>
          <w:b/>
          <w:bCs/>
          <w:color w:val="000000"/>
          <w:lang w:val="vi-VN" w:eastAsia="vi-VN" w:bidi="vi-VN"/>
        </w:rPr>
        <w:t>Chương I</w:t>
      </w:r>
      <w:bookmarkEnd w:id="3"/>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jc w:val="center"/>
        <w:outlineLvl w:val="0"/>
        <w:rPr>
          <w:b/>
          <w:bCs/>
          <w:color w:val="000000"/>
          <w:lang w:val="vi-VN" w:eastAsia="vi-VN" w:bidi="vi-VN"/>
        </w:rPr>
      </w:pPr>
      <w:bookmarkStart w:id="4" w:name="bookmark3"/>
      <w:r>
        <w:rPr>
          <w:b/>
          <w:bCs/>
          <w:color w:val="000000"/>
          <w:lang w:val="vi-VN" w:eastAsia="vi-VN" w:bidi="vi-VN"/>
        </w:rPr>
        <w:t>QUY ĐỊNH CHUNG</w:t>
      </w:r>
      <w:bookmarkEnd w:id="4"/>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val="vi-VN" w:eastAsia="vi-VN" w:bidi="vi-VN"/>
        </w:rPr>
      </w:pPr>
      <w:r>
        <w:rPr>
          <w:b/>
          <w:bCs/>
          <w:color w:val="000000"/>
          <w:lang w:val="vi-VN" w:eastAsia="vi-VN" w:bidi="vi-VN"/>
        </w:rPr>
        <w:t>Điều 1. Phạm vi và đối tượng áp dụng</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color w:val="000000"/>
          <w:lang w:val="vi-VN" w:eastAsia="vi-VN" w:bidi="vi-VN"/>
        </w:rPr>
      </w:pPr>
      <w:r>
        <w:rPr>
          <w:color w:val="000000"/>
          <w:lang w:val="vi-VN" w:eastAsia="vi-VN" w:bidi="vi-VN"/>
        </w:rPr>
        <w:t xml:space="preserve">Quy chế này quy định việc </w:t>
      </w:r>
      <w:proofErr w:type="spellStart"/>
      <w:r>
        <w:rPr>
          <w:color w:val="000000"/>
          <w:lang w:eastAsia="vi-VN" w:bidi="vi-VN"/>
        </w:rPr>
        <w:t>quản</w:t>
      </w:r>
      <w:proofErr w:type="spellEnd"/>
      <w:r>
        <w:rPr>
          <w:color w:val="000000"/>
          <w:lang w:eastAsia="vi-VN" w:bidi="vi-VN"/>
        </w:rPr>
        <w:t xml:space="preserve"> </w:t>
      </w:r>
      <w:proofErr w:type="spellStart"/>
      <w:r>
        <w:rPr>
          <w:color w:val="000000"/>
          <w:lang w:eastAsia="vi-VN" w:bidi="vi-VN"/>
        </w:rPr>
        <w:t>trị</w:t>
      </w:r>
      <w:proofErr w:type="spellEnd"/>
      <w:r>
        <w:rPr>
          <w:color w:val="000000"/>
          <w:lang w:eastAsia="vi-VN" w:bidi="vi-VN"/>
        </w:rPr>
        <w:t xml:space="preserve"> </w:t>
      </w:r>
      <w:r>
        <w:rPr>
          <w:color w:val="000000"/>
          <w:lang w:val="vi-VN" w:eastAsia="vi-VN" w:bidi="vi-VN"/>
        </w:rPr>
        <w:t xml:space="preserve">và sử dụng </w:t>
      </w:r>
      <w:proofErr w:type="spellStart"/>
      <w:r>
        <w:rPr>
          <w:color w:val="000000"/>
          <w:lang w:eastAsia="vi-VN" w:bidi="vi-VN"/>
        </w:rPr>
        <w:t>số</w:t>
      </w:r>
      <w:proofErr w:type="spellEnd"/>
      <w:r>
        <w:rPr>
          <w:color w:val="000000"/>
          <w:lang w:eastAsia="vi-VN" w:bidi="vi-VN"/>
        </w:rPr>
        <w:t xml:space="preserve"> </w:t>
      </w:r>
      <w:proofErr w:type="spellStart"/>
      <w:r>
        <w:rPr>
          <w:color w:val="000000"/>
          <w:lang w:eastAsia="vi-VN" w:bidi="vi-VN"/>
        </w:rPr>
        <w:t>hóa</w:t>
      </w:r>
      <w:proofErr w:type="spellEnd"/>
      <w:r>
        <w:rPr>
          <w:color w:val="000000"/>
          <w:lang w:eastAsia="vi-VN" w:bidi="vi-VN"/>
        </w:rPr>
        <w:t xml:space="preserve"> </w:t>
      </w:r>
      <w:proofErr w:type="spellStart"/>
      <w:r>
        <w:rPr>
          <w:color w:val="000000"/>
          <w:lang w:eastAsia="vi-VN" w:bidi="vi-VN"/>
        </w:rPr>
        <w:t>các</w:t>
      </w:r>
      <w:proofErr w:type="spellEnd"/>
      <w:r>
        <w:rPr>
          <w:color w:val="000000"/>
          <w:lang w:eastAsia="vi-VN" w:bidi="vi-VN"/>
        </w:rPr>
        <w:t xml:space="preserve"> </w:t>
      </w:r>
      <w:proofErr w:type="spellStart"/>
      <w:r>
        <w:rPr>
          <w:color w:val="000000"/>
          <w:lang w:eastAsia="vi-VN" w:bidi="vi-VN"/>
        </w:rPr>
        <w:t>loại</w:t>
      </w:r>
      <w:proofErr w:type="spellEnd"/>
      <w:r>
        <w:rPr>
          <w:color w:val="000000"/>
          <w:lang w:eastAsia="vi-VN" w:bidi="vi-VN"/>
        </w:rPr>
        <w:t xml:space="preserve"> </w:t>
      </w:r>
      <w:proofErr w:type="spellStart"/>
      <w:r>
        <w:rPr>
          <w:color w:val="000000"/>
          <w:lang w:eastAsia="vi-VN" w:bidi="vi-VN"/>
        </w:rPr>
        <w:t>hồ</w:t>
      </w:r>
      <w:proofErr w:type="spellEnd"/>
      <w:r>
        <w:rPr>
          <w:color w:val="000000"/>
          <w:lang w:eastAsia="vi-VN" w:bidi="vi-VN"/>
        </w:rPr>
        <w:t xml:space="preserve"> </w:t>
      </w:r>
      <w:proofErr w:type="spellStart"/>
      <w:r>
        <w:rPr>
          <w:color w:val="000000"/>
          <w:lang w:eastAsia="vi-VN" w:bidi="vi-VN"/>
        </w:rPr>
        <w:t>sơ</w:t>
      </w:r>
      <w:proofErr w:type="spellEnd"/>
      <w:r>
        <w:rPr>
          <w:color w:val="000000"/>
          <w:lang w:eastAsia="vi-VN" w:bidi="vi-VN"/>
        </w:rPr>
        <w:t xml:space="preserve">, </w:t>
      </w:r>
      <w:proofErr w:type="spellStart"/>
      <w:r>
        <w:rPr>
          <w:color w:val="000000"/>
          <w:lang w:eastAsia="vi-VN" w:bidi="vi-VN"/>
        </w:rPr>
        <w:t>sổ</w:t>
      </w:r>
      <w:proofErr w:type="spellEnd"/>
      <w:r>
        <w:rPr>
          <w:color w:val="000000"/>
          <w:lang w:eastAsia="vi-VN" w:bidi="vi-VN"/>
        </w:rPr>
        <w:t xml:space="preserve"> </w:t>
      </w:r>
      <w:proofErr w:type="spellStart"/>
      <w:r>
        <w:rPr>
          <w:color w:val="000000"/>
          <w:lang w:eastAsia="vi-VN" w:bidi="vi-VN"/>
        </w:rPr>
        <w:t>sách</w:t>
      </w:r>
      <w:proofErr w:type="spellEnd"/>
      <w:r>
        <w:rPr>
          <w:color w:val="000000"/>
          <w:lang w:eastAsia="vi-VN" w:bidi="vi-VN"/>
        </w:rPr>
        <w:t xml:space="preserve"> </w:t>
      </w:r>
      <w:proofErr w:type="spellStart"/>
      <w:r>
        <w:rPr>
          <w:color w:val="000000"/>
          <w:lang w:eastAsia="vi-VN" w:bidi="vi-VN"/>
        </w:rPr>
        <w:t>trong</w:t>
      </w:r>
      <w:proofErr w:type="spellEnd"/>
      <w:r>
        <w:rPr>
          <w:color w:val="000000"/>
          <w:lang w:eastAsia="vi-VN" w:bidi="vi-VN"/>
        </w:rPr>
        <w:t xml:space="preserve"> </w:t>
      </w:r>
      <w:proofErr w:type="spellStart"/>
      <w:r w:rsidR="00632B07">
        <w:rPr>
          <w:color w:val="000000"/>
          <w:lang w:eastAsia="vi-VN" w:bidi="vi-VN"/>
        </w:rPr>
        <w:t>nhà</w:t>
      </w:r>
      <w:proofErr w:type="spellEnd"/>
      <w:r w:rsidR="00632B07">
        <w:rPr>
          <w:color w:val="000000"/>
          <w:lang w:eastAsia="vi-VN" w:bidi="vi-VN"/>
        </w:rPr>
        <w:t xml:space="preserve"> </w:t>
      </w:r>
      <w:proofErr w:type="spellStart"/>
      <w:r w:rsidR="00632B07">
        <w:rPr>
          <w:color w:val="000000"/>
          <w:lang w:eastAsia="vi-VN" w:bidi="vi-VN"/>
        </w:rPr>
        <w:t>trường</w:t>
      </w:r>
      <w:proofErr w:type="spellEnd"/>
      <w:r>
        <w:rPr>
          <w:color w:val="000000"/>
          <w:lang w:val="vi-VN" w:eastAsia="vi-VN" w:bidi="vi-VN"/>
        </w:rPr>
        <w:t xml:space="preserve"> trên hệ thống quản lí trực tuyến.</w:t>
      </w:r>
    </w:p>
    <w:p w:rsidR="00632B07" w:rsidRPr="005D084B"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color w:val="000000"/>
          <w:lang w:eastAsia="vi-VN" w:bidi="vi-VN"/>
        </w:rPr>
      </w:pPr>
      <w:r>
        <w:rPr>
          <w:color w:val="000000"/>
          <w:lang w:val="vi-VN" w:eastAsia="vi-VN" w:bidi="vi-VN"/>
        </w:rPr>
        <w:t>Đối tượng áp dụng bao gồm:</w:t>
      </w:r>
      <w:r>
        <w:rPr>
          <w:color w:val="000000"/>
          <w:lang w:eastAsia="vi-VN" w:bidi="vi-VN"/>
        </w:rPr>
        <w:t xml:space="preserve"> </w:t>
      </w:r>
      <w:r w:rsidR="00632B07">
        <w:rPr>
          <w:color w:val="000000"/>
          <w:lang w:eastAsia="vi-VN" w:bidi="vi-VN"/>
        </w:rPr>
        <w:t>C</w:t>
      </w:r>
      <w:r>
        <w:rPr>
          <w:color w:val="000000"/>
          <w:lang w:val="vi-VN" w:eastAsia="vi-VN" w:bidi="vi-VN"/>
        </w:rPr>
        <w:t xml:space="preserve">án bộ quản lý, giáo viên, nhân viên được phân quyền sử dụng </w:t>
      </w:r>
      <w:proofErr w:type="spellStart"/>
      <w:r w:rsidR="005D084B">
        <w:rPr>
          <w:color w:val="000000"/>
          <w:lang w:eastAsia="vi-VN" w:bidi="vi-VN"/>
        </w:rPr>
        <w:t>trong</w:t>
      </w:r>
      <w:proofErr w:type="spellEnd"/>
      <w:r w:rsidR="005D084B">
        <w:rPr>
          <w:color w:val="000000"/>
          <w:lang w:eastAsia="vi-VN" w:bidi="vi-VN"/>
        </w:rPr>
        <w:t xml:space="preserve"> </w:t>
      </w:r>
      <w:proofErr w:type="spellStart"/>
      <w:r w:rsidR="005D084B">
        <w:rPr>
          <w:color w:val="000000"/>
          <w:lang w:eastAsia="vi-VN" w:bidi="vi-VN"/>
        </w:rPr>
        <w:t>nhà</w:t>
      </w:r>
      <w:proofErr w:type="spellEnd"/>
      <w:r w:rsidR="005D084B">
        <w:rPr>
          <w:color w:val="000000"/>
          <w:lang w:eastAsia="vi-VN" w:bidi="vi-VN"/>
        </w:rPr>
        <w:t xml:space="preserve"> </w:t>
      </w:r>
      <w:proofErr w:type="spellStart"/>
      <w:r w:rsidR="005D084B">
        <w:rPr>
          <w:color w:val="000000"/>
          <w:lang w:eastAsia="vi-VN" w:bidi="vi-VN"/>
        </w:rPr>
        <w:t>trường</w:t>
      </w:r>
      <w:proofErr w:type="spellEnd"/>
      <w:r w:rsidR="005D084B">
        <w:rPr>
          <w:color w:val="000000"/>
          <w:lang w:eastAsia="vi-VN" w:bidi="vi-VN"/>
        </w:rPr>
        <w:t>.</w:t>
      </w:r>
    </w:p>
    <w:p w:rsidR="00327543" w:rsidRDefault="00C75F56" w:rsidP="00327543">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val="vi-VN" w:eastAsia="vi-VN" w:bidi="vi-VN"/>
        </w:rPr>
      </w:pPr>
      <w:r>
        <w:rPr>
          <w:b/>
          <w:bCs/>
          <w:color w:val="000000"/>
          <w:lang w:val="vi-VN" w:eastAsia="vi-VN" w:bidi="vi-VN"/>
        </w:rPr>
        <w:t>Điều 2. Giải thích từ ngữ</w:t>
      </w:r>
    </w:p>
    <w:p w:rsidR="00327543" w:rsidRDefault="00327543" w:rsidP="00327543">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val="vi-VN" w:eastAsia="vi-VN" w:bidi="vi-VN"/>
        </w:rPr>
      </w:pPr>
      <w:r>
        <w:rPr>
          <w:color w:val="000000"/>
          <w:lang w:eastAsia="vi-VN" w:bidi="vi-VN"/>
        </w:rPr>
        <w:t>1.</w:t>
      </w:r>
      <w:r w:rsidR="00C75F56" w:rsidRPr="00327543">
        <w:rPr>
          <w:color w:val="000000"/>
          <w:lang w:eastAsia="vi-VN" w:bidi="vi-VN"/>
        </w:rPr>
        <w:t xml:space="preserve">Các </w:t>
      </w:r>
      <w:proofErr w:type="spellStart"/>
      <w:r w:rsidR="00C75F56" w:rsidRPr="00327543">
        <w:rPr>
          <w:color w:val="000000"/>
          <w:lang w:eastAsia="vi-VN" w:bidi="vi-VN"/>
        </w:rPr>
        <w:t>loại</w:t>
      </w:r>
      <w:proofErr w:type="spellEnd"/>
      <w:r w:rsidR="00C75F56" w:rsidRPr="00327543">
        <w:rPr>
          <w:color w:val="000000"/>
          <w:lang w:eastAsia="vi-VN" w:bidi="vi-VN"/>
        </w:rPr>
        <w:t xml:space="preserve"> </w:t>
      </w:r>
      <w:proofErr w:type="spellStart"/>
      <w:r w:rsidR="00C75F56" w:rsidRPr="00327543">
        <w:rPr>
          <w:color w:val="000000"/>
          <w:lang w:eastAsia="vi-VN" w:bidi="vi-VN"/>
        </w:rPr>
        <w:t>hồ</w:t>
      </w:r>
      <w:proofErr w:type="spellEnd"/>
      <w:r w:rsidR="00C75F56" w:rsidRPr="00327543">
        <w:rPr>
          <w:color w:val="000000"/>
          <w:lang w:eastAsia="vi-VN" w:bidi="vi-VN"/>
        </w:rPr>
        <w:t xml:space="preserve"> </w:t>
      </w:r>
      <w:proofErr w:type="spellStart"/>
      <w:r w:rsidR="00C75F56" w:rsidRPr="00327543">
        <w:rPr>
          <w:color w:val="000000"/>
          <w:lang w:eastAsia="vi-VN" w:bidi="vi-VN"/>
        </w:rPr>
        <w:t>sơ</w:t>
      </w:r>
      <w:proofErr w:type="spellEnd"/>
      <w:r w:rsidR="00C75F56" w:rsidRPr="00327543">
        <w:rPr>
          <w:color w:val="000000"/>
          <w:lang w:eastAsia="vi-VN" w:bidi="vi-VN"/>
        </w:rPr>
        <w:t xml:space="preserve"> </w:t>
      </w:r>
      <w:proofErr w:type="spellStart"/>
      <w:r w:rsidR="00C75F56" w:rsidRPr="00327543">
        <w:rPr>
          <w:color w:val="000000"/>
          <w:lang w:eastAsia="vi-VN" w:bidi="vi-VN"/>
        </w:rPr>
        <w:t>sổ</w:t>
      </w:r>
      <w:proofErr w:type="spellEnd"/>
      <w:r w:rsidR="00C75F56" w:rsidRPr="00327543">
        <w:rPr>
          <w:color w:val="000000"/>
          <w:lang w:eastAsia="vi-VN" w:bidi="vi-VN"/>
        </w:rPr>
        <w:t xml:space="preserve"> </w:t>
      </w:r>
      <w:proofErr w:type="spellStart"/>
      <w:r w:rsidR="00C75F56" w:rsidRPr="00327543">
        <w:rPr>
          <w:color w:val="000000"/>
          <w:lang w:eastAsia="vi-VN" w:bidi="vi-VN"/>
        </w:rPr>
        <w:t>sách</w:t>
      </w:r>
      <w:proofErr w:type="spellEnd"/>
      <w:r w:rsidR="00C75F56" w:rsidRPr="00327543">
        <w:rPr>
          <w:color w:val="000000"/>
          <w:lang w:eastAsia="vi-VN" w:bidi="vi-VN"/>
        </w:rPr>
        <w:t xml:space="preserve"> </w:t>
      </w:r>
      <w:proofErr w:type="spellStart"/>
      <w:r w:rsidR="00C75F56" w:rsidRPr="00327543">
        <w:rPr>
          <w:color w:val="000000"/>
          <w:lang w:eastAsia="vi-VN" w:bidi="vi-VN"/>
        </w:rPr>
        <w:t>trong</w:t>
      </w:r>
      <w:proofErr w:type="spellEnd"/>
      <w:r w:rsidR="00C75F56" w:rsidRPr="00327543">
        <w:rPr>
          <w:color w:val="000000"/>
          <w:lang w:eastAsia="vi-VN" w:bidi="vi-VN"/>
        </w:rPr>
        <w:t xml:space="preserve"> </w:t>
      </w:r>
      <w:proofErr w:type="spellStart"/>
      <w:r w:rsidR="00C75F56" w:rsidRPr="00327543">
        <w:rPr>
          <w:color w:val="000000"/>
          <w:lang w:eastAsia="vi-VN" w:bidi="vi-VN"/>
        </w:rPr>
        <w:t>nhà</w:t>
      </w:r>
      <w:proofErr w:type="spellEnd"/>
      <w:r w:rsidR="00C75F56" w:rsidRPr="00327543">
        <w:rPr>
          <w:color w:val="000000"/>
          <w:lang w:eastAsia="vi-VN" w:bidi="vi-VN"/>
        </w:rPr>
        <w:t xml:space="preserve"> </w:t>
      </w:r>
      <w:proofErr w:type="spellStart"/>
      <w:r w:rsidR="00C75F56" w:rsidRPr="00327543">
        <w:rPr>
          <w:color w:val="000000"/>
          <w:lang w:eastAsia="vi-VN" w:bidi="vi-VN"/>
        </w:rPr>
        <w:t>trường</w:t>
      </w:r>
      <w:proofErr w:type="spellEnd"/>
      <w:r w:rsidR="00C75F56" w:rsidRPr="00327543">
        <w:rPr>
          <w:color w:val="000000"/>
          <w:lang w:eastAsia="vi-VN" w:bidi="vi-VN"/>
        </w:rPr>
        <w:t xml:space="preserve"> </w:t>
      </w:r>
      <w:proofErr w:type="spellStart"/>
      <w:r w:rsidR="00C75F56" w:rsidRPr="00327543">
        <w:rPr>
          <w:color w:val="000000"/>
          <w:lang w:eastAsia="vi-VN" w:bidi="vi-VN"/>
        </w:rPr>
        <w:t>được</w:t>
      </w:r>
      <w:proofErr w:type="spellEnd"/>
      <w:r w:rsidR="00C75F56" w:rsidRPr="00327543">
        <w:rPr>
          <w:color w:val="000000"/>
          <w:lang w:eastAsia="vi-VN" w:bidi="vi-VN"/>
        </w:rPr>
        <w:t xml:space="preserve"> </w:t>
      </w:r>
      <w:proofErr w:type="spellStart"/>
      <w:r w:rsidR="00C75F56" w:rsidRPr="00327543">
        <w:rPr>
          <w:color w:val="000000"/>
          <w:lang w:eastAsia="vi-VN" w:bidi="vi-VN"/>
        </w:rPr>
        <w:t>quy</w:t>
      </w:r>
      <w:proofErr w:type="spellEnd"/>
      <w:r w:rsidR="00C75F56" w:rsidRPr="00327543">
        <w:rPr>
          <w:color w:val="000000"/>
          <w:lang w:eastAsia="vi-VN" w:bidi="vi-VN"/>
        </w:rPr>
        <w:t xml:space="preserve"> </w:t>
      </w:r>
      <w:proofErr w:type="spellStart"/>
      <w:r w:rsidR="00C75F56" w:rsidRPr="00327543">
        <w:rPr>
          <w:color w:val="000000"/>
          <w:lang w:eastAsia="vi-VN" w:bidi="vi-VN"/>
        </w:rPr>
        <w:t>định</w:t>
      </w:r>
      <w:proofErr w:type="spellEnd"/>
      <w:r w:rsidR="00C75F56" w:rsidRPr="00327543">
        <w:rPr>
          <w:color w:val="000000"/>
          <w:lang w:eastAsia="vi-VN" w:bidi="vi-VN"/>
        </w:rPr>
        <w:t xml:space="preserve"> </w:t>
      </w:r>
      <w:proofErr w:type="spellStart"/>
      <w:r w:rsidR="00C75F56" w:rsidRPr="00327543">
        <w:rPr>
          <w:color w:val="000000"/>
          <w:lang w:eastAsia="vi-VN" w:bidi="vi-VN"/>
        </w:rPr>
        <w:t>tại</w:t>
      </w:r>
      <w:proofErr w:type="spellEnd"/>
      <w:r w:rsidR="00C75F56" w:rsidRPr="00327543">
        <w:rPr>
          <w:color w:val="000000"/>
          <w:lang w:eastAsia="vi-VN" w:bidi="vi-VN"/>
        </w:rPr>
        <w:t xml:space="preserve"> </w:t>
      </w:r>
      <w:proofErr w:type="spellStart"/>
      <w:r w:rsidR="00C75F56" w:rsidRPr="00327543">
        <w:rPr>
          <w:color w:val="000000"/>
          <w:lang w:eastAsia="vi-VN" w:bidi="vi-VN"/>
        </w:rPr>
        <w:t>Điều</w:t>
      </w:r>
      <w:proofErr w:type="spellEnd"/>
      <w:r w:rsidR="00C75F56" w:rsidRPr="00327543">
        <w:rPr>
          <w:color w:val="000000"/>
          <w:lang w:eastAsia="vi-VN" w:bidi="vi-VN"/>
        </w:rPr>
        <w:t xml:space="preserve"> 21, </w:t>
      </w:r>
      <w:proofErr w:type="spellStart"/>
      <w:r w:rsidR="00C75F56" w:rsidRPr="00327543">
        <w:rPr>
          <w:color w:val="000000"/>
          <w:lang w:eastAsia="vi-VN" w:bidi="vi-VN"/>
        </w:rPr>
        <w:t>Thông</w:t>
      </w:r>
      <w:proofErr w:type="spellEnd"/>
      <w:r w:rsidR="00C75F56" w:rsidRPr="00327543">
        <w:rPr>
          <w:color w:val="000000"/>
          <w:lang w:eastAsia="vi-VN" w:bidi="vi-VN"/>
        </w:rPr>
        <w:t xml:space="preserve"> </w:t>
      </w:r>
      <w:proofErr w:type="spellStart"/>
      <w:r w:rsidR="00C75F56" w:rsidRPr="00327543">
        <w:rPr>
          <w:color w:val="000000"/>
          <w:lang w:eastAsia="vi-VN" w:bidi="vi-VN"/>
        </w:rPr>
        <w:t>tư</w:t>
      </w:r>
      <w:proofErr w:type="spellEnd"/>
      <w:r w:rsidR="00C75F56" w:rsidRPr="00327543">
        <w:rPr>
          <w:color w:val="000000"/>
          <w:lang w:eastAsia="vi-VN" w:bidi="vi-VN"/>
        </w:rPr>
        <w:t xml:space="preserve"> </w:t>
      </w:r>
      <w:proofErr w:type="spellStart"/>
      <w:r w:rsidR="00C75F56" w:rsidRPr="00327543">
        <w:rPr>
          <w:color w:val="000000"/>
          <w:lang w:eastAsia="vi-VN" w:bidi="vi-VN"/>
        </w:rPr>
        <w:t>số</w:t>
      </w:r>
      <w:proofErr w:type="spellEnd"/>
      <w:r w:rsidR="00C75F56" w:rsidRPr="00327543">
        <w:rPr>
          <w:color w:val="000000"/>
          <w:lang w:eastAsia="vi-VN" w:bidi="vi-VN"/>
        </w:rPr>
        <w:t xml:space="preserve"> 28/2020/TT-BGDĐT </w:t>
      </w:r>
      <w:proofErr w:type="spellStart"/>
      <w:r w:rsidR="00C75F56" w:rsidRPr="00327543">
        <w:rPr>
          <w:color w:val="000000"/>
          <w:lang w:eastAsia="vi-VN" w:bidi="vi-VN"/>
        </w:rPr>
        <w:t>ngày</w:t>
      </w:r>
      <w:proofErr w:type="spellEnd"/>
      <w:r w:rsidR="00C75F56" w:rsidRPr="00327543">
        <w:rPr>
          <w:color w:val="000000"/>
          <w:lang w:eastAsia="vi-VN" w:bidi="vi-VN"/>
        </w:rPr>
        <w:t xml:space="preserve"> 04/9/2020 </w:t>
      </w:r>
      <w:proofErr w:type="spellStart"/>
      <w:r w:rsidR="00C75F56" w:rsidRPr="00327543">
        <w:rPr>
          <w:color w:val="000000"/>
          <w:lang w:eastAsia="vi-VN" w:bidi="vi-VN"/>
        </w:rPr>
        <w:t>của</w:t>
      </w:r>
      <w:proofErr w:type="spellEnd"/>
      <w:r w:rsidR="00C75F56" w:rsidRPr="00327543">
        <w:rPr>
          <w:color w:val="000000"/>
          <w:lang w:eastAsia="vi-VN" w:bidi="vi-VN"/>
        </w:rPr>
        <w:t xml:space="preserve"> </w:t>
      </w:r>
      <w:proofErr w:type="spellStart"/>
      <w:r w:rsidR="00C75F56" w:rsidRPr="00327543">
        <w:rPr>
          <w:color w:val="000000"/>
          <w:lang w:eastAsia="vi-VN" w:bidi="vi-VN"/>
        </w:rPr>
        <w:t>Bộ</w:t>
      </w:r>
      <w:proofErr w:type="spellEnd"/>
      <w:r w:rsidR="00C75F56" w:rsidRPr="00327543">
        <w:rPr>
          <w:color w:val="000000"/>
          <w:lang w:eastAsia="vi-VN" w:bidi="vi-VN"/>
        </w:rPr>
        <w:t xml:space="preserve"> GD&amp;ĐT ban </w:t>
      </w:r>
      <w:proofErr w:type="spellStart"/>
      <w:r w:rsidR="00C75F56" w:rsidRPr="00327543">
        <w:rPr>
          <w:color w:val="000000"/>
          <w:lang w:eastAsia="vi-VN" w:bidi="vi-VN"/>
        </w:rPr>
        <w:t>hành</w:t>
      </w:r>
      <w:proofErr w:type="spellEnd"/>
      <w:r w:rsidR="00C75F56" w:rsidRPr="00327543">
        <w:rPr>
          <w:color w:val="000000"/>
          <w:lang w:eastAsia="vi-VN" w:bidi="vi-VN"/>
        </w:rPr>
        <w:t xml:space="preserve"> </w:t>
      </w:r>
      <w:proofErr w:type="spellStart"/>
      <w:r w:rsidR="00C75F56" w:rsidRPr="00327543">
        <w:rPr>
          <w:color w:val="000000"/>
          <w:lang w:eastAsia="vi-VN" w:bidi="vi-VN"/>
        </w:rPr>
        <w:t>Điều</w:t>
      </w:r>
      <w:proofErr w:type="spellEnd"/>
      <w:r w:rsidR="00C75F56" w:rsidRPr="00327543">
        <w:rPr>
          <w:color w:val="000000"/>
          <w:lang w:eastAsia="vi-VN" w:bidi="vi-VN"/>
        </w:rPr>
        <w:t xml:space="preserve"> </w:t>
      </w:r>
      <w:proofErr w:type="spellStart"/>
      <w:r w:rsidR="00C75F56" w:rsidRPr="00327543">
        <w:rPr>
          <w:color w:val="000000"/>
          <w:lang w:eastAsia="vi-VN" w:bidi="vi-VN"/>
        </w:rPr>
        <w:t>lệ</w:t>
      </w:r>
      <w:proofErr w:type="spellEnd"/>
      <w:r w:rsidR="00C75F56" w:rsidRPr="00327543">
        <w:rPr>
          <w:color w:val="000000"/>
          <w:lang w:eastAsia="vi-VN" w:bidi="vi-VN"/>
        </w:rPr>
        <w:t xml:space="preserve"> </w:t>
      </w:r>
      <w:proofErr w:type="spellStart"/>
      <w:r w:rsidR="00C75F56" w:rsidRPr="00327543">
        <w:rPr>
          <w:color w:val="000000"/>
          <w:lang w:eastAsia="vi-VN" w:bidi="vi-VN"/>
        </w:rPr>
        <w:t>trường</w:t>
      </w:r>
      <w:proofErr w:type="spellEnd"/>
      <w:r w:rsidR="00C75F56" w:rsidRPr="00327543">
        <w:rPr>
          <w:color w:val="000000"/>
          <w:lang w:eastAsia="vi-VN" w:bidi="vi-VN"/>
        </w:rPr>
        <w:t xml:space="preserve"> </w:t>
      </w:r>
      <w:proofErr w:type="spellStart"/>
      <w:r w:rsidR="00C75F56" w:rsidRPr="00327543">
        <w:rPr>
          <w:color w:val="000000"/>
          <w:lang w:eastAsia="vi-VN" w:bidi="vi-VN"/>
        </w:rPr>
        <w:t>tiểu</w:t>
      </w:r>
      <w:proofErr w:type="spellEnd"/>
      <w:r w:rsidR="00C75F56" w:rsidRPr="00327543">
        <w:rPr>
          <w:color w:val="000000"/>
          <w:lang w:eastAsia="vi-VN" w:bidi="vi-VN"/>
        </w:rPr>
        <w:t xml:space="preserve"> </w:t>
      </w:r>
      <w:proofErr w:type="spellStart"/>
      <w:r w:rsidR="00C75F56" w:rsidRPr="00327543">
        <w:rPr>
          <w:color w:val="000000"/>
          <w:lang w:eastAsia="vi-VN" w:bidi="vi-VN"/>
        </w:rPr>
        <w:t>học</w:t>
      </w:r>
      <w:proofErr w:type="spellEnd"/>
      <w:r w:rsidR="005D084B" w:rsidRPr="00327543">
        <w:rPr>
          <w:color w:val="000000"/>
          <w:lang w:eastAsia="vi-VN" w:bidi="vi-VN"/>
        </w:rPr>
        <w:t>.</w:t>
      </w:r>
    </w:p>
    <w:p w:rsidR="00CD7132" w:rsidRPr="00327543" w:rsidRDefault="00327543" w:rsidP="00327543">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val="vi-VN" w:eastAsia="vi-VN" w:bidi="vi-VN"/>
        </w:rPr>
      </w:pPr>
      <w:r>
        <w:rPr>
          <w:color w:val="000000"/>
          <w:lang w:eastAsia="vi-VN" w:bidi="vi-VN"/>
        </w:rPr>
        <w:t xml:space="preserve">2. </w:t>
      </w:r>
      <w:proofErr w:type="spellStart"/>
      <w:r w:rsidR="00C75F56" w:rsidRPr="00327543">
        <w:rPr>
          <w:color w:val="000000"/>
          <w:lang w:eastAsia="vi-VN" w:bidi="vi-VN"/>
        </w:rPr>
        <w:t>Các</w:t>
      </w:r>
      <w:proofErr w:type="spellEnd"/>
      <w:r w:rsidR="00C75F56" w:rsidRPr="00327543">
        <w:rPr>
          <w:color w:val="000000"/>
          <w:lang w:eastAsia="vi-VN" w:bidi="vi-VN"/>
        </w:rPr>
        <w:t xml:space="preserve"> </w:t>
      </w:r>
      <w:proofErr w:type="spellStart"/>
      <w:r w:rsidR="00C75F56" w:rsidRPr="00327543">
        <w:rPr>
          <w:color w:val="000000"/>
          <w:lang w:eastAsia="vi-VN" w:bidi="vi-VN"/>
        </w:rPr>
        <w:t>loại</w:t>
      </w:r>
      <w:proofErr w:type="spellEnd"/>
      <w:r w:rsidR="00C75F56" w:rsidRPr="00327543">
        <w:rPr>
          <w:color w:val="000000"/>
          <w:lang w:eastAsia="vi-VN" w:bidi="vi-VN"/>
        </w:rPr>
        <w:t xml:space="preserve"> </w:t>
      </w:r>
      <w:proofErr w:type="spellStart"/>
      <w:r w:rsidR="00C75F56" w:rsidRPr="00327543">
        <w:rPr>
          <w:color w:val="000000"/>
          <w:lang w:eastAsia="vi-VN" w:bidi="vi-VN"/>
        </w:rPr>
        <w:t>hồ</w:t>
      </w:r>
      <w:proofErr w:type="spellEnd"/>
      <w:r w:rsidR="00C75F56" w:rsidRPr="00327543">
        <w:rPr>
          <w:color w:val="000000"/>
          <w:lang w:eastAsia="vi-VN" w:bidi="vi-VN"/>
        </w:rPr>
        <w:t xml:space="preserve"> </w:t>
      </w:r>
      <w:proofErr w:type="spellStart"/>
      <w:r w:rsidR="00C75F56" w:rsidRPr="00327543">
        <w:rPr>
          <w:color w:val="000000"/>
          <w:lang w:eastAsia="vi-VN" w:bidi="vi-VN"/>
        </w:rPr>
        <w:t>sơ</w:t>
      </w:r>
      <w:proofErr w:type="spellEnd"/>
      <w:r w:rsidR="00C75F56" w:rsidRPr="00327543">
        <w:rPr>
          <w:color w:val="000000"/>
          <w:lang w:eastAsia="vi-VN" w:bidi="vi-VN"/>
        </w:rPr>
        <w:t xml:space="preserve"> </w:t>
      </w:r>
      <w:proofErr w:type="spellStart"/>
      <w:r w:rsidR="00C75F56" w:rsidRPr="00327543">
        <w:rPr>
          <w:color w:val="000000"/>
          <w:lang w:eastAsia="vi-VN" w:bidi="vi-VN"/>
        </w:rPr>
        <w:t>này</w:t>
      </w:r>
      <w:proofErr w:type="spellEnd"/>
      <w:r w:rsidR="00C75F56" w:rsidRPr="00327543">
        <w:rPr>
          <w:color w:val="000000"/>
          <w:lang w:eastAsia="vi-VN" w:bidi="vi-VN"/>
        </w:rPr>
        <w:t xml:space="preserve"> </w:t>
      </w:r>
      <w:proofErr w:type="spellStart"/>
      <w:r w:rsidR="00C75F56" w:rsidRPr="00327543">
        <w:rPr>
          <w:color w:val="000000"/>
          <w:lang w:eastAsia="vi-VN" w:bidi="vi-VN"/>
        </w:rPr>
        <w:t>được</w:t>
      </w:r>
      <w:proofErr w:type="spellEnd"/>
      <w:r w:rsidR="00C75F56" w:rsidRPr="00327543">
        <w:rPr>
          <w:color w:val="000000"/>
          <w:lang w:eastAsia="vi-VN" w:bidi="vi-VN"/>
        </w:rPr>
        <w:t xml:space="preserve"> </w:t>
      </w:r>
      <w:proofErr w:type="spellStart"/>
      <w:r w:rsidR="00C75F56" w:rsidRPr="00327543">
        <w:rPr>
          <w:color w:val="000000"/>
          <w:lang w:eastAsia="vi-VN" w:bidi="vi-VN"/>
        </w:rPr>
        <w:t>tích</w:t>
      </w:r>
      <w:proofErr w:type="spellEnd"/>
      <w:r w:rsidR="00C75F56" w:rsidRPr="00327543">
        <w:rPr>
          <w:color w:val="000000"/>
          <w:lang w:eastAsia="vi-VN" w:bidi="vi-VN"/>
        </w:rPr>
        <w:t xml:space="preserve"> </w:t>
      </w:r>
      <w:proofErr w:type="spellStart"/>
      <w:r w:rsidR="00C75F56" w:rsidRPr="00327543">
        <w:rPr>
          <w:color w:val="000000"/>
          <w:lang w:eastAsia="vi-VN" w:bidi="vi-VN"/>
        </w:rPr>
        <w:t>hợp</w:t>
      </w:r>
      <w:proofErr w:type="spellEnd"/>
      <w:r w:rsidR="00C75F56" w:rsidRPr="00327543">
        <w:rPr>
          <w:color w:val="000000"/>
          <w:lang w:eastAsia="vi-VN" w:bidi="vi-VN"/>
        </w:rPr>
        <w:t xml:space="preserve"> </w:t>
      </w:r>
      <w:proofErr w:type="spellStart"/>
      <w:r w:rsidR="00C75F56" w:rsidRPr="00327543">
        <w:rPr>
          <w:color w:val="000000"/>
          <w:lang w:eastAsia="vi-VN" w:bidi="vi-VN"/>
        </w:rPr>
        <w:t>trong</w:t>
      </w:r>
      <w:proofErr w:type="spellEnd"/>
      <w:r w:rsidR="00C75F56" w:rsidRPr="00327543">
        <w:rPr>
          <w:color w:val="000000"/>
          <w:lang w:val="vi-VN" w:eastAsia="vi-VN" w:bidi="vi-VN"/>
        </w:rPr>
        <w:t xml:space="preserve"> phần mềm quản lý dạy học</w:t>
      </w:r>
      <w:r w:rsidR="00C75F56" w:rsidRPr="00327543">
        <w:rPr>
          <w:color w:val="000000"/>
          <w:lang w:eastAsia="vi-VN" w:bidi="vi-VN"/>
        </w:rPr>
        <w:t>,</w:t>
      </w:r>
      <w:r w:rsidR="00C75F56" w:rsidRPr="00327543">
        <w:rPr>
          <w:color w:val="000000"/>
          <w:lang w:val="vi-VN" w:eastAsia="vi-VN" w:bidi="vi-VN"/>
        </w:rPr>
        <w:t xml:space="preserve"> được xây dựng dựa trên các quy định, quy chế của Bộ Giáo dục và Đào tạo (GDĐT) gồm các nhóm chức năng giúp </w:t>
      </w:r>
      <w:proofErr w:type="spellStart"/>
      <w:r w:rsidR="00C75F56" w:rsidRPr="00327543">
        <w:rPr>
          <w:color w:val="000000"/>
          <w:lang w:bidi="en-US"/>
        </w:rPr>
        <w:t>cho</w:t>
      </w:r>
      <w:proofErr w:type="spellEnd"/>
      <w:r w:rsidR="00C75F56" w:rsidRPr="00327543">
        <w:rPr>
          <w:color w:val="000000"/>
          <w:lang w:bidi="en-US"/>
        </w:rPr>
        <w:t xml:space="preserve"> </w:t>
      </w:r>
      <w:proofErr w:type="spellStart"/>
      <w:r>
        <w:rPr>
          <w:color w:val="000000"/>
          <w:lang w:eastAsia="vi-VN" w:bidi="vi-VN"/>
        </w:rPr>
        <w:t>nhà</w:t>
      </w:r>
      <w:proofErr w:type="spellEnd"/>
      <w:r>
        <w:rPr>
          <w:color w:val="000000"/>
          <w:lang w:eastAsia="vi-VN" w:bidi="vi-VN"/>
        </w:rPr>
        <w:t xml:space="preserve"> </w:t>
      </w:r>
      <w:proofErr w:type="spellStart"/>
      <w:r>
        <w:rPr>
          <w:color w:val="000000"/>
          <w:lang w:eastAsia="vi-VN" w:bidi="vi-VN"/>
        </w:rPr>
        <w:t>trường</w:t>
      </w:r>
      <w:proofErr w:type="spellEnd"/>
      <w:r w:rsidR="00C75F56" w:rsidRPr="00327543">
        <w:rPr>
          <w:color w:val="000000"/>
          <w:lang w:val="vi-VN" w:eastAsia="vi-VN" w:bidi="vi-VN"/>
        </w:rPr>
        <w:t xml:space="preserve"> </w:t>
      </w:r>
      <w:r w:rsidR="00C75F56" w:rsidRPr="00327543">
        <w:rPr>
          <w:color w:val="000000"/>
          <w:lang w:val="de-DE" w:eastAsia="de-DE" w:bidi="de-DE"/>
        </w:rPr>
        <w:t xml:space="preserve">theo </w:t>
      </w:r>
      <w:r w:rsidR="00C75F56" w:rsidRPr="00327543">
        <w:rPr>
          <w:color w:val="000000"/>
          <w:lang w:val="vi-VN" w:eastAsia="vi-VN" w:bidi="vi-VN"/>
        </w:rPr>
        <w:t>dõi, quản lý mọi thông tin cần thiết về học sinh</w:t>
      </w:r>
      <w:r w:rsidR="00C75F56" w:rsidRPr="00327543">
        <w:rPr>
          <w:color w:val="000000"/>
          <w:lang w:eastAsia="vi-VN" w:bidi="vi-VN"/>
        </w:rPr>
        <w:t xml:space="preserve"> </w:t>
      </w:r>
      <w:proofErr w:type="spellStart"/>
      <w:r w:rsidR="00C75F56" w:rsidRPr="00327543">
        <w:rPr>
          <w:color w:val="000000"/>
          <w:lang w:eastAsia="vi-VN" w:bidi="vi-VN"/>
        </w:rPr>
        <w:t>như</w:t>
      </w:r>
      <w:proofErr w:type="spellEnd"/>
      <w:r w:rsidR="00C75F56" w:rsidRPr="00327543">
        <w:rPr>
          <w:color w:val="000000"/>
          <w:lang w:val="vi-VN" w:eastAsia="vi-VN" w:bidi="vi-VN"/>
        </w:rPr>
        <w:t xml:space="preserve">: quá trình học tập, điểm số, nhận xét, đánh giá, xếp loại học sinh; quản lý công tác chuyển trường; </w:t>
      </w:r>
      <w:proofErr w:type="spellStart"/>
      <w:r w:rsidR="00C75F56" w:rsidRPr="00327543">
        <w:rPr>
          <w:color w:val="000000"/>
          <w:lang w:eastAsia="vi-VN" w:bidi="vi-VN"/>
        </w:rPr>
        <w:t>quản</w:t>
      </w:r>
      <w:proofErr w:type="spellEnd"/>
      <w:r w:rsidR="00C75F56" w:rsidRPr="00327543">
        <w:rPr>
          <w:color w:val="000000"/>
          <w:lang w:eastAsia="vi-VN" w:bidi="vi-VN"/>
        </w:rPr>
        <w:t xml:space="preserve"> </w:t>
      </w:r>
      <w:proofErr w:type="spellStart"/>
      <w:r w:rsidR="00C75F56" w:rsidRPr="00327543">
        <w:rPr>
          <w:color w:val="000000"/>
          <w:lang w:eastAsia="vi-VN" w:bidi="vi-VN"/>
        </w:rPr>
        <w:t>lí</w:t>
      </w:r>
      <w:proofErr w:type="spellEnd"/>
      <w:r w:rsidR="00C75F56" w:rsidRPr="00327543">
        <w:rPr>
          <w:color w:val="000000"/>
          <w:lang w:eastAsia="vi-VN" w:bidi="vi-VN"/>
        </w:rPr>
        <w:t xml:space="preserve"> </w:t>
      </w:r>
      <w:proofErr w:type="spellStart"/>
      <w:r w:rsidR="00C75F56" w:rsidRPr="00327543">
        <w:rPr>
          <w:color w:val="000000"/>
          <w:lang w:eastAsia="vi-VN" w:bidi="vi-VN"/>
        </w:rPr>
        <w:t>việc</w:t>
      </w:r>
      <w:proofErr w:type="spellEnd"/>
      <w:r w:rsidR="00C75F56" w:rsidRPr="00327543">
        <w:rPr>
          <w:color w:val="000000"/>
          <w:lang w:eastAsia="vi-VN" w:bidi="vi-VN"/>
        </w:rPr>
        <w:t xml:space="preserve"> </w:t>
      </w:r>
      <w:proofErr w:type="spellStart"/>
      <w:r w:rsidR="00C75F56" w:rsidRPr="00327543">
        <w:rPr>
          <w:color w:val="000000"/>
          <w:lang w:eastAsia="vi-VN" w:bidi="vi-VN"/>
        </w:rPr>
        <w:t>thực</w:t>
      </w:r>
      <w:proofErr w:type="spellEnd"/>
      <w:r w:rsidR="00C75F56" w:rsidRPr="00327543">
        <w:rPr>
          <w:color w:val="000000"/>
          <w:lang w:eastAsia="vi-VN" w:bidi="vi-VN"/>
        </w:rPr>
        <w:t xml:space="preserve"> </w:t>
      </w:r>
      <w:proofErr w:type="spellStart"/>
      <w:r w:rsidR="00C75F56" w:rsidRPr="00327543">
        <w:rPr>
          <w:color w:val="000000"/>
          <w:lang w:eastAsia="vi-VN" w:bidi="vi-VN"/>
        </w:rPr>
        <w:t>hiện</w:t>
      </w:r>
      <w:proofErr w:type="spellEnd"/>
      <w:r w:rsidR="00C75F56" w:rsidRPr="00327543">
        <w:rPr>
          <w:color w:val="000000"/>
          <w:lang w:eastAsia="vi-VN" w:bidi="vi-VN"/>
        </w:rPr>
        <w:t xml:space="preserve"> </w:t>
      </w:r>
      <w:proofErr w:type="spellStart"/>
      <w:r w:rsidR="00C75F56" w:rsidRPr="00327543">
        <w:rPr>
          <w:color w:val="000000"/>
          <w:lang w:eastAsia="vi-VN" w:bidi="vi-VN"/>
        </w:rPr>
        <w:t>chuyên</w:t>
      </w:r>
      <w:proofErr w:type="spellEnd"/>
      <w:r w:rsidR="00C75F56" w:rsidRPr="00327543">
        <w:rPr>
          <w:color w:val="000000"/>
          <w:lang w:eastAsia="vi-VN" w:bidi="vi-VN"/>
        </w:rPr>
        <w:t xml:space="preserve"> </w:t>
      </w:r>
      <w:proofErr w:type="spellStart"/>
      <w:r w:rsidR="00C75F56" w:rsidRPr="00327543">
        <w:rPr>
          <w:color w:val="000000"/>
          <w:lang w:eastAsia="vi-VN" w:bidi="vi-VN"/>
        </w:rPr>
        <w:t>môn</w:t>
      </w:r>
      <w:proofErr w:type="spellEnd"/>
      <w:r w:rsidR="00C75F56" w:rsidRPr="00327543">
        <w:rPr>
          <w:color w:val="000000"/>
          <w:lang w:eastAsia="vi-VN" w:bidi="vi-VN"/>
        </w:rPr>
        <w:t xml:space="preserve"> </w:t>
      </w:r>
      <w:proofErr w:type="spellStart"/>
      <w:r w:rsidR="00C75F56" w:rsidRPr="00327543">
        <w:rPr>
          <w:color w:val="000000"/>
          <w:lang w:eastAsia="vi-VN" w:bidi="vi-VN"/>
        </w:rPr>
        <w:t>của</w:t>
      </w:r>
      <w:proofErr w:type="spellEnd"/>
      <w:r w:rsidR="00C75F56" w:rsidRPr="00327543">
        <w:rPr>
          <w:color w:val="000000"/>
          <w:lang w:eastAsia="vi-VN" w:bidi="vi-VN"/>
        </w:rPr>
        <w:t xml:space="preserve"> </w:t>
      </w:r>
      <w:proofErr w:type="spellStart"/>
      <w:r w:rsidR="00C75F56" w:rsidRPr="00327543">
        <w:rPr>
          <w:color w:val="000000"/>
          <w:lang w:eastAsia="vi-VN" w:bidi="vi-VN"/>
        </w:rPr>
        <w:t>nhà</w:t>
      </w:r>
      <w:proofErr w:type="spellEnd"/>
      <w:r w:rsidR="00C75F56" w:rsidRPr="00327543">
        <w:rPr>
          <w:color w:val="000000"/>
          <w:lang w:eastAsia="vi-VN" w:bidi="vi-VN"/>
        </w:rPr>
        <w:t xml:space="preserve"> </w:t>
      </w:r>
      <w:proofErr w:type="spellStart"/>
      <w:r w:rsidR="00C75F56" w:rsidRPr="00327543">
        <w:rPr>
          <w:color w:val="000000"/>
          <w:lang w:eastAsia="vi-VN" w:bidi="vi-VN"/>
        </w:rPr>
        <w:t>trường</w:t>
      </w:r>
      <w:proofErr w:type="spellEnd"/>
      <w:r w:rsidR="00C75F56" w:rsidRPr="00327543">
        <w:rPr>
          <w:color w:val="000000"/>
          <w:lang w:eastAsia="vi-VN" w:bidi="vi-VN"/>
        </w:rPr>
        <w:t xml:space="preserve"> </w:t>
      </w:r>
      <w:proofErr w:type="spellStart"/>
      <w:r w:rsidR="00C75F56" w:rsidRPr="00327543">
        <w:rPr>
          <w:color w:val="000000"/>
          <w:lang w:eastAsia="vi-VN" w:bidi="vi-VN"/>
        </w:rPr>
        <w:t>và</w:t>
      </w:r>
      <w:proofErr w:type="spellEnd"/>
      <w:r w:rsidR="00C75F56" w:rsidRPr="00327543">
        <w:rPr>
          <w:color w:val="000000"/>
          <w:lang w:eastAsia="vi-VN" w:bidi="vi-VN"/>
        </w:rPr>
        <w:t xml:space="preserve"> </w:t>
      </w:r>
      <w:proofErr w:type="spellStart"/>
      <w:r w:rsidR="00C75F56" w:rsidRPr="00327543">
        <w:rPr>
          <w:color w:val="000000"/>
          <w:lang w:eastAsia="vi-VN" w:bidi="vi-VN"/>
        </w:rPr>
        <w:t>các</w:t>
      </w:r>
      <w:proofErr w:type="spellEnd"/>
      <w:r w:rsidR="00C75F56" w:rsidRPr="00327543">
        <w:rPr>
          <w:color w:val="000000"/>
          <w:lang w:eastAsia="vi-VN" w:bidi="vi-VN"/>
        </w:rPr>
        <w:t xml:space="preserve"> </w:t>
      </w:r>
      <w:proofErr w:type="spellStart"/>
      <w:r w:rsidR="00C75F56" w:rsidRPr="00327543">
        <w:rPr>
          <w:color w:val="000000"/>
          <w:lang w:eastAsia="vi-VN" w:bidi="vi-VN"/>
        </w:rPr>
        <w:t>mảng</w:t>
      </w:r>
      <w:proofErr w:type="spellEnd"/>
      <w:r w:rsidR="00C75F56" w:rsidRPr="00327543">
        <w:rPr>
          <w:color w:val="000000"/>
          <w:lang w:eastAsia="vi-VN" w:bidi="vi-VN"/>
        </w:rPr>
        <w:t xml:space="preserve"> </w:t>
      </w:r>
      <w:r w:rsidR="00C75F56" w:rsidRPr="00327543">
        <w:rPr>
          <w:color w:val="000000"/>
          <w:lang w:val="vi-VN" w:eastAsia="vi-VN" w:bidi="vi-VN"/>
        </w:rPr>
        <w:t>công tác khác thuộc lĩnh vực giáo dục.</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val="vi-VN" w:eastAsia="vi-VN" w:bidi="vi-VN"/>
        </w:rPr>
      </w:pPr>
      <w:r>
        <w:rPr>
          <w:b/>
          <w:bCs/>
          <w:color w:val="000000"/>
          <w:lang w:val="vi-VN" w:eastAsia="vi-VN" w:bidi="vi-VN"/>
        </w:rPr>
        <w:t>Điều 3. Nguyên tắc quản lý</w:t>
      </w:r>
    </w:p>
    <w:p w:rsidR="00CD7132" w:rsidRDefault="00C75F56">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proofErr w:type="spellStart"/>
      <w:r>
        <w:rPr>
          <w:color w:val="000000"/>
          <w:lang w:eastAsia="vi-VN" w:bidi="vi-VN"/>
        </w:rPr>
        <w:t>Số</w:t>
      </w:r>
      <w:proofErr w:type="spellEnd"/>
      <w:r>
        <w:rPr>
          <w:color w:val="000000"/>
          <w:lang w:eastAsia="vi-VN" w:bidi="vi-VN"/>
        </w:rPr>
        <w:t xml:space="preserve"> </w:t>
      </w:r>
      <w:proofErr w:type="spellStart"/>
      <w:r>
        <w:rPr>
          <w:color w:val="000000"/>
          <w:lang w:eastAsia="vi-VN" w:bidi="vi-VN"/>
        </w:rPr>
        <w:t>hóa</w:t>
      </w:r>
      <w:proofErr w:type="spellEnd"/>
      <w:r>
        <w:rPr>
          <w:color w:val="000000"/>
          <w:lang w:eastAsia="vi-VN" w:bidi="vi-VN"/>
        </w:rPr>
        <w:t xml:space="preserve"> </w:t>
      </w:r>
      <w:proofErr w:type="spellStart"/>
      <w:r>
        <w:rPr>
          <w:color w:val="000000"/>
          <w:lang w:eastAsia="vi-VN" w:bidi="vi-VN"/>
        </w:rPr>
        <w:t>các</w:t>
      </w:r>
      <w:proofErr w:type="spellEnd"/>
      <w:r>
        <w:rPr>
          <w:color w:val="000000"/>
          <w:lang w:eastAsia="vi-VN" w:bidi="vi-VN"/>
        </w:rPr>
        <w:t xml:space="preserve"> </w:t>
      </w:r>
      <w:proofErr w:type="spellStart"/>
      <w:r>
        <w:rPr>
          <w:color w:val="000000"/>
          <w:lang w:eastAsia="vi-VN" w:bidi="vi-VN"/>
        </w:rPr>
        <w:t>loại</w:t>
      </w:r>
      <w:proofErr w:type="spellEnd"/>
      <w:r>
        <w:rPr>
          <w:color w:val="000000"/>
          <w:lang w:eastAsia="vi-VN" w:bidi="vi-VN"/>
        </w:rPr>
        <w:t xml:space="preserve"> </w:t>
      </w:r>
      <w:proofErr w:type="spellStart"/>
      <w:r>
        <w:rPr>
          <w:color w:val="000000"/>
          <w:lang w:eastAsia="vi-VN" w:bidi="vi-VN"/>
        </w:rPr>
        <w:t>hồ</w:t>
      </w:r>
      <w:proofErr w:type="spellEnd"/>
      <w:r>
        <w:rPr>
          <w:color w:val="000000"/>
          <w:lang w:eastAsia="vi-VN" w:bidi="vi-VN"/>
        </w:rPr>
        <w:t xml:space="preserve"> </w:t>
      </w:r>
      <w:proofErr w:type="spellStart"/>
      <w:r>
        <w:rPr>
          <w:color w:val="000000"/>
          <w:lang w:eastAsia="vi-VN" w:bidi="vi-VN"/>
        </w:rPr>
        <w:t>sơ</w:t>
      </w:r>
      <w:proofErr w:type="spellEnd"/>
      <w:r>
        <w:rPr>
          <w:color w:val="000000"/>
          <w:lang w:eastAsia="vi-VN" w:bidi="vi-VN"/>
        </w:rPr>
        <w:t xml:space="preserve">, </w:t>
      </w:r>
      <w:proofErr w:type="spellStart"/>
      <w:r>
        <w:rPr>
          <w:color w:val="000000"/>
          <w:lang w:eastAsia="vi-VN" w:bidi="vi-VN"/>
        </w:rPr>
        <w:t>sổ</w:t>
      </w:r>
      <w:proofErr w:type="spellEnd"/>
      <w:r>
        <w:rPr>
          <w:color w:val="000000"/>
          <w:lang w:eastAsia="vi-VN" w:bidi="vi-VN"/>
        </w:rPr>
        <w:t xml:space="preserve"> </w:t>
      </w:r>
      <w:proofErr w:type="spellStart"/>
      <w:r>
        <w:rPr>
          <w:color w:val="000000"/>
          <w:lang w:eastAsia="vi-VN" w:bidi="vi-VN"/>
        </w:rPr>
        <w:t>sách</w:t>
      </w:r>
      <w:proofErr w:type="spellEnd"/>
      <w:r>
        <w:rPr>
          <w:color w:val="000000"/>
          <w:lang w:eastAsia="vi-VN" w:bidi="vi-VN"/>
        </w:rPr>
        <w:t xml:space="preserve"> </w:t>
      </w:r>
      <w:r>
        <w:rPr>
          <w:color w:val="000000"/>
          <w:lang w:val="vi-VN" w:eastAsia="vi-VN" w:bidi="vi-VN"/>
        </w:rPr>
        <w:t xml:space="preserve">được sử dụng thống nhất, thực hiện phân cấp quản lý cho các </w:t>
      </w:r>
      <w:proofErr w:type="spellStart"/>
      <w:r w:rsidR="00327543">
        <w:rPr>
          <w:color w:val="000000"/>
          <w:lang w:eastAsia="vi-VN" w:bidi="vi-VN"/>
        </w:rPr>
        <w:t>bộ</w:t>
      </w:r>
      <w:proofErr w:type="spellEnd"/>
      <w:r w:rsidR="00327543">
        <w:rPr>
          <w:color w:val="000000"/>
          <w:lang w:eastAsia="vi-VN" w:bidi="vi-VN"/>
        </w:rPr>
        <w:t xml:space="preserve"> </w:t>
      </w:r>
      <w:proofErr w:type="spellStart"/>
      <w:r w:rsidR="00327543">
        <w:rPr>
          <w:color w:val="000000"/>
          <w:lang w:eastAsia="vi-VN" w:bidi="vi-VN"/>
        </w:rPr>
        <w:t>phận</w:t>
      </w:r>
      <w:proofErr w:type="spellEnd"/>
      <w:r>
        <w:rPr>
          <w:color w:val="000000"/>
          <w:lang w:val="vi-VN" w:eastAsia="vi-VN" w:bidi="vi-VN"/>
        </w:rPr>
        <w:t>.</w:t>
      </w:r>
    </w:p>
    <w:p w:rsidR="00CD7132" w:rsidRDefault="00C75F56">
      <w:pPr>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Pr>
          <w:color w:val="000000"/>
          <w:lang w:val="vi-VN" w:eastAsia="vi-VN" w:bidi="vi-VN"/>
        </w:rPr>
        <w:t xml:space="preserve">Đảm bảo công khai, minh bạch và nghiêm cấm mọi hành vi </w:t>
      </w:r>
      <w:proofErr w:type="spellStart"/>
      <w:r>
        <w:rPr>
          <w:color w:val="000000"/>
          <w:lang w:bidi="en-US"/>
        </w:rPr>
        <w:t>gian</w:t>
      </w:r>
      <w:proofErr w:type="spellEnd"/>
      <w:r>
        <w:rPr>
          <w:color w:val="000000"/>
          <w:lang w:bidi="en-US"/>
        </w:rPr>
        <w:t xml:space="preserve"> </w:t>
      </w:r>
      <w:r>
        <w:rPr>
          <w:color w:val="000000"/>
          <w:lang w:val="vi-VN" w:eastAsia="vi-VN" w:bidi="vi-VN"/>
        </w:rPr>
        <w:t xml:space="preserve">lận trong quản lý và sử dụng </w:t>
      </w:r>
      <w:proofErr w:type="spellStart"/>
      <w:r>
        <w:rPr>
          <w:color w:val="000000"/>
          <w:lang w:eastAsia="vi-VN" w:bidi="vi-VN"/>
        </w:rPr>
        <w:t>số</w:t>
      </w:r>
      <w:proofErr w:type="spellEnd"/>
      <w:r>
        <w:rPr>
          <w:color w:val="000000"/>
          <w:lang w:eastAsia="vi-VN" w:bidi="vi-VN"/>
        </w:rPr>
        <w:t xml:space="preserve"> </w:t>
      </w:r>
      <w:proofErr w:type="spellStart"/>
      <w:r>
        <w:rPr>
          <w:color w:val="000000"/>
          <w:lang w:eastAsia="vi-VN" w:bidi="vi-VN"/>
        </w:rPr>
        <w:t>hóa</w:t>
      </w:r>
      <w:proofErr w:type="spellEnd"/>
      <w:r>
        <w:rPr>
          <w:color w:val="000000"/>
          <w:lang w:eastAsia="vi-VN" w:bidi="vi-VN"/>
        </w:rPr>
        <w:t xml:space="preserve"> </w:t>
      </w:r>
      <w:proofErr w:type="spellStart"/>
      <w:r>
        <w:rPr>
          <w:color w:val="000000"/>
          <w:lang w:eastAsia="vi-VN" w:bidi="vi-VN"/>
        </w:rPr>
        <w:t>các</w:t>
      </w:r>
      <w:proofErr w:type="spellEnd"/>
      <w:r>
        <w:rPr>
          <w:color w:val="000000"/>
          <w:lang w:eastAsia="vi-VN" w:bidi="vi-VN"/>
        </w:rPr>
        <w:t xml:space="preserve"> </w:t>
      </w:r>
      <w:proofErr w:type="spellStart"/>
      <w:r>
        <w:rPr>
          <w:color w:val="000000"/>
          <w:lang w:eastAsia="vi-VN" w:bidi="vi-VN"/>
        </w:rPr>
        <w:t>loại</w:t>
      </w:r>
      <w:proofErr w:type="spellEnd"/>
      <w:r>
        <w:rPr>
          <w:color w:val="000000"/>
          <w:lang w:eastAsia="vi-VN" w:bidi="vi-VN"/>
        </w:rPr>
        <w:t xml:space="preserve"> </w:t>
      </w:r>
      <w:proofErr w:type="spellStart"/>
      <w:r>
        <w:rPr>
          <w:color w:val="000000"/>
          <w:lang w:eastAsia="vi-VN" w:bidi="vi-VN"/>
        </w:rPr>
        <w:t>hồ</w:t>
      </w:r>
      <w:proofErr w:type="spellEnd"/>
      <w:r>
        <w:rPr>
          <w:color w:val="000000"/>
          <w:lang w:eastAsia="vi-VN" w:bidi="vi-VN"/>
        </w:rPr>
        <w:t xml:space="preserve"> </w:t>
      </w:r>
      <w:proofErr w:type="spellStart"/>
      <w:r>
        <w:rPr>
          <w:color w:val="000000"/>
          <w:lang w:eastAsia="vi-VN" w:bidi="vi-VN"/>
        </w:rPr>
        <w:t>sơ</w:t>
      </w:r>
      <w:proofErr w:type="spellEnd"/>
      <w:r>
        <w:rPr>
          <w:color w:val="000000"/>
          <w:lang w:eastAsia="vi-VN" w:bidi="vi-VN"/>
        </w:rPr>
        <w:t xml:space="preserve"> </w:t>
      </w:r>
      <w:proofErr w:type="spellStart"/>
      <w:r>
        <w:rPr>
          <w:color w:val="000000"/>
          <w:lang w:eastAsia="vi-VN" w:bidi="vi-VN"/>
        </w:rPr>
        <w:t>trong</w:t>
      </w:r>
      <w:proofErr w:type="spellEnd"/>
      <w:r>
        <w:rPr>
          <w:color w:val="000000"/>
          <w:lang w:eastAsia="vi-VN" w:bidi="vi-VN"/>
        </w:rPr>
        <w:t xml:space="preserve"> </w:t>
      </w:r>
      <w:proofErr w:type="spellStart"/>
      <w:r>
        <w:rPr>
          <w:color w:val="000000"/>
          <w:lang w:eastAsia="vi-VN" w:bidi="vi-VN"/>
        </w:rPr>
        <w:t>nhà</w:t>
      </w:r>
      <w:proofErr w:type="spellEnd"/>
      <w:r>
        <w:rPr>
          <w:color w:val="000000"/>
          <w:lang w:eastAsia="vi-VN" w:bidi="vi-VN"/>
        </w:rPr>
        <w:t xml:space="preserve"> </w:t>
      </w:r>
      <w:proofErr w:type="spellStart"/>
      <w:r>
        <w:rPr>
          <w:color w:val="000000"/>
          <w:lang w:eastAsia="vi-VN" w:bidi="vi-VN"/>
        </w:rPr>
        <w:t>trường</w:t>
      </w:r>
      <w:proofErr w:type="spellEnd"/>
      <w:r>
        <w:rPr>
          <w:color w:val="000000"/>
          <w:lang w:val="vi-VN" w:eastAsia="vi-VN" w:bidi="vi-VN"/>
        </w:rPr>
        <w:t>.</w:t>
      </w:r>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jc w:val="center"/>
        <w:outlineLvl w:val="0"/>
        <w:rPr>
          <w:b/>
          <w:bCs/>
          <w:color w:val="000000"/>
          <w:lang w:val="vi-VN" w:eastAsia="vi-VN" w:bidi="vi-VN"/>
        </w:rPr>
      </w:pPr>
      <w:bookmarkStart w:id="5" w:name="bookmark4"/>
      <w:r>
        <w:rPr>
          <w:b/>
          <w:bCs/>
          <w:color w:val="000000"/>
          <w:lang w:val="vi-VN" w:eastAsia="vi-VN" w:bidi="vi-VN"/>
        </w:rPr>
        <w:t>Chương II</w:t>
      </w:r>
      <w:bookmarkEnd w:id="5"/>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jc w:val="center"/>
        <w:outlineLvl w:val="0"/>
        <w:rPr>
          <w:b/>
          <w:bCs/>
          <w:color w:val="000000"/>
          <w:lang w:eastAsia="vi-VN" w:bidi="vi-VN"/>
        </w:rPr>
      </w:pPr>
      <w:bookmarkStart w:id="6" w:name="bookmark5"/>
      <w:r>
        <w:rPr>
          <w:b/>
          <w:bCs/>
          <w:color w:val="000000"/>
          <w:lang w:val="vi-VN" w:eastAsia="vi-VN" w:bidi="vi-VN"/>
        </w:rPr>
        <w:t xml:space="preserve">TRÁCH NHIỆM QUẢN </w:t>
      </w:r>
      <w:r>
        <w:rPr>
          <w:b/>
          <w:bCs/>
          <w:color w:val="000000"/>
          <w:lang w:eastAsia="vi-VN" w:bidi="vi-VN"/>
        </w:rPr>
        <w:t xml:space="preserve">TRỊ </w:t>
      </w:r>
      <w:r>
        <w:rPr>
          <w:b/>
          <w:bCs/>
          <w:color w:val="000000"/>
          <w:lang w:val="vi-VN" w:eastAsia="vi-VN" w:bidi="vi-VN"/>
        </w:rPr>
        <w:t xml:space="preserve">VÀ SỬ DỤNG </w:t>
      </w:r>
      <w:bookmarkEnd w:id="6"/>
      <w:r>
        <w:rPr>
          <w:b/>
          <w:bCs/>
          <w:color w:val="000000"/>
          <w:lang w:eastAsia="vi-VN" w:bidi="vi-VN"/>
        </w:rPr>
        <w:t>CÁC LOẠI HỒ SƠ ĐIỆN TỬ</w:t>
      </w:r>
    </w:p>
    <w:p w:rsidR="00CD7132" w:rsidRPr="00327543"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eastAsia="vi-VN" w:bidi="vi-VN"/>
        </w:rPr>
      </w:pPr>
      <w:bookmarkStart w:id="7" w:name="_Hlk151622410"/>
      <w:r>
        <w:rPr>
          <w:b/>
          <w:bCs/>
          <w:color w:val="000000"/>
          <w:lang w:val="vi-VN" w:eastAsia="vi-VN" w:bidi="vi-VN"/>
        </w:rPr>
        <w:t xml:space="preserve">Điều </w:t>
      </w:r>
      <w:r w:rsidR="00327543">
        <w:rPr>
          <w:b/>
          <w:bCs/>
          <w:color w:val="000000"/>
          <w:lang w:eastAsia="vi-VN" w:bidi="vi-VN"/>
        </w:rPr>
        <w:t>4</w:t>
      </w:r>
      <w:r>
        <w:rPr>
          <w:b/>
          <w:bCs/>
          <w:color w:val="000000"/>
          <w:lang w:val="vi-VN" w:eastAsia="vi-VN" w:bidi="vi-VN"/>
        </w:rPr>
        <w:t>. Đối với Hiệu trưởng</w:t>
      </w:r>
      <w:r>
        <w:rPr>
          <w:b/>
          <w:bCs/>
          <w:color w:val="000000"/>
          <w:lang w:eastAsia="vi-VN" w:bidi="vi-VN"/>
        </w:rPr>
        <w:t xml:space="preserve"> </w:t>
      </w:r>
      <w:proofErr w:type="spellStart"/>
      <w:r w:rsidR="00327543">
        <w:rPr>
          <w:b/>
          <w:bCs/>
          <w:color w:val="000000"/>
          <w:lang w:eastAsia="vi-VN" w:bidi="vi-VN"/>
        </w:rPr>
        <w:t>nhà</w:t>
      </w:r>
      <w:proofErr w:type="spellEnd"/>
      <w:r w:rsidR="00327543">
        <w:rPr>
          <w:b/>
          <w:bCs/>
          <w:color w:val="000000"/>
          <w:lang w:eastAsia="vi-VN" w:bidi="vi-VN"/>
        </w:rPr>
        <w:t xml:space="preserve"> </w:t>
      </w:r>
      <w:proofErr w:type="spellStart"/>
      <w:r w:rsidR="00327543">
        <w:rPr>
          <w:b/>
          <w:bCs/>
          <w:color w:val="000000"/>
          <w:lang w:eastAsia="vi-VN" w:bidi="vi-VN"/>
        </w:rPr>
        <w:t>trường</w:t>
      </w:r>
      <w:proofErr w:type="spellEnd"/>
    </w:p>
    <w:p w:rsidR="00CD7132" w:rsidRDefault="00C75F56">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Pr>
          <w:color w:val="000000"/>
          <w:lang w:val="vi-VN" w:eastAsia="vi-VN" w:bidi="vi-VN"/>
        </w:rPr>
        <w:t xml:space="preserve">Thành lập Ban quản trị phần mềm </w:t>
      </w:r>
      <w:proofErr w:type="spellStart"/>
      <w:r>
        <w:rPr>
          <w:color w:val="000000"/>
          <w:lang w:eastAsia="vi-VN" w:bidi="vi-VN"/>
        </w:rPr>
        <w:t>quản</w:t>
      </w:r>
      <w:proofErr w:type="spellEnd"/>
      <w:r>
        <w:rPr>
          <w:color w:val="000000"/>
          <w:lang w:eastAsia="vi-VN" w:bidi="vi-VN"/>
        </w:rPr>
        <w:t xml:space="preserve"> </w:t>
      </w:r>
      <w:proofErr w:type="spellStart"/>
      <w:r>
        <w:rPr>
          <w:color w:val="000000"/>
          <w:lang w:eastAsia="vi-VN" w:bidi="vi-VN"/>
        </w:rPr>
        <w:t>lí</w:t>
      </w:r>
      <w:proofErr w:type="spellEnd"/>
      <w:r>
        <w:rPr>
          <w:color w:val="000000"/>
          <w:lang w:eastAsia="vi-VN" w:bidi="vi-VN"/>
        </w:rPr>
        <w:t xml:space="preserve"> </w:t>
      </w:r>
      <w:proofErr w:type="spellStart"/>
      <w:r>
        <w:rPr>
          <w:color w:val="000000"/>
          <w:lang w:eastAsia="vi-VN" w:bidi="vi-VN"/>
        </w:rPr>
        <w:t>giáo</w:t>
      </w:r>
      <w:proofErr w:type="spellEnd"/>
      <w:r>
        <w:rPr>
          <w:color w:val="000000"/>
          <w:lang w:eastAsia="vi-VN" w:bidi="vi-VN"/>
        </w:rPr>
        <w:t xml:space="preserve"> </w:t>
      </w:r>
      <w:proofErr w:type="spellStart"/>
      <w:r>
        <w:rPr>
          <w:color w:val="000000"/>
          <w:lang w:eastAsia="vi-VN" w:bidi="vi-VN"/>
        </w:rPr>
        <w:t>dục</w:t>
      </w:r>
      <w:proofErr w:type="spellEnd"/>
      <w:r>
        <w:rPr>
          <w:color w:val="000000"/>
          <w:lang w:val="vi-VN" w:eastAsia="vi-VN" w:bidi="vi-VN"/>
        </w:rPr>
        <w:t>, phân công nhiệm vụ cụ thể cho các thành viên; cập nhật đầy đủ thông tin cán bộ, giáo viên, nhân viên và học sinh trên hệ thống.</w:t>
      </w:r>
    </w:p>
    <w:p w:rsidR="00CD7132" w:rsidRDefault="00C75F56">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1102"/>
        </w:tabs>
        <w:spacing w:before="120"/>
        <w:ind w:firstLine="760"/>
        <w:jc w:val="both"/>
        <w:rPr>
          <w:color w:val="000000"/>
          <w:lang w:val="vi-VN" w:eastAsia="vi-VN" w:bidi="vi-VN"/>
        </w:rPr>
      </w:pPr>
      <w:r>
        <w:rPr>
          <w:color w:val="000000"/>
          <w:lang w:val="vi-VN" w:eastAsia="vi-VN" w:bidi="vi-VN"/>
        </w:rPr>
        <w:t xml:space="preserve">Quản lý tất cả các tài khoản sử dụng phần mềm </w:t>
      </w:r>
      <w:proofErr w:type="spellStart"/>
      <w:r>
        <w:rPr>
          <w:color w:val="000000"/>
          <w:lang w:eastAsia="vi-VN" w:bidi="vi-VN"/>
        </w:rPr>
        <w:t>quản</w:t>
      </w:r>
      <w:proofErr w:type="spellEnd"/>
      <w:r>
        <w:rPr>
          <w:color w:val="000000"/>
          <w:lang w:eastAsia="vi-VN" w:bidi="vi-VN"/>
        </w:rPr>
        <w:t xml:space="preserve"> </w:t>
      </w:r>
      <w:proofErr w:type="spellStart"/>
      <w:r>
        <w:rPr>
          <w:color w:val="000000"/>
          <w:lang w:eastAsia="vi-VN" w:bidi="vi-VN"/>
        </w:rPr>
        <w:t>lí</w:t>
      </w:r>
      <w:proofErr w:type="spellEnd"/>
      <w:r>
        <w:rPr>
          <w:color w:val="000000"/>
          <w:lang w:eastAsia="vi-VN" w:bidi="vi-VN"/>
        </w:rPr>
        <w:t xml:space="preserve"> </w:t>
      </w:r>
      <w:proofErr w:type="spellStart"/>
      <w:r>
        <w:rPr>
          <w:color w:val="000000"/>
          <w:lang w:eastAsia="vi-VN" w:bidi="vi-VN"/>
        </w:rPr>
        <w:t>giáo</w:t>
      </w:r>
      <w:proofErr w:type="spellEnd"/>
      <w:r>
        <w:rPr>
          <w:color w:val="000000"/>
          <w:lang w:eastAsia="vi-VN" w:bidi="vi-VN"/>
        </w:rPr>
        <w:t xml:space="preserve"> </w:t>
      </w:r>
      <w:proofErr w:type="spellStart"/>
      <w:r>
        <w:rPr>
          <w:color w:val="000000"/>
          <w:lang w:eastAsia="vi-VN" w:bidi="vi-VN"/>
        </w:rPr>
        <w:t>dục</w:t>
      </w:r>
      <w:proofErr w:type="spellEnd"/>
      <w:r>
        <w:rPr>
          <w:color w:val="000000"/>
          <w:lang w:val="vi-VN" w:eastAsia="vi-VN" w:bidi="vi-VN"/>
        </w:rPr>
        <w:t xml:space="preserve"> tại đơn vị, kiểm tra việc thực hiện các quy định về bảo mật tài khoản.</w:t>
      </w:r>
    </w:p>
    <w:p w:rsidR="00CD7132" w:rsidRDefault="00C75F56">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Pr>
          <w:color w:val="000000"/>
          <w:lang w:val="vi-VN" w:eastAsia="vi-VN" w:bidi="vi-VN"/>
        </w:rPr>
        <w:t xml:space="preserve">Quyết định thời điểm khóa, mở phần mềm, xuất </w:t>
      </w:r>
      <w:proofErr w:type="spellStart"/>
      <w:r>
        <w:rPr>
          <w:color w:val="000000"/>
          <w:lang w:eastAsia="vi-VN" w:bidi="vi-VN"/>
        </w:rPr>
        <w:t>các</w:t>
      </w:r>
      <w:proofErr w:type="spellEnd"/>
      <w:r>
        <w:rPr>
          <w:color w:val="000000"/>
          <w:lang w:eastAsia="vi-VN" w:bidi="vi-VN"/>
        </w:rPr>
        <w:t xml:space="preserve"> </w:t>
      </w:r>
      <w:proofErr w:type="spellStart"/>
      <w:r>
        <w:rPr>
          <w:color w:val="000000"/>
          <w:lang w:eastAsia="vi-VN" w:bidi="vi-VN"/>
        </w:rPr>
        <w:t>loại</w:t>
      </w:r>
      <w:proofErr w:type="spellEnd"/>
      <w:r>
        <w:rPr>
          <w:color w:val="000000"/>
          <w:lang w:eastAsia="vi-VN" w:bidi="vi-VN"/>
        </w:rPr>
        <w:t xml:space="preserve"> </w:t>
      </w:r>
      <w:proofErr w:type="spellStart"/>
      <w:r>
        <w:rPr>
          <w:color w:val="000000"/>
          <w:lang w:eastAsia="vi-VN" w:bidi="vi-VN"/>
        </w:rPr>
        <w:t>hồ</w:t>
      </w:r>
      <w:proofErr w:type="spellEnd"/>
      <w:r>
        <w:rPr>
          <w:color w:val="000000"/>
          <w:lang w:eastAsia="vi-VN" w:bidi="vi-VN"/>
        </w:rPr>
        <w:t xml:space="preserve"> </w:t>
      </w:r>
      <w:proofErr w:type="spellStart"/>
      <w:r>
        <w:rPr>
          <w:color w:val="000000"/>
          <w:lang w:eastAsia="vi-VN" w:bidi="vi-VN"/>
        </w:rPr>
        <w:t>sơ</w:t>
      </w:r>
      <w:proofErr w:type="spellEnd"/>
      <w:r>
        <w:rPr>
          <w:color w:val="000000"/>
          <w:lang w:val="vi-VN" w:eastAsia="vi-VN" w:bidi="vi-VN"/>
        </w:rPr>
        <w:t xml:space="preserve"> để bàn giao cho học sinh khi ra trường hoặc chuyển trường.</w:t>
      </w:r>
    </w:p>
    <w:p w:rsidR="007C13B6" w:rsidRDefault="00C75F56" w:rsidP="007C13B6">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Pr>
          <w:color w:val="000000"/>
          <w:lang w:val="vi-VN" w:eastAsia="vi-VN" w:bidi="vi-VN"/>
        </w:rPr>
        <w:lastRenderedPageBreak/>
        <w:t>Kiểm tra việc thực hiện quy định về cập nhật kết quả đánh giá, điểm số và các thông tin khác của học sinh vào cơ sở dữ liệu của nhà trường.</w:t>
      </w:r>
    </w:p>
    <w:p w:rsidR="007C13B6" w:rsidRDefault="007C13B6" w:rsidP="007C13B6">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proofErr w:type="spellStart"/>
      <w:r w:rsidRPr="007C13B6">
        <w:rPr>
          <w:color w:val="000000"/>
          <w:lang w:eastAsia="vi-VN" w:bidi="vi-VN"/>
        </w:rPr>
        <w:t>Phân</w:t>
      </w:r>
      <w:proofErr w:type="spellEnd"/>
      <w:r w:rsidRPr="007C13B6">
        <w:rPr>
          <w:color w:val="000000"/>
          <w:lang w:eastAsia="vi-VN" w:bidi="vi-VN"/>
        </w:rPr>
        <w:t xml:space="preserve"> </w:t>
      </w:r>
      <w:proofErr w:type="spellStart"/>
      <w:r w:rsidRPr="007C13B6">
        <w:rPr>
          <w:color w:val="000000"/>
          <w:lang w:eastAsia="vi-VN" w:bidi="vi-VN"/>
        </w:rPr>
        <w:t>công</w:t>
      </w:r>
      <w:proofErr w:type="spellEnd"/>
      <w:r w:rsidRPr="007C13B6">
        <w:rPr>
          <w:color w:val="000000"/>
          <w:lang w:eastAsia="vi-VN" w:bidi="vi-VN"/>
        </w:rPr>
        <w:t xml:space="preserve"> </w:t>
      </w:r>
      <w:proofErr w:type="spellStart"/>
      <w:r w:rsidRPr="007C13B6">
        <w:rPr>
          <w:color w:val="000000"/>
          <w:lang w:eastAsia="vi-VN" w:bidi="vi-VN"/>
        </w:rPr>
        <w:t>giáo</w:t>
      </w:r>
      <w:proofErr w:type="spellEnd"/>
      <w:r w:rsidRPr="007C13B6">
        <w:rPr>
          <w:color w:val="000000"/>
          <w:lang w:eastAsia="vi-VN" w:bidi="vi-VN"/>
        </w:rPr>
        <w:t xml:space="preserve"> </w:t>
      </w:r>
      <w:proofErr w:type="spellStart"/>
      <w:r w:rsidRPr="007C13B6">
        <w:rPr>
          <w:color w:val="000000"/>
          <w:lang w:eastAsia="vi-VN" w:bidi="vi-VN"/>
        </w:rPr>
        <w:t>viên</w:t>
      </w:r>
      <w:proofErr w:type="spellEnd"/>
      <w:r w:rsidRPr="007C13B6">
        <w:rPr>
          <w:color w:val="000000"/>
          <w:lang w:eastAsia="vi-VN" w:bidi="vi-VN"/>
        </w:rPr>
        <w:t xml:space="preserve"> </w:t>
      </w:r>
      <w:proofErr w:type="spellStart"/>
      <w:r w:rsidRPr="007C13B6">
        <w:rPr>
          <w:color w:val="000000"/>
          <w:lang w:eastAsia="vi-VN" w:bidi="vi-VN"/>
        </w:rPr>
        <w:t>chịu</w:t>
      </w:r>
      <w:proofErr w:type="spellEnd"/>
      <w:r w:rsidRPr="007C13B6">
        <w:rPr>
          <w:color w:val="000000"/>
          <w:lang w:eastAsia="vi-VN" w:bidi="vi-VN"/>
        </w:rPr>
        <w:t xml:space="preserve"> </w:t>
      </w:r>
      <w:proofErr w:type="spellStart"/>
      <w:r w:rsidRPr="007C13B6">
        <w:rPr>
          <w:color w:val="000000"/>
          <w:lang w:eastAsia="vi-VN" w:bidi="vi-VN"/>
        </w:rPr>
        <w:t>trách</w:t>
      </w:r>
      <w:proofErr w:type="spellEnd"/>
      <w:r w:rsidRPr="007C13B6">
        <w:rPr>
          <w:color w:val="000000"/>
          <w:lang w:eastAsia="vi-VN" w:bidi="vi-VN"/>
        </w:rPr>
        <w:t xml:space="preserve"> </w:t>
      </w:r>
      <w:proofErr w:type="spellStart"/>
      <w:r w:rsidRPr="007C13B6">
        <w:rPr>
          <w:color w:val="000000"/>
          <w:lang w:eastAsia="vi-VN" w:bidi="vi-VN"/>
        </w:rPr>
        <w:t>nhiệm</w:t>
      </w:r>
      <w:proofErr w:type="spellEnd"/>
      <w:r w:rsidRPr="007C13B6">
        <w:rPr>
          <w:color w:val="000000"/>
          <w:lang w:eastAsia="vi-VN" w:bidi="vi-VN"/>
        </w:rPr>
        <w:t xml:space="preserve"> </w:t>
      </w:r>
      <w:proofErr w:type="spellStart"/>
      <w:r w:rsidRPr="007C13B6">
        <w:rPr>
          <w:color w:val="000000"/>
          <w:lang w:eastAsia="vi-VN" w:bidi="vi-VN"/>
        </w:rPr>
        <w:t>cập</w:t>
      </w:r>
      <w:proofErr w:type="spellEnd"/>
      <w:r w:rsidRPr="007C13B6">
        <w:rPr>
          <w:color w:val="000000"/>
          <w:lang w:eastAsia="vi-VN" w:bidi="vi-VN"/>
        </w:rPr>
        <w:t xml:space="preserve"> </w:t>
      </w:r>
      <w:proofErr w:type="spellStart"/>
      <w:r w:rsidRPr="007C13B6">
        <w:rPr>
          <w:color w:val="000000"/>
          <w:lang w:eastAsia="vi-VN" w:bidi="vi-VN"/>
        </w:rPr>
        <w:t>nhật</w:t>
      </w:r>
      <w:proofErr w:type="spellEnd"/>
      <w:r w:rsidRPr="007C13B6">
        <w:rPr>
          <w:color w:val="000000"/>
          <w:lang w:eastAsia="vi-VN" w:bidi="vi-VN"/>
        </w:rPr>
        <w:t xml:space="preserve"> </w:t>
      </w:r>
      <w:proofErr w:type="spellStart"/>
      <w:r w:rsidRPr="007C13B6">
        <w:rPr>
          <w:color w:val="000000"/>
          <w:lang w:eastAsia="vi-VN" w:bidi="vi-VN"/>
        </w:rPr>
        <w:t>điểm</w:t>
      </w:r>
      <w:proofErr w:type="spellEnd"/>
      <w:r w:rsidRPr="007C13B6">
        <w:rPr>
          <w:color w:val="000000"/>
          <w:lang w:eastAsia="vi-VN" w:bidi="vi-VN"/>
        </w:rPr>
        <w:t xml:space="preserve"> </w:t>
      </w:r>
      <w:proofErr w:type="spellStart"/>
      <w:r w:rsidRPr="007C13B6">
        <w:rPr>
          <w:color w:val="000000"/>
          <w:lang w:eastAsia="vi-VN" w:bidi="vi-VN"/>
        </w:rPr>
        <w:t>số</w:t>
      </w:r>
      <w:proofErr w:type="spellEnd"/>
      <w:r w:rsidRPr="007C13B6">
        <w:rPr>
          <w:color w:val="000000"/>
          <w:lang w:eastAsia="vi-VN" w:bidi="vi-VN"/>
        </w:rPr>
        <w:t xml:space="preserve">, </w:t>
      </w:r>
      <w:proofErr w:type="spellStart"/>
      <w:r w:rsidRPr="007C13B6">
        <w:rPr>
          <w:color w:val="000000"/>
          <w:lang w:eastAsia="vi-VN" w:bidi="vi-VN"/>
        </w:rPr>
        <w:t>kí</w:t>
      </w:r>
      <w:proofErr w:type="spellEnd"/>
      <w:r w:rsidRPr="007C13B6">
        <w:rPr>
          <w:color w:val="000000"/>
          <w:lang w:eastAsia="vi-VN" w:bidi="vi-VN"/>
        </w:rPr>
        <w:t xml:space="preserve"> </w:t>
      </w:r>
      <w:proofErr w:type="spellStart"/>
      <w:r w:rsidRPr="007C13B6">
        <w:rPr>
          <w:color w:val="000000"/>
          <w:lang w:eastAsia="vi-VN" w:bidi="vi-VN"/>
        </w:rPr>
        <w:t>số</w:t>
      </w:r>
      <w:proofErr w:type="spellEnd"/>
      <w:r w:rsidRPr="007C13B6">
        <w:rPr>
          <w:color w:val="000000"/>
          <w:lang w:eastAsia="vi-VN" w:bidi="vi-VN"/>
        </w:rPr>
        <w:t xml:space="preserve"> </w:t>
      </w:r>
      <w:proofErr w:type="spellStart"/>
      <w:r w:rsidRPr="007C13B6">
        <w:rPr>
          <w:color w:val="000000"/>
          <w:lang w:eastAsia="vi-VN" w:bidi="vi-VN"/>
        </w:rPr>
        <w:t>vào</w:t>
      </w:r>
      <w:proofErr w:type="spellEnd"/>
      <w:r w:rsidRPr="007C13B6">
        <w:rPr>
          <w:color w:val="000000"/>
          <w:lang w:eastAsia="vi-VN" w:bidi="vi-VN"/>
        </w:rPr>
        <w:t xml:space="preserve"> </w:t>
      </w:r>
      <w:proofErr w:type="spellStart"/>
      <w:r w:rsidRPr="007C13B6">
        <w:rPr>
          <w:color w:val="000000"/>
          <w:lang w:eastAsia="vi-VN" w:bidi="vi-VN"/>
        </w:rPr>
        <w:t>sổ</w:t>
      </w:r>
      <w:proofErr w:type="spellEnd"/>
      <w:r w:rsidRPr="007C13B6">
        <w:rPr>
          <w:color w:val="000000"/>
          <w:lang w:eastAsia="vi-VN" w:bidi="vi-VN"/>
        </w:rPr>
        <w:t xml:space="preserve"> </w:t>
      </w:r>
      <w:proofErr w:type="spellStart"/>
      <w:r w:rsidRPr="007C13B6">
        <w:rPr>
          <w:color w:val="000000"/>
          <w:lang w:eastAsia="vi-VN" w:bidi="vi-VN"/>
        </w:rPr>
        <w:t>học</w:t>
      </w:r>
      <w:proofErr w:type="spellEnd"/>
      <w:r w:rsidRPr="007C13B6">
        <w:rPr>
          <w:color w:val="000000"/>
          <w:lang w:eastAsia="vi-VN" w:bidi="vi-VN"/>
        </w:rPr>
        <w:t xml:space="preserve"> </w:t>
      </w:r>
      <w:proofErr w:type="spellStart"/>
      <w:r w:rsidRPr="007C13B6">
        <w:rPr>
          <w:color w:val="000000"/>
          <w:lang w:eastAsia="vi-VN" w:bidi="vi-VN"/>
        </w:rPr>
        <w:t>bạ</w:t>
      </w:r>
      <w:proofErr w:type="spellEnd"/>
      <w:r w:rsidRPr="007C13B6">
        <w:rPr>
          <w:color w:val="000000"/>
          <w:lang w:eastAsia="vi-VN" w:bidi="vi-VN"/>
        </w:rPr>
        <w:t xml:space="preserve">, </w:t>
      </w:r>
      <w:proofErr w:type="spellStart"/>
      <w:r w:rsidRPr="007C13B6">
        <w:rPr>
          <w:color w:val="000000"/>
          <w:lang w:eastAsia="vi-VN" w:bidi="vi-VN"/>
        </w:rPr>
        <w:t>sổ</w:t>
      </w:r>
      <w:proofErr w:type="spellEnd"/>
      <w:r w:rsidRPr="007C13B6">
        <w:rPr>
          <w:color w:val="000000"/>
          <w:lang w:eastAsia="vi-VN" w:bidi="vi-VN"/>
        </w:rPr>
        <w:t xml:space="preserve"> </w:t>
      </w:r>
      <w:proofErr w:type="spellStart"/>
      <w:r w:rsidRPr="007C13B6">
        <w:rPr>
          <w:color w:val="000000"/>
          <w:lang w:eastAsia="vi-VN" w:bidi="vi-VN"/>
        </w:rPr>
        <w:t>theo</w:t>
      </w:r>
      <w:proofErr w:type="spellEnd"/>
      <w:r w:rsidRPr="007C13B6">
        <w:rPr>
          <w:color w:val="000000"/>
          <w:lang w:eastAsia="vi-VN" w:bidi="vi-VN"/>
        </w:rPr>
        <w:t xml:space="preserve"> </w:t>
      </w:r>
      <w:proofErr w:type="spellStart"/>
      <w:r w:rsidRPr="007C13B6">
        <w:rPr>
          <w:color w:val="000000"/>
          <w:lang w:eastAsia="vi-VN" w:bidi="vi-VN"/>
        </w:rPr>
        <w:t>dõi</w:t>
      </w:r>
      <w:proofErr w:type="spellEnd"/>
      <w:r w:rsidRPr="007C13B6">
        <w:rPr>
          <w:color w:val="000000"/>
          <w:lang w:eastAsia="vi-VN" w:bidi="vi-VN"/>
        </w:rPr>
        <w:t xml:space="preserve"> </w:t>
      </w:r>
      <w:proofErr w:type="spellStart"/>
      <w:r w:rsidRPr="007C13B6">
        <w:rPr>
          <w:color w:val="000000"/>
          <w:lang w:eastAsia="vi-VN" w:bidi="vi-VN"/>
        </w:rPr>
        <w:t>và</w:t>
      </w:r>
      <w:proofErr w:type="spellEnd"/>
      <w:r w:rsidRPr="007C13B6">
        <w:rPr>
          <w:color w:val="000000"/>
          <w:lang w:eastAsia="vi-VN" w:bidi="vi-VN"/>
        </w:rPr>
        <w:t xml:space="preserve"> </w:t>
      </w:r>
      <w:proofErr w:type="spellStart"/>
      <w:r w:rsidRPr="007C13B6">
        <w:rPr>
          <w:color w:val="000000"/>
          <w:lang w:eastAsia="vi-VN" w:bidi="vi-VN"/>
        </w:rPr>
        <w:t>đánh</w:t>
      </w:r>
      <w:proofErr w:type="spellEnd"/>
      <w:r w:rsidRPr="007C13B6">
        <w:rPr>
          <w:color w:val="000000"/>
          <w:lang w:eastAsia="vi-VN" w:bidi="vi-VN"/>
        </w:rPr>
        <w:t xml:space="preserve"> </w:t>
      </w:r>
      <w:proofErr w:type="spellStart"/>
      <w:r w:rsidRPr="007C13B6">
        <w:rPr>
          <w:color w:val="000000"/>
          <w:lang w:eastAsia="vi-VN" w:bidi="vi-VN"/>
        </w:rPr>
        <w:t>giá</w:t>
      </w:r>
      <w:proofErr w:type="spellEnd"/>
      <w:r w:rsidRPr="007C13B6">
        <w:rPr>
          <w:color w:val="000000"/>
          <w:lang w:eastAsia="vi-VN" w:bidi="vi-VN"/>
        </w:rPr>
        <w:t xml:space="preserve"> </w:t>
      </w:r>
      <w:proofErr w:type="spellStart"/>
      <w:r w:rsidRPr="007C13B6">
        <w:rPr>
          <w:color w:val="000000"/>
          <w:lang w:eastAsia="vi-VN" w:bidi="vi-VN"/>
        </w:rPr>
        <w:t>học</w:t>
      </w:r>
      <w:proofErr w:type="spellEnd"/>
      <w:r w:rsidRPr="007C13B6">
        <w:rPr>
          <w:color w:val="000000"/>
          <w:lang w:eastAsia="vi-VN" w:bidi="vi-VN"/>
        </w:rPr>
        <w:t xml:space="preserve"> </w:t>
      </w:r>
      <w:proofErr w:type="spellStart"/>
      <w:r w:rsidRPr="007C13B6">
        <w:rPr>
          <w:color w:val="000000"/>
          <w:lang w:eastAsia="vi-VN" w:bidi="vi-VN"/>
        </w:rPr>
        <w:t>sinh</w:t>
      </w:r>
      <w:proofErr w:type="spellEnd"/>
      <w:r w:rsidRPr="007C13B6">
        <w:rPr>
          <w:color w:val="000000"/>
          <w:lang w:eastAsia="vi-VN" w:bidi="vi-VN"/>
        </w:rPr>
        <w:t xml:space="preserve">, </w:t>
      </w:r>
      <w:proofErr w:type="spellStart"/>
      <w:r w:rsidRPr="007C13B6">
        <w:rPr>
          <w:color w:val="000000"/>
          <w:lang w:eastAsia="vi-VN" w:bidi="vi-VN"/>
        </w:rPr>
        <w:t>đặc</w:t>
      </w:r>
      <w:proofErr w:type="spellEnd"/>
      <w:r w:rsidRPr="007C13B6">
        <w:rPr>
          <w:color w:val="000000"/>
          <w:lang w:eastAsia="vi-VN" w:bidi="vi-VN"/>
        </w:rPr>
        <w:t xml:space="preserve"> </w:t>
      </w:r>
      <w:proofErr w:type="spellStart"/>
      <w:r w:rsidRPr="007C13B6">
        <w:rPr>
          <w:color w:val="000000"/>
          <w:lang w:eastAsia="vi-VN" w:bidi="vi-VN"/>
        </w:rPr>
        <w:t>biệt</w:t>
      </w:r>
      <w:proofErr w:type="spellEnd"/>
      <w:r w:rsidRPr="007C13B6">
        <w:rPr>
          <w:color w:val="000000"/>
          <w:lang w:eastAsia="vi-VN" w:bidi="vi-VN"/>
        </w:rPr>
        <w:t xml:space="preserve"> </w:t>
      </w:r>
      <w:proofErr w:type="spellStart"/>
      <w:r w:rsidRPr="007C13B6">
        <w:rPr>
          <w:color w:val="000000"/>
          <w:lang w:eastAsia="vi-VN" w:bidi="vi-VN"/>
        </w:rPr>
        <w:t>là</w:t>
      </w:r>
      <w:proofErr w:type="spellEnd"/>
      <w:r w:rsidRPr="007C13B6">
        <w:rPr>
          <w:color w:val="000000"/>
          <w:lang w:eastAsia="vi-VN" w:bidi="vi-VN"/>
        </w:rPr>
        <w:t xml:space="preserve"> </w:t>
      </w:r>
      <w:proofErr w:type="spellStart"/>
      <w:r w:rsidRPr="007C13B6">
        <w:rPr>
          <w:color w:val="000000"/>
          <w:lang w:eastAsia="vi-VN" w:bidi="vi-VN"/>
        </w:rPr>
        <w:t>các</w:t>
      </w:r>
      <w:proofErr w:type="spellEnd"/>
      <w:r w:rsidRPr="007C13B6">
        <w:rPr>
          <w:color w:val="000000"/>
          <w:lang w:eastAsia="vi-VN" w:bidi="vi-VN"/>
        </w:rPr>
        <w:t xml:space="preserve"> </w:t>
      </w:r>
      <w:proofErr w:type="spellStart"/>
      <w:r w:rsidRPr="007C13B6">
        <w:rPr>
          <w:color w:val="000000"/>
          <w:lang w:eastAsia="vi-VN" w:bidi="vi-VN"/>
        </w:rPr>
        <w:t>môn</w:t>
      </w:r>
      <w:proofErr w:type="spellEnd"/>
      <w:r w:rsidRPr="007C13B6">
        <w:rPr>
          <w:color w:val="000000"/>
          <w:lang w:eastAsia="vi-VN" w:bidi="vi-VN"/>
        </w:rPr>
        <w:t xml:space="preserve">, </w:t>
      </w:r>
      <w:proofErr w:type="spellStart"/>
      <w:r w:rsidRPr="007C13B6">
        <w:rPr>
          <w:color w:val="000000"/>
          <w:lang w:eastAsia="vi-VN" w:bidi="vi-VN"/>
        </w:rPr>
        <w:t>các</w:t>
      </w:r>
      <w:proofErr w:type="spellEnd"/>
      <w:r w:rsidRPr="007C13B6">
        <w:rPr>
          <w:color w:val="000000"/>
          <w:lang w:eastAsia="vi-VN" w:bidi="vi-VN"/>
        </w:rPr>
        <w:t xml:space="preserve"> </w:t>
      </w:r>
      <w:proofErr w:type="spellStart"/>
      <w:r w:rsidRPr="007C13B6">
        <w:rPr>
          <w:color w:val="000000"/>
          <w:lang w:eastAsia="vi-VN" w:bidi="vi-VN"/>
        </w:rPr>
        <w:t>hoạt</w:t>
      </w:r>
      <w:proofErr w:type="spellEnd"/>
      <w:r w:rsidRPr="007C13B6">
        <w:rPr>
          <w:color w:val="000000"/>
          <w:lang w:eastAsia="vi-VN" w:bidi="vi-VN"/>
        </w:rPr>
        <w:t xml:space="preserve"> </w:t>
      </w:r>
      <w:proofErr w:type="spellStart"/>
      <w:r w:rsidRPr="007C13B6">
        <w:rPr>
          <w:color w:val="000000"/>
          <w:lang w:eastAsia="vi-VN" w:bidi="vi-VN"/>
        </w:rPr>
        <w:t>động</w:t>
      </w:r>
      <w:proofErr w:type="spellEnd"/>
      <w:r w:rsidRPr="007C13B6">
        <w:rPr>
          <w:color w:val="000000"/>
          <w:lang w:eastAsia="vi-VN" w:bidi="vi-VN"/>
        </w:rPr>
        <w:t xml:space="preserve"> </w:t>
      </w:r>
      <w:proofErr w:type="spellStart"/>
      <w:r w:rsidRPr="007C13B6">
        <w:rPr>
          <w:color w:val="000000"/>
          <w:lang w:eastAsia="vi-VN" w:bidi="vi-VN"/>
        </w:rPr>
        <w:t>như</w:t>
      </w:r>
      <w:proofErr w:type="spellEnd"/>
      <w:r w:rsidRPr="007C13B6">
        <w:rPr>
          <w:color w:val="000000"/>
          <w:lang w:eastAsia="vi-VN" w:bidi="vi-VN"/>
        </w:rPr>
        <w:t xml:space="preserve">: </w:t>
      </w:r>
      <w:proofErr w:type="spellStart"/>
      <w:r w:rsidRPr="007C13B6">
        <w:rPr>
          <w:color w:val="000000"/>
          <w:lang w:eastAsia="vi-VN" w:bidi="vi-VN"/>
        </w:rPr>
        <w:t>Hoạt</w:t>
      </w:r>
      <w:proofErr w:type="spellEnd"/>
      <w:r w:rsidRPr="007C13B6">
        <w:rPr>
          <w:color w:val="000000"/>
          <w:lang w:eastAsia="vi-VN" w:bidi="vi-VN"/>
        </w:rPr>
        <w:t xml:space="preserve"> </w:t>
      </w:r>
      <w:proofErr w:type="spellStart"/>
      <w:r w:rsidRPr="007C13B6">
        <w:rPr>
          <w:color w:val="000000"/>
          <w:lang w:eastAsia="vi-VN" w:bidi="vi-VN"/>
        </w:rPr>
        <w:t>động</w:t>
      </w:r>
      <w:proofErr w:type="spellEnd"/>
      <w:r w:rsidRPr="007C13B6">
        <w:rPr>
          <w:color w:val="000000"/>
          <w:lang w:eastAsia="vi-VN" w:bidi="vi-VN"/>
        </w:rPr>
        <w:t xml:space="preserve"> </w:t>
      </w:r>
      <w:proofErr w:type="spellStart"/>
      <w:r w:rsidRPr="007C13B6">
        <w:rPr>
          <w:color w:val="000000"/>
          <w:lang w:eastAsia="vi-VN" w:bidi="vi-VN"/>
        </w:rPr>
        <w:t>trải</w:t>
      </w:r>
      <w:proofErr w:type="spellEnd"/>
      <w:r w:rsidRPr="007C13B6">
        <w:rPr>
          <w:color w:val="000000"/>
          <w:lang w:eastAsia="vi-VN" w:bidi="vi-VN"/>
        </w:rPr>
        <w:t xml:space="preserve"> </w:t>
      </w:r>
      <w:proofErr w:type="spellStart"/>
      <w:proofErr w:type="gramStart"/>
      <w:r w:rsidRPr="007C13B6">
        <w:rPr>
          <w:color w:val="000000"/>
          <w:lang w:eastAsia="vi-VN" w:bidi="vi-VN"/>
        </w:rPr>
        <w:t>nghiệm</w:t>
      </w:r>
      <w:proofErr w:type="spellEnd"/>
      <w:r w:rsidRPr="007C13B6">
        <w:rPr>
          <w:color w:val="000000"/>
          <w:lang w:eastAsia="vi-VN" w:bidi="vi-VN"/>
        </w:rPr>
        <w:t xml:space="preserve"> .</w:t>
      </w:r>
      <w:proofErr w:type="gramEnd"/>
    </w:p>
    <w:p w:rsidR="007C13B6" w:rsidRPr="007C13B6" w:rsidRDefault="007C13B6" w:rsidP="007C13B6">
      <w:pPr>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sidRPr="007C13B6">
        <w:rPr>
          <w:color w:val="000000"/>
          <w:lang w:eastAsia="vi-VN" w:bidi="vi-VN"/>
        </w:rPr>
        <w:t xml:space="preserve">Sau </w:t>
      </w:r>
      <w:proofErr w:type="spellStart"/>
      <w:r w:rsidRPr="007C13B6">
        <w:rPr>
          <w:color w:val="000000"/>
          <w:lang w:eastAsia="vi-VN" w:bidi="vi-VN"/>
        </w:rPr>
        <w:t>khi</w:t>
      </w:r>
      <w:proofErr w:type="spellEnd"/>
      <w:r w:rsidRPr="007C13B6">
        <w:rPr>
          <w:color w:val="000000"/>
          <w:lang w:eastAsia="vi-VN" w:bidi="vi-VN"/>
        </w:rPr>
        <w:t xml:space="preserve"> </w:t>
      </w:r>
      <w:proofErr w:type="spellStart"/>
      <w:r w:rsidRPr="007C13B6">
        <w:rPr>
          <w:color w:val="000000"/>
          <w:lang w:eastAsia="vi-VN" w:bidi="vi-VN"/>
        </w:rPr>
        <w:t>rà</w:t>
      </w:r>
      <w:proofErr w:type="spellEnd"/>
      <w:r w:rsidRPr="007C13B6">
        <w:rPr>
          <w:color w:val="000000"/>
          <w:lang w:eastAsia="vi-VN" w:bidi="vi-VN"/>
        </w:rPr>
        <w:t xml:space="preserve"> </w:t>
      </w:r>
      <w:proofErr w:type="spellStart"/>
      <w:r w:rsidRPr="007C13B6">
        <w:rPr>
          <w:color w:val="000000"/>
          <w:lang w:eastAsia="vi-VN" w:bidi="vi-VN"/>
        </w:rPr>
        <w:t>soát</w:t>
      </w:r>
      <w:proofErr w:type="spellEnd"/>
      <w:r w:rsidRPr="007C13B6">
        <w:rPr>
          <w:color w:val="000000"/>
          <w:lang w:eastAsia="vi-VN" w:bidi="vi-VN"/>
        </w:rPr>
        <w:t xml:space="preserve">, </w:t>
      </w:r>
      <w:proofErr w:type="spellStart"/>
      <w:r w:rsidRPr="007C13B6">
        <w:rPr>
          <w:color w:val="000000"/>
          <w:lang w:eastAsia="vi-VN" w:bidi="vi-VN"/>
        </w:rPr>
        <w:t>hoàn</w:t>
      </w:r>
      <w:proofErr w:type="spellEnd"/>
      <w:r w:rsidRPr="007C13B6">
        <w:rPr>
          <w:color w:val="000000"/>
          <w:lang w:eastAsia="vi-VN" w:bidi="vi-VN"/>
        </w:rPr>
        <w:t xml:space="preserve"> </w:t>
      </w:r>
      <w:proofErr w:type="spellStart"/>
      <w:r w:rsidRPr="007C13B6">
        <w:rPr>
          <w:color w:val="000000"/>
          <w:lang w:eastAsia="vi-VN" w:bidi="vi-VN"/>
        </w:rPr>
        <w:t>thiện</w:t>
      </w:r>
      <w:proofErr w:type="spellEnd"/>
      <w:r w:rsidRPr="007C13B6">
        <w:rPr>
          <w:color w:val="000000"/>
          <w:lang w:eastAsia="vi-VN" w:bidi="vi-VN"/>
        </w:rPr>
        <w:t xml:space="preserve"> </w:t>
      </w:r>
      <w:proofErr w:type="spellStart"/>
      <w:r w:rsidRPr="007C13B6">
        <w:rPr>
          <w:color w:val="000000"/>
          <w:lang w:eastAsia="vi-VN" w:bidi="vi-VN"/>
        </w:rPr>
        <w:t>hồ</w:t>
      </w:r>
      <w:proofErr w:type="spellEnd"/>
      <w:r w:rsidRPr="007C13B6">
        <w:rPr>
          <w:color w:val="000000"/>
          <w:lang w:eastAsia="vi-VN" w:bidi="vi-VN"/>
        </w:rPr>
        <w:t xml:space="preserve"> </w:t>
      </w:r>
      <w:proofErr w:type="spellStart"/>
      <w:r w:rsidRPr="007C13B6">
        <w:rPr>
          <w:color w:val="000000"/>
          <w:lang w:eastAsia="vi-VN" w:bidi="vi-VN"/>
        </w:rPr>
        <w:t>sơ</w:t>
      </w:r>
      <w:proofErr w:type="spellEnd"/>
      <w:r w:rsidRPr="007C13B6">
        <w:rPr>
          <w:color w:val="000000"/>
          <w:lang w:eastAsia="vi-VN" w:bidi="vi-VN"/>
        </w:rPr>
        <w:t xml:space="preserve"> </w:t>
      </w:r>
      <w:proofErr w:type="spellStart"/>
      <w:r w:rsidRPr="007C13B6">
        <w:rPr>
          <w:color w:val="000000"/>
          <w:lang w:eastAsia="vi-VN" w:bidi="vi-VN"/>
        </w:rPr>
        <w:t>điện</w:t>
      </w:r>
      <w:proofErr w:type="spellEnd"/>
      <w:r w:rsidRPr="007C13B6">
        <w:rPr>
          <w:color w:val="000000"/>
          <w:lang w:eastAsia="vi-VN" w:bidi="vi-VN"/>
        </w:rPr>
        <w:t xml:space="preserve"> </w:t>
      </w:r>
      <w:proofErr w:type="spellStart"/>
      <w:r w:rsidRPr="007C13B6">
        <w:rPr>
          <w:color w:val="000000"/>
          <w:lang w:eastAsia="vi-VN" w:bidi="vi-VN"/>
        </w:rPr>
        <w:t>tử</w:t>
      </w:r>
      <w:proofErr w:type="spellEnd"/>
      <w:r w:rsidRPr="007C13B6">
        <w:rPr>
          <w:color w:val="000000"/>
          <w:lang w:eastAsia="vi-VN" w:bidi="vi-VN"/>
        </w:rPr>
        <w:t xml:space="preserve">, </w:t>
      </w:r>
      <w:proofErr w:type="spellStart"/>
      <w:r w:rsidRPr="007C13B6">
        <w:rPr>
          <w:color w:val="000000"/>
          <w:lang w:eastAsia="vi-VN" w:bidi="vi-VN"/>
        </w:rPr>
        <w:t>hồ</w:t>
      </w:r>
      <w:proofErr w:type="spellEnd"/>
      <w:r w:rsidRPr="007C13B6">
        <w:rPr>
          <w:color w:val="000000"/>
          <w:lang w:eastAsia="vi-VN" w:bidi="vi-VN"/>
        </w:rPr>
        <w:t xml:space="preserve"> </w:t>
      </w:r>
      <w:proofErr w:type="spellStart"/>
      <w:r w:rsidRPr="007C13B6">
        <w:rPr>
          <w:color w:val="000000"/>
          <w:lang w:eastAsia="vi-VN" w:bidi="vi-VN"/>
        </w:rPr>
        <w:t>sơ</w:t>
      </w:r>
      <w:proofErr w:type="spellEnd"/>
      <w:r w:rsidRPr="007C13B6">
        <w:rPr>
          <w:color w:val="000000"/>
          <w:lang w:eastAsia="vi-VN" w:bidi="vi-VN"/>
        </w:rPr>
        <w:t xml:space="preserve"> </w:t>
      </w:r>
      <w:proofErr w:type="spellStart"/>
      <w:r w:rsidRPr="007C13B6">
        <w:rPr>
          <w:color w:val="000000"/>
          <w:lang w:eastAsia="vi-VN" w:bidi="vi-VN"/>
        </w:rPr>
        <w:t>số</w:t>
      </w:r>
      <w:proofErr w:type="spellEnd"/>
      <w:r w:rsidRPr="007C13B6">
        <w:rPr>
          <w:color w:val="000000"/>
          <w:lang w:eastAsia="vi-VN" w:bidi="vi-VN"/>
        </w:rPr>
        <w:t xml:space="preserve"> (</w:t>
      </w:r>
      <w:proofErr w:type="spellStart"/>
      <w:r w:rsidRPr="007C13B6">
        <w:rPr>
          <w:color w:val="000000"/>
          <w:lang w:eastAsia="vi-VN" w:bidi="vi-VN"/>
        </w:rPr>
        <w:t>đặc</w:t>
      </w:r>
      <w:proofErr w:type="spellEnd"/>
      <w:r w:rsidRPr="007C13B6">
        <w:rPr>
          <w:color w:val="000000"/>
          <w:lang w:eastAsia="vi-VN" w:bidi="vi-VN"/>
        </w:rPr>
        <w:t xml:space="preserve"> </w:t>
      </w:r>
      <w:proofErr w:type="spellStart"/>
      <w:r w:rsidRPr="007C13B6">
        <w:rPr>
          <w:color w:val="000000"/>
          <w:lang w:eastAsia="vi-VN" w:bidi="vi-VN"/>
        </w:rPr>
        <w:t>biệt</w:t>
      </w:r>
      <w:proofErr w:type="spellEnd"/>
      <w:r w:rsidRPr="007C13B6">
        <w:rPr>
          <w:color w:val="000000"/>
          <w:lang w:eastAsia="vi-VN" w:bidi="vi-VN"/>
        </w:rPr>
        <w:t xml:space="preserve"> </w:t>
      </w:r>
      <w:proofErr w:type="spellStart"/>
      <w:r w:rsidRPr="007C13B6">
        <w:rPr>
          <w:color w:val="000000"/>
          <w:lang w:eastAsia="vi-VN" w:bidi="vi-VN"/>
        </w:rPr>
        <w:t>là</w:t>
      </w:r>
      <w:proofErr w:type="spellEnd"/>
      <w:r w:rsidRPr="007C13B6">
        <w:rPr>
          <w:color w:val="000000"/>
          <w:lang w:eastAsia="vi-VN" w:bidi="vi-VN"/>
        </w:rPr>
        <w:t xml:space="preserve"> </w:t>
      </w:r>
      <w:proofErr w:type="spellStart"/>
      <w:r w:rsidRPr="007C13B6">
        <w:rPr>
          <w:color w:val="000000"/>
          <w:lang w:eastAsia="vi-VN" w:bidi="vi-VN"/>
        </w:rPr>
        <w:t>học</w:t>
      </w:r>
      <w:proofErr w:type="spellEnd"/>
      <w:r w:rsidRPr="007C13B6">
        <w:rPr>
          <w:color w:val="000000"/>
          <w:lang w:eastAsia="vi-VN" w:bidi="vi-VN"/>
        </w:rPr>
        <w:t xml:space="preserve"> </w:t>
      </w:r>
      <w:proofErr w:type="spellStart"/>
      <w:r w:rsidRPr="007C13B6">
        <w:rPr>
          <w:color w:val="000000"/>
          <w:lang w:eastAsia="vi-VN" w:bidi="vi-VN"/>
        </w:rPr>
        <w:t>bạ</w:t>
      </w:r>
      <w:proofErr w:type="spellEnd"/>
      <w:r w:rsidRPr="007C13B6">
        <w:rPr>
          <w:color w:val="000000"/>
          <w:lang w:eastAsia="vi-VN" w:bidi="vi-VN"/>
        </w:rPr>
        <w:t xml:space="preserve"> </w:t>
      </w:r>
      <w:proofErr w:type="spellStart"/>
      <w:r w:rsidRPr="007C13B6">
        <w:rPr>
          <w:color w:val="000000"/>
          <w:lang w:eastAsia="vi-VN" w:bidi="vi-VN"/>
        </w:rPr>
        <w:t>học</w:t>
      </w:r>
      <w:proofErr w:type="spellEnd"/>
      <w:r w:rsidRPr="007C13B6">
        <w:rPr>
          <w:color w:val="000000"/>
          <w:lang w:eastAsia="vi-VN" w:bidi="vi-VN"/>
        </w:rPr>
        <w:t xml:space="preserve"> </w:t>
      </w:r>
      <w:proofErr w:type="spellStart"/>
      <w:r w:rsidRPr="007C13B6">
        <w:rPr>
          <w:color w:val="000000"/>
          <w:lang w:eastAsia="vi-VN" w:bidi="vi-VN"/>
        </w:rPr>
        <w:t>sinh</w:t>
      </w:r>
      <w:proofErr w:type="spellEnd"/>
      <w:r w:rsidRPr="007C13B6">
        <w:rPr>
          <w:color w:val="000000"/>
          <w:lang w:eastAsia="vi-VN" w:bidi="vi-VN"/>
        </w:rPr>
        <w:t xml:space="preserve">), </w:t>
      </w:r>
      <w:proofErr w:type="spellStart"/>
      <w:r w:rsidRPr="007C13B6">
        <w:rPr>
          <w:color w:val="000000"/>
          <w:lang w:eastAsia="vi-VN" w:bidi="vi-VN"/>
        </w:rPr>
        <w:t>Hiệu</w:t>
      </w:r>
      <w:proofErr w:type="spellEnd"/>
      <w:r w:rsidRPr="007C13B6">
        <w:rPr>
          <w:color w:val="000000"/>
          <w:lang w:eastAsia="vi-VN" w:bidi="vi-VN"/>
        </w:rPr>
        <w:t xml:space="preserve"> </w:t>
      </w:r>
      <w:proofErr w:type="spellStart"/>
      <w:r w:rsidRPr="007C13B6">
        <w:rPr>
          <w:color w:val="000000"/>
          <w:lang w:eastAsia="vi-VN" w:bidi="vi-VN"/>
        </w:rPr>
        <w:t>trưởng</w:t>
      </w:r>
      <w:proofErr w:type="spellEnd"/>
      <w:r w:rsidRPr="007C13B6">
        <w:rPr>
          <w:color w:val="000000"/>
          <w:lang w:eastAsia="vi-VN" w:bidi="vi-VN"/>
        </w:rPr>
        <w:t xml:space="preserve"> </w:t>
      </w:r>
      <w:proofErr w:type="spellStart"/>
      <w:r w:rsidRPr="007C13B6">
        <w:rPr>
          <w:color w:val="000000"/>
          <w:lang w:eastAsia="vi-VN" w:bidi="vi-VN"/>
        </w:rPr>
        <w:t>nhà</w:t>
      </w:r>
      <w:proofErr w:type="spellEnd"/>
      <w:r w:rsidRPr="007C13B6">
        <w:rPr>
          <w:color w:val="000000"/>
          <w:lang w:eastAsia="vi-VN" w:bidi="vi-VN"/>
        </w:rPr>
        <w:t xml:space="preserve"> </w:t>
      </w:r>
      <w:proofErr w:type="spellStart"/>
      <w:r w:rsidRPr="007C13B6">
        <w:rPr>
          <w:color w:val="000000"/>
          <w:lang w:eastAsia="vi-VN" w:bidi="vi-VN"/>
        </w:rPr>
        <w:t>trường</w:t>
      </w:r>
      <w:proofErr w:type="spellEnd"/>
      <w:r w:rsidRPr="007C13B6">
        <w:rPr>
          <w:color w:val="000000"/>
          <w:lang w:eastAsia="vi-VN" w:bidi="vi-VN"/>
        </w:rPr>
        <w:t xml:space="preserve"> </w:t>
      </w:r>
      <w:proofErr w:type="spellStart"/>
      <w:r w:rsidRPr="007C13B6">
        <w:rPr>
          <w:color w:val="000000"/>
          <w:lang w:eastAsia="vi-VN" w:bidi="vi-VN"/>
        </w:rPr>
        <w:t>tổ</w:t>
      </w:r>
      <w:proofErr w:type="spellEnd"/>
      <w:r w:rsidRPr="007C13B6">
        <w:rPr>
          <w:color w:val="000000"/>
          <w:lang w:eastAsia="vi-VN" w:bidi="vi-VN"/>
        </w:rPr>
        <w:t xml:space="preserve"> </w:t>
      </w:r>
      <w:proofErr w:type="spellStart"/>
      <w:r w:rsidRPr="007C13B6">
        <w:rPr>
          <w:color w:val="000000"/>
          <w:lang w:eastAsia="vi-VN" w:bidi="vi-VN"/>
        </w:rPr>
        <w:t>chức</w:t>
      </w:r>
      <w:proofErr w:type="spellEnd"/>
      <w:r w:rsidRPr="007C13B6">
        <w:rPr>
          <w:color w:val="000000"/>
          <w:lang w:eastAsia="vi-VN" w:bidi="vi-VN"/>
        </w:rPr>
        <w:t xml:space="preserve"> in </w:t>
      </w:r>
      <w:proofErr w:type="spellStart"/>
      <w:r w:rsidRPr="007C13B6">
        <w:rPr>
          <w:color w:val="000000"/>
          <w:lang w:eastAsia="vi-VN" w:bidi="vi-VN"/>
        </w:rPr>
        <w:t>ấn</w:t>
      </w:r>
      <w:proofErr w:type="spellEnd"/>
      <w:r w:rsidRPr="007C13B6">
        <w:rPr>
          <w:color w:val="000000"/>
          <w:lang w:eastAsia="vi-VN" w:bidi="vi-VN"/>
        </w:rPr>
        <w:t xml:space="preserve">, </w:t>
      </w:r>
      <w:proofErr w:type="spellStart"/>
      <w:r w:rsidRPr="007C13B6">
        <w:rPr>
          <w:color w:val="000000"/>
          <w:lang w:eastAsia="vi-VN" w:bidi="vi-VN"/>
        </w:rPr>
        <w:t>đóng</w:t>
      </w:r>
      <w:proofErr w:type="spellEnd"/>
      <w:r w:rsidRPr="007C13B6">
        <w:rPr>
          <w:color w:val="000000"/>
          <w:lang w:eastAsia="vi-VN" w:bidi="vi-VN"/>
        </w:rPr>
        <w:t xml:space="preserve"> </w:t>
      </w:r>
      <w:proofErr w:type="spellStart"/>
      <w:r w:rsidRPr="007C13B6">
        <w:rPr>
          <w:color w:val="000000"/>
          <w:lang w:eastAsia="vi-VN" w:bidi="vi-VN"/>
        </w:rPr>
        <w:t>dấu</w:t>
      </w:r>
      <w:proofErr w:type="spellEnd"/>
      <w:r w:rsidRPr="007C13B6">
        <w:rPr>
          <w:color w:val="000000"/>
          <w:lang w:eastAsia="vi-VN" w:bidi="vi-VN"/>
        </w:rPr>
        <w:t xml:space="preserve"> </w:t>
      </w:r>
      <w:proofErr w:type="spellStart"/>
      <w:r w:rsidRPr="007C13B6">
        <w:rPr>
          <w:color w:val="000000"/>
          <w:lang w:eastAsia="vi-VN" w:bidi="vi-VN"/>
        </w:rPr>
        <w:t>mộc</w:t>
      </w:r>
      <w:proofErr w:type="spellEnd"/>
      <w:r w:rsidRPr="007C13B6">
        <w:rPr>
          <w:color w:val="000000"/>
          <w:lang w:eastAsia="vi-VN" w:bidi="vi-VN"/>
        </w:rPr>
        <w:t xml:space="preserve"> </w:t>
      </w:r>
      <w:proofErr w:type="spellStart"/>
      <w:r w:rsidRPr="007C13B6">
        <w:rPr>
          <w:color w:val="000000"/>
          <w:lang w:eastAsia="vi-VN" w:bidi="vi-VN"/>
        </w:rPr>
        <w:t>trường</w:t>
      </w:r>
      <w:proofErr w:type="spellEnd"/>
      <w:r w:rsidRPr="007C13B6">
        <w:rPr>
          <w:color w:val="000000"/>
          <w:lang w:eastAsia="vi-VN" w:bidi="vi-VN"/>
        </w:rPr>
        <w:t xml:space="preserve"> </w:t>
      </w:r>
      <w:proofErr w:type="spellStart"/>
      <w:r w:rsidRPr="007C13B6">
        <w:rPr>
          <w:color w:val="000000"/>
          <w:lang w:eastAsia="vi-VN" w:bidi="vi-VN"/>
        </w:rPr>
        <w:t>vào</w:t>
      </w:r>
      <w:proofErr w:type="spellEnd"/>
      <w:r w:rsidRPr="007C13B6">
        <w:rPr>
          <w:color w:val="000000"/>
          <w:lang w:eastAsia="vi-VN" w:bidi="vi-VN"/>
        </w:rPr>
        <w:t xml:space="preserve"> ô  </w:t>
      </w:r>
      <w:proofErr w:type="spellStart"/>
      <w:r w:rsidRPr="007C13B6">
        <w:rPr>
          <w:color w:val="000000"/>
          <w:lang w:eastAsia="vi-VN" w:bidi="vi-VN"/>
        </w:rPr>
        <w:t>ký</w:t>
      </w:r>
      <w:proofErr w:type="spellEnd"/>
      <w:r w:rsidRPr="007C13B6">
        <w:rPr>
          <w:color w:val="000000"/>
          <w:lang w:eastAsia="vi-VN" w:bidi="vi-VN"/>
        </w:rPr>
        <w:t xml:space="preserve"> </w:t>
      </w:r>
      <w:proofErr w:type="spellStart"/>
      <w:r w:rsidRPr="007C13B6">
        <w:rPr>
          <w:color w:val="000000"/>
          <w:lang w:eastAsia="vi-VN" w:bidi="vi-VN"/>
        </w:rPr>
        <w:t>xác</w:t>
      </w:r>
      <w:proofErr w:type="spellEnd"/>
      <w:r w:rsidRPr="007C13B6">
        <w:rPr>
          <w:color w:val="000000"/>
          <w:lang w:eastAsia="vi-VN" w:bidi="vi-VN"/>
        </w:rPr>
        <w:t xml:space="preserve"> </w:t>
      </w:r>
      <w:proofErr w:type="spellStart"/>
      <w:r w:rsidRPr="007C13B6">
        <w:rPr>
          <w:color w:val="000000"/>
          <w:lang w:eastAsia="vi-VN" w:bidi="vi-VN"/>
        </w:rPr>
        <w:t>nhận</w:t>
      </w:r>
      <w:proofErr w:type="spellEnd"/>
      <w:r w:rsidRPr="007C13B6">
        <w:rPr>
          <w:color w:val="000000"/>
          <w:lang w:eastAsia="vi-VN" w:bidi="vi-VN"/>
        </w:rPr>
        <w:t xml:space="preserve"> </w:t>
      </w:r>
      <w:proofErr w:type="spellStart"/>
      <w:r w:rsidRPr="007C13B6">
        <w:rPr>
          <w:color w:val="000000"/>
          <w:lang w:eastAsia="vi-VN" w:bidi="vi-VN"/>
        </w:rPr>
        <w:t>của</w:t>
      </w:r>
      <w:proofErr w:type="spellEnd"/>
      <w:r w:rsidRPr="007C13B6">
        <w:rPr>
          <w:color w:val="000000"/>
          <w:lang w:eastAsia="vi-VN" w:bidi="vi-VN"/>
        </w:rPr>
        <w:t xml:space="preserve"> </w:t>
      </w:r>
      <w:proofErr w:type="spellStart"/>
      <w:r w:rsidRPr="007C13B6">
        <w:rPr>
          <w:color w:val="000000"/>
          <w:lang w:eastAsia="vi-VN" w:bidi="vi-VN"/>
        </w:rPr>
        <w:t>Hiệu</w:t>
      </w:r>
      <w:proofErr w:type="spellEnd"/>
      <w:r w:rsidRPr="007C13B6">
        <w:rPr>
          <w:color w:val="000000"/>
          <w:lang w:eastAsia="vi-VN" w:bidi="vi-VN"/>
        </w:rPr>
        <w:t xml:space="preserve"> </w:t>
      </w:r>
      <w:proofErr w:type="spellStart"/>
      <w:r w:rsidRPr="007C13B6">
        <w:rPr>
          <w:color w:val="000000"/>
          <w:lang w:eastAsia="vi-VN" w:bidi="vi-VN"/>
        </w:rPr>
        <w:t>trưởng</w:t>
      </w:r>
      <w:proofErr w:type="spellEnd"/>
      <w:r w:rsidRPr="007C13B6">
        <w:rPr>
          <w:color w:val="000000"/>
          <w:lang w:eastAsia="vi-VN" w:bidi="vi-VN"/>
        </w:rPr>
        <w:t xml:space="preserve"> </w:t>
      </w:r>
      <w:proofErr w:type="spellStart"/>
      <w:r w:rsidRPr="007C13B6">
        <w:rPr>
          <w:color w:val="000000"/>
          <w:lang w:eastAsia="vi-VN" w:bidi="vi-VN"/>
        </w:rPr>
        <w:t>và</w:t>
      </w:r>
      <w:proofErr w:type="spellEnd"/>
      <w:r w:rsidRPr="007C13B6">
        <w:rPr>
          <w:color w:val="000000"/>
          <w:lang w:eastAsia="vi-VN" w:bidi="vi-VN"/>
        </w:rPr>
        <w:t xml:space="preserve"> </w:t>
      </w:r>
      <w:proofErr w:type="spellStart"/>
      <w:r w:rsidRPr="007C13B6">
        <w:rPr>
          <w:color w:val="000000"/>
          <w:lang w:eastAsia="vi-VN" w:bidi="vi-VN"/>
        </w:rPr>
        <w:t>đóng</w:t>
      </w:r>
      <w:proofErr w:type="spellEnd"/>
      <w:r w:rsidRPr="007C13B6">
        <w:rPr>
          <w:color w:val="000000"/>
          <w:lang w:eastAsia="vi-VN" w:bidi="vi-VN"/>
        </w:rPr>
        <w:t xml:space="preserve"> </w:t>
      </w:r>
      <w:proofErr w:type="spellStart"/>
      <w:r w:rsidRPr="007C13B6">
        <w:rPr>
          <w:color w:val="000000"/>
          <w:lang w:eastAsia="vi-VN" w:bidi="vi-VN"/>
        </w:rPr>
        <w:t>giáp</w:t>
      </w:r>
      <w:proofErr w:type="spellEnd"/>
      <w:r w:rsidRPr="007C13B6">
        <w:rPr>
          <w:color w:val="000000"/>
          <w:lang w:eastAsia="vi-VN" w:bidi="vi-VN"/>
        </w:rPr>
        <w:t xml:space="preserve"> </w:t>
      </w:r>
      <w:proofErr w:type="spellStart"/>
      <w:r w:rsidRPr="007C13B6">
        <w:rPr>
          <w:color w:val="000000"/>
          <w:lang w:eastAsia="vi-VN" w:bidi="vi-VN"/>
        </w:rPr>
        <w:t>lai</w:t>
      </w:r>
      <w:proofErr w:type="spellEnd"/>
      <w:r w:rsidRPr="007C13B6">
        <w:rPr>
          <w:color w:val="000000"/>
          <w:lang w:eastAsia="vi-VN" w:bidi="vi-VN"/>
        </w:rPr>
        <w:t xml:space="preserve"> </w:t>
      </w:r>
      <w:proofErr w:type="spellStart"/>
      <w:r w:rsidRPr="007C13B6">
        <w:rPr>
          <w:color w:val="000000"/>
          <w:lang w:eastAsia="vi-VN" w:bidi="vi-VN"/>
        </w:rPr>
        <w:t>học</w:t>
      </w:r>
      <w:proofErr w:type="spellEnd"/>
      <w:r w:rsidRPr="007C13B6">
        <w:rPr>
          <w:color w:val="000000"/>
          <w:lang w:eastAsia="vi-VN" w:bidi="vi-VN"/>
        </w:rPr>
        <w:t xml:space="preserve"> </w:t>
      </w:r>
      <w:proofErr w:type="spellStart"/>
      <w:r w:rsidRPr="007C13B6">
        <w:rPr>
          <w:color w:val="000000"/>
          <w:lang w:eastAsia="vi-VN" w:bidi="vi-VN"/>
        </w:rPr>
        <w:t>bạ</w:t>
      </w:r>
      <w:proofErr w:type="spellEnd"/>
      <w:r w:rsidRPr="007C13B6">
        <w:rPr>
          <w:color w:val="000000"/>
          <w:lang w:eastAsia="vi-VN" w:bidi="vi-VN"/>
        </w:rPr>
        <w:t xml:space="preserve"> </w:t>
      </w:r>
      <w:proofErr w:type="spellStart"/>
      <w:r>
        <w:rPr>
          <w:lang w:eastAsia="vi-VN" w:bidi="vi-VN"/>
        </w:rPr>
        <w:t>từng</w:t>
      </w:r>
      <w:proofErr w:type="spellEnd"/>
      <w:r>
        <w:rPr>
          <w:lang w:eastAsia="vi-VN" w:bidi="vi-VN"/>
        </w:rPr>
        <w:t xml:space="preserve"> </w:t>
      </w:r>
      <w:proofErr w:type="spellStart"/>
      <w:r>
        <w:rPr>
          <w:lang w:eastAsia="vi-VN" w:bidi="vi-VN"/>
        </w:rPr>
        <w:t>bước</w:t>
      </w:r>
      <w:proofErr w:type="spellEnd"/>
      <w:r>
        <w:rPr>
          <w:lang w:eastAsia="vi-VN" w:bidi="vi-VN"/>
        </w:rPr>
        <w:t xml:space="preserve"> </w:t>
      </w:r>
      <w:proofErr w:type="spellStart"/>
      <w:r>
        <w:rPr>
          <w:lang w:eastAsia="vi-VN" w:bidi="vi-VN"/>
        </w:rPr>
        <w:t>thực</w:t>
      </w:r>
      <w:proofErr w:type="spellEnd"/>
      <w:r>
        <w:rPr>
          <w:lang w:eastAsia="vi-VN" w:bidi="vi-VN"/>
        </w:rPr>
        <w:t xml:space="preserve"> </w:t>
      </w:r>
      <w:proofErr w:type="spellStart"/>
      <w:r>
        <w:rPr>
          <w:lang w:eastAsia="vi-VN" w:bidi="vi-VN"/>
        </w:rPr>
        <w:t>hiện</w:t>
      </w:r>
      <w:proofErr w:type="spellEnd"/>
      <w:r>
        <w:rPr>
          <w:lang w:eastAsia="vi-VN" w:bidi="vi-VN"/>
        </w:rPr>
        <w:t xml:space="preserve"> </w:t>
      </w:r>
      <w:proofErr w:type="spellStart"/>
      <w:r>
        <w:rPr>
          <w:lang w:eastAsia="vi-VN" w:bidi="vi-VN"/>
        </w:rPr>
        <w:t>số</w:t>
      </w:r>
      <w:proofErr w:type="spellEnd"/>
      <w:r>
        <w:rPr>
          <w:lang w:eastAsia="vi-VN" w:bidi="vi-VN"/>
        </w:rPr>
        <w:t xml:space="preserve"> </w:t>
      </w:r>
      <w:proofErr w:type="spellStart"/>
      <w:r>
        <w:rPr>
          <w:lang w:eastAsia="vi-VN" w:bidi="vi-VN"/>
        </w:rPr>
        <w:t>hóa</w:t>
      </w:r>
      <w:proofErr w:type="spellEnd"/>
      <w:r>
        <w:rPr>
          <w:lang w:eastAsia="vi-VN" w:bidi="vi-VN"/>
        </w:rPr>
        <w:t xml:space="preserve"> </w:t>
      </w:r>
      <w:proofErr w:type="spellStart"/>
      <w:r>
        <w:rPr>
          <w:lang w:eastAsia="vi-VN" w:bidi="vi-VN"/>
        </w:rPr>
        <w:t>và</w:t>
      </w:r>
      <w:proofErr w:type="spellEnd"/>
      <w:r>
        <w:rPr>
          <w:lang w:eastAsia="vi-VN" w:bidi="vi-VN"/>
        </w:rPr>
        <w:t xml:space="preserve"> </w:t>
      </w:r>
      <w:proofErr w:type="spellStart"/>
      <w:r>
        <w:rPr>
          <w:lang w:eastAsia="vi-VN" w:bidi="vi-VN"/>
        </w:rPr>
        <w:t>ký</w:t>
      </w:r>
      <w:proofErr w:type="spellEnd"/>
      <w:r>
        <w:rPr>
          <w:lang w:eastAsia="vi-VN" w:bidi="vi-VN"/>
        </w:rPr>
        <w:t xml:space="preserve"> </w:t>
      </w:r>
      <w:proofErr w:type="spellStart"/>
      <w:r>
        <w:rPr>
          <w:lang w:eastAsia="vi-VN" w:bidi="vi-VN"/>
        </w:rPr>
        <w:t>số</w:t>
      </w:r>
      <w:proofErr w:type="spellEnd"/>
      <w:r>
        <w:rPr>
          <w:lang w:eastAsia="vi-VN" w:bidi="vi-VN"/>
        </w:rPr>
        <w:t xml:space="preserve"> </w:t>
      </w:r>
      <w:proofErr w:type="spellStart"/>
      <w:r>
        <w:rPr>
          <w:lang w:eastAsia="vi-VN" w:bidi="vi-VN"/>
        </w:rPr>
        <w:t>các</w:t>
      </w:r>
      <w:proofErr w:type="spellEnd"/>
      <w:r>
        <w:rPr>
          <w:lang w:eastAsia="vi-VN" w:bidi="vi-VN"/>
        </w:rPr>
        <w:t xml:space="preserve"> </w:t>
      </w:r>
      <w:proofErr w:type="spellStart"/>
      <w:r>
        <w:rPr>
          <w:lang w:eastAsia="vi-VN" w:bidi="vi-VN"/>
        </w:rPr>
        <w:t>hồ</w:t>
      </w:r>
      <w:proofErr w:type="spellEnd"/>
      <w:r>
        <w:rPr>
          <w:lang w:eastAsia="vi-VN" w:bidi="vi-VN"/>
        </w:rPr>
        <w:t xml:space="preserve"> </w:t>
      </w:r>
      <w:proofErr w:type="spellStart"/>
      <w:r>
        <w:rPr>
          <w:lang w:eastAsia="vi-VN" w:bidi="vi-VN"/>
        </w:rPr>
        <w:t>sơ</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sách</w:t>
      </w:r>
      <w:proofErr w:type="spellEnd"/>
      <w:r>
        <w:rPr>
          <w:lang w:eastAsia="vi-VN" w:bidi="vi-VN"/>
        </w:rPr>
        <w:t xml:space="preserve"> </w:t>
      </w:r>
      <w:proofErr w:type="spellStart"/>
      <w:r>
        <w:rPr>
          <w:lang w:eastAsia="vi-VN" w:bidi="vi-VN"/>
        </w:rPr>
        <w:t>điện</w:t>
      </w:r>
      <w:proofErr w:type="spellEnd"/>
      <w:r>
        <w:rPr>
          <w:lang w:eastAsia="vi-VN" w:bidi="vi-VN"/>
        </w:rPr>
        <w:t xml:space="preserve"> </w:t>
      </w:r>
      <w:proofErr w:type="spellStart"/>
      <w:r>
        <w:rPr>
          <w:lang w:eastAsia="vi-VN" w:bidi="vi-VN"/>
        </w:rPr>
        <w:t>tử</w:t>
      </w:r>
      <w:proofErr w:type="spellEnd"/>
      <w:r>
        <w:rPr>
          <w:lang w:eastAsia="vi-VN" w:bidi="vi-VN"/>
        </w:rPr>
        <w:t xml:space="preserve"> </w:t>
      </w:r>
      <w:proofErr w:type="spellStart"/>
      <w:r>
        <w:rPr>
          <w:lang w:eastAsia="vi-VN" w:bidi="vi-VN"/>
        </w:rPr>
        <w:t>như</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điểm</w:t>
      </w:r>
      <w:proofErr w:type="spellEnd"/>
      <w:r>
        <w:rPr>
          <w:lang w:eastAsia="vi-VN" w:bidi="vi-VN"/>
        </w:rPr>
        <w:t xml:space="preserve">, </w:t>
      </w:r>
      <w:proofErr w:type="spellStart"/>
      <w:r>
        <w:rPr>
          <w:lang w:eastAsia="vi-VN" w:bidi="vi-VN"/>
        </w:rPr>
        <w:t>học</w:t>
      </w:r>
      <w:proofErr w:type="spellEnd"/>
      <w:r>
        <w:rPr>
          <w:lang w:eastAsia="vi-VN" w:bidi="vi-VN"/>
        </w:rPr>
        <w:t xml:space="preserve"> </w:t>
      </w:r>
      <w:proofErr w:type="spellStart"/>
      <w:r>
        <w:rPr>
          <w:lang w:eastAsia="vi-VN" w:bidi="vi-VN"/>
        </w:rPr>
        <w:t>bạ</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đăng</w:t>
      </w:r>
      <w:proofErr w:type="spellEnd"/>
      <w:r>
        <w:rPr>
          <w:lang w:eastAsia="vi-VN" w:bidi="vi-VN"/>
        </w:rPr>
        <w:t xml:space="preserve"> </w:t>
      </w:r>
      <w:proofErr w:type="spellStart"/>
      <w:r>
        <w:rPr>
          <w:lang w:eastAsia="vi-VN" w:bidi="vi-VN"/>
        </w:rPr>
        <w:t>bộ</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chủ</w:t>
      </w:r>
      <w:proofErr w:type="spellEnd"/>
      <w:r>
        <w:rPr>
          <w:lang w:eastAsia="vi-VN" w:bidi="vi-VN"/>
        </w:rPr>
        <w:t xml:space="preserve"> </w:t>
      </w:r>
      <w:proofErr w:type="spellStart"/>
      <w:r>
        <w:rPr>
          <w:lang w:eastAsia="vi-VN" w:bidi="vi-VN"/>
        </w:rPr>
        <w:t>nhiệm</w:t>
      </w:r>
      <w:proofErr w:type="spellEnd"/>
      <w:r>
        <w:rPr>
          <w:lang w:eastAsia="vi-VN" w:bidi="vi-VN"/>
        </w:rPr>
        <w:t xml:space="preserve">, </w:t>
      </w:r>
      <w:proofErr w:type="spellStart"/>
      <w:r>
        <w:rPr>
          <w:lang w:eastAsia="vi-VN" w:bidi="vi-VN"/>
        </w:rPr>
        <w:t>giáo</w:t>
      </w:r>
      <w:proofErr w:type="spellEnd"/>
      <w:r>
        <w:rPr>
          <w:lang w:eastAsia="vi-VN" w:bidi="vi-VN"/>
        </w:rPr>
        <w:t xml:space="preserve"> </w:t>
      </w:r>
      <w:proofErr w:type="spellStart"/>
      <w:r>
        <w:rPr>
          <w:lang w:eastAsia="vi-VN" w:bidi="vi-VN"/>
        </w:rPr>
        <w:t>án</w:t>
      </w:r>
      <w:proofErr w:type="spellEnd"/>
      <w:r>
        <w:rPr>
          <w:lang w:eastAsia="vi-VN" w:bidi="vi-VN"/>
        </w:rPr>
        <w:t xml:space="preserve"> </w:t>
      </w:r>
      <w:proofErr w:type="spellStart"/>
      <w:r>
        <w:rPr>
          <w:lang w:eastAsia="vi-VN" w:bidi="vi-VN"/>
        </w:rPr>
        <w:t>giáo</w:t>
      </w:r>
      <w:proofErr w:type="spellEnd"/>
      <w:r>
        <w:rPr>
          <w:lang w:eastAsia="vi-VN" w:bidi="vi-VN"/>
        </w:rPr>
        <w:t xml:space="preserve"> </w:t>
      </w:r>
      <w:proofErr w:type="spellStart"/>
      <w:r>
        <w:rPr>
          <w:lang w:eastAsia="vi-VN" w:bidi="vi-VN"/>
        </w:rPr>
        <w:t>viên</w:t>
      </w:r>
      <w:proofErr w:type="spellEnd"/>
      <w:r>
        <w:rPr>
          <w:lang w:eastAsia="vi-VN" w:bidi="vi-VN"/>
        </w:rPr>
        <w:t xml:space="preserve">, </w:t>
      </w:r>
      <w:proofErr w:type="spellStart"/>
      <w:r>
        <w:rPr>
          <w:lang w:eastAsia="vi-VN" w:bidi="vi-VN"/>
        </w:rPr>
        <w:t>hồ</w:t>
      </w:r>
      <w:proofErr w:type="spellEnd"/>
      <w:r>
        <w:rPr>
          <w:lang w:eastAsia="vi-VN" w:bidi="vi-VN"/>
        </w:rPr>
        <w:t xml:space="preserve"> </w:t>
      </w:r>
      <w:proofErr w:type="spellStart"/>
      <w:r>
        <w:rPr>
          <w:lang w:eastAsia="vi-VN" w:bidi="vi-VN"/>
        </w:rPr>
        <w:t>sơ</w:t>
      </w:r>
      <w:proofErr w:type="spellEnd"/>
      <w:r>
        <w:rPr>
          <w:lang w:eastAsia="vi-VN" w:bidi="vi-VN"/>
        </w:rPr>
        <w:t xml:space="preserve"> </w:t>
      </w:r>
      <w:proofErr w:type="spellStart"/>
      <w:r>
        <w:rPr>
          <w:lang w:eastAsia="vi-VN" w:bidi="vi-VN"/>
        </w:rPr>
        <w:t>chuyên</w:t>
      </w:r>
      <w:proofErr w:type="spellEnd"/>
      <w:r>
        <w:rPr>
          <w:lang w:eastAsia="vi-VN" w:bidi="vi-VN"/>
        </w:rPr>
        <w:t xml:space="preserve"> </w:t>
      </w:r>
      <w:proofErr w:type="spellStart"/>
      <w:r>
        <w:rPr>
          <w:lang w:eastAsia="vi-VN" w:bidi="vi-VN"/>
        </w:rPr>
        <w:t>môn</w:t>
      </w:r>
      <w:proofErr w:type="spellEnd"/>
      <w:r>
        <w:rPr>
          <w:lang w:eastAsia="vi-VN" w:bidi="vi-VN"/>
        </w:rPr>
        <w:t xml:space="preserve">,… </w:t>
      </w:r>
      <w:proofErr w:type="spellStart"/>
      <w:r>
        <w:rPr>
          <w:lang w:eastAsia="vi-VN" w:bidi="vi-VN"/>
        </w:rPr>
        <w:t>theo</w:t>
      </w:r>
      <w:proofErr w:type="spellEnd"/>
      <w:r>
        <w:rPr>
          <w:lang w:eastAsia="vi-VN" w:bidi="vi-VN"/>
        </w:rPr>
        <w:t xml:space="preserve">  </w:t>
      </w:r>
      <w:r w:rsidRPr="007C13B6">
        <w:rPr>
          <w:lang w:val="vi-VN"/>
        </w:rPr>
        <w:t xml:space="preserve">Công văn số </w:t>
      </w:r>
      <w:r>
        <w:t>2516</w:t>
      </w:r>
      <w:r w:rsidRPr="007C13B6">
        <w:rPr>
          <w:lang w:val="vi-VN"/>
        </w:rPr>
        <w:t>/SGDĐT-</w:t>
      </w:r>
      <w:r>
        <w:t xml:space="preserve">HCQT </w:t>
      </w:r>
      <w:r w:rsidRPr="007C13B6">
        <w:rPr>
          <w:lang w:val="vi-VN"/>
        </w:rPr>
        <w:t>ngày 1</w:t>
      </w:r>
      <w:r>
        <w:t>9</w:t>
      </w:r>
      <w:r w:rsidRPr="007C13B6">
        <w:rPr>
          <w:lang w:val="vi-VN"/>
        </w:rPr>
        <w:t>/</w:t>
      </w:r>
      <w:r>
        <w:t>7</w:t>
      </w:r>
      <w:r w:rsidRPr="007C13B6">
        <w:rPr>
          <w:lang w:val="vi-VN"/>
        </w:rPr>
        <w:t>/2023 của Sở GD&amp;ĐT</w:t>
      </w:r>
      <w:r>
        <w:t xml:space="preserve"> </w:t>
      </w:r>
      <w:proofErr w:type="spellStart"/>
      <w:r>
        <w:t>tỉnh</w:t>
      </w:r>
      <w:proofErr w:type="spellEnd"/>
      <w:r>
        <w:t xml:space="preserve"> Long An.</w:t>
      </w:r>
    </w:p>
    <w:bookmarkEnd w:id="7"/>
    <w:p w:rsidR="007C13B6" w:rsidRPr="00327543" w:rsidRDefault="007C13B6" w:rsidP="007C13B6">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eastAsia="vi-VN" w:bidi="vi-VN"/>
        </w:rPr>
      </w:pPr>
      <w:r>
        <w:rPr>
          <w:b/>
          <w:bCs/>
          <w:color w:val="000000"/>
          <w:lang w:val="vi-VN" w:eastAsia="vi-VN" w:bidi="vi-VN"/>
        </w:rPr>
        <w:t xml:space="preserve">Điều </w:t>
      </w:r>
      <w:r>
        <w:rPr>
          <w:b/>
          <w:bCs/>
          <w:color w:val="000000"/>
          <w:lang w:eastAsia="vi-VN" w:bidi="vi-VN"/>
        </w:rPr>
        <w:t>4</w:t>
      </w:r>
      <w:r>
        <w:rPr>
          <w:b/>
          <w:bCs/>
          <w:color w:val="000000"/>
          <w:lang w:val="vi-VN" w:eastAsia="vi-VN" w:bidi="vi-VN"/>
        </w:rPr>
        <w:t>. Đối với</w:t>
      </w:r>
      <w:r>
        <w:rPr>
          <w:b/>
          <w:bCs/>
          <w:color w:val="000000"/>
          <w:lang w:eastAsia="vi-VN" w:bidi="vi-VN"/>
        </w:rPr>
        <w:t xml:space="preserve"> </w:t>
      </w:r>
      <w:proofErr w:type="spellStart"/>
      <w:r>
        <w:rPr>
          <w:b/>
          <w:bCs/>
          <w:color w:val="000000"/>
          <w:lang w:eastAsia="vi-VN" w:bidi="vi-VN"/>
        </w:rPr>
        <w:t>Phó</w:t>
      </w:r>
      <w:proofErr w:type="spellEnd"/>
      <w:r>
        <w:rPr>
          <w:b/>
          <w:bCs/>
          <w:color w:val="000000"/>
          <w:lang w:val="vi-VN" w:eastAsia="vi-VN" w:bidi="vi-VN"/>
        </w:rPr>
        <w:t xml:space="preserve"> Hiệu trưởng</w:t>
      </w:r>
      <w:r>
        <w:rPr>
          <w:b/>
          <w:bCs/>
          <w:color w:val="000000"/>
          <w:lang w:eastAsia="vi-VN" w:bidi="vi-VN"/>
        </w:rPr>
        <w:t xml:space="preserve"> </w:t>
      </w:r>
      <w:proofErr w:type="spellStart"/>
      <w:r>
        <w:rPr>
          <w:b/>
          <w:bCs/>
          <w:color w:val="000000"/>
          <w:lang w:eastAsia="vi-VN" w:bidi="vi-VN"/>
        </w:rPr>
        <w:t>nhà</w:t>
      </w:r>
      <w:proofErr w:type="spellEnd"/>
      <w:r>
        <w:rPr>
          <w:b/>
          <w:bCs/>
          <w:color w:val="000000"/>
          <w:lang w:eastAsia="vi-VN" w:bidi="vi-VN"/>
        </w:rPr>
        <w:t xml:space="preserve"> </w:t>
      </w:r>
      <w:proofErr w:type="spellStart"/>
      <w:r>
        <w:rPr>
          <w:b/>
          <w:bCs/>
          <w:color w:val="000000"/>
          <w:lang w:eastAsia="vi-VN" w:bidi="vi-VN"/>
        </w:rPr>
        <w:t>trường</w:t>
      </w:r>
      <w:proofErr w:type="spellEnd"/>
    </w:p>
    <w:p w:rsidR="007C13B6" w:rsidRDefault="007C13B6" w:rsidP="007C13B6">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102"/>
        </w:tabs>
        <w:spacing w:before="120"/>
        <w:ind w:firstLine="760"/>
        <w:jc w:val="both"/>
        <w:rPr>
          <w:color w:val="000000"/>
          <w:lang w:val="vi-VN" w:eastAsia="vi-VN" w:bidi="vi-VN"/>
        </w:rPr>
      </w:pPr>
      <w:r>
        <w:rPr>
          <w:color w:val="000000"/>
          <w:lang w:val="vi-VN" w:eastAsia="vi-VN" w:bidi="vi-VN"/>
        </w:rPr>
        <w:t xml:space="preserve">Quản lý tất cả các tài khoản sử dụng phần mềm </w:t>
      </w:r>
      <w:proofErr w:type="spellStart"/>
      <w:r>
        <w:rPr>
          <w:color w:val="000000"/>
          <w:lang w:eastAsia="vi-VN" w:bidi="vi-VN"/>
        </w:rPr>
        <w:t>quản</w:t>
      </w:r>
      <w:proofErr w:type="spellEnd"/>
      <w:r>
        <w:rPr>
          <w:color w:val="000000"/>
          <w:lang w:eastAsia="vi-VN" w:bidi="vi-VN"/>
        </w:rPr>
        <w:t xml:space="preserve"> </w:t>
      </w:r>
      <w:proofErr w:type="spellStart"/>
      <w:r>
        <w:rPr>
          <w:color w:val="000000"/>
          <w:lang w:eastAsia="vi-VN" w:bidi="vi-VN"/>
        </w:rPr>
        <w:t>lí</w:t>
      </w:r>
      <w:proofErr w:type="spellEnd"/>
      <w:r>
        <w:rPr>
          <w:color w:val="000000"/>
          <w:lang w:eastAsia="vi-VN" w:bidi="vi-VN"/>
        </w:rPr>
        <w:t xml:space="preserve"> </w:t>
      </w:r>
      <w:proofErr w:type="spellStart"/>
      <w:r>
        <w:rPr>
          <w:color w:val="000000"/>
          <w:lang w:eastAsia="vi-VN" w:bidi="vi-VN"/>
        </w:rPr>
        <w:t>giáo</w:t>
      </w:r>
      <w:proofErr w:type="spellEnd"/>
      <w:r>
        <w:rPr>
          <w:color w:val="000000"/>
          <w:lang w:eastAsia="vi-VN" w:bidi="vi-VN"/>
        </w:rPr>
        <w:t xml:space="preserve"> </w:t>
      </w:r>
      <w:proofErr w:type="spellStart"/>
      <w:r>
        <w:rPr>
          <w:color w:val="000000"/>
          <w:lang w:eastAsia="vi-VN" w:bidi="vi-VN"/>
        </w:rPr>
        <w:t>dục</w:t>
      </w:r>
      <w:proofErr w:type="spellEnd"/>
      <w:r>
        <w:rPr>
          <w:color w:val="000000"/>
          <w:lang w:val="vi-VN" w:eastAsia="vi-VN" w:bidi="vi-VN"/>
        </w:rPr>
        <w:t xml:space="preserve"> tại đơn vị, kiểm tra việc thực hiện các quy định về bảo mật tài khoản.</w:t>
      </w:r>
    </w:p>
    <w:p w:rsidR="007C13B6" w:rsidRDefault="007C13B6" w:rsidP="007C13B6">
      <w:pPr>
        <w:widowControl w:val="0"/>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1093"/>
        </w:tabs>
        <w:spacing w:before="120" w:after="60" w:line="322" w:lineRule="exact"/>
        <w:ind w:firstLine="709"/>
        <w:jc w:val="both"/>
        <w:rPr>
          <w:color w:val="000000"/>
          <w:lang w:val="vi-VN" w:eastAsia="vi-VN" w:bidi="vi-VN"/>
        </w:rPr>
      </w:pPr>
      <w:r>
        <w:rPr>
          <w:color w:val="000000"/>
          <w:lang w:val="vi-VN" w:eastAsia="vi-VN" w:bidi="vi-VN"/>
        </w:rPr>
        <w:t>Ký số xác nhận kết quả kiểm tra, đánh giá của giáo viên bộ môn, giáo viên chủ nhiệm</w:t>
      </w:r>
      <w:r>
        <w:rPr>
          <w:color w:val="000000"/>
          <w:lang w:eastAsia="vi-VN" w:bidi="vi-VN"/>
        </w:rPr>
        <w:t xml:space="preserve">, </w:t>
      </w:r>
      <w:r>
        <w:rPr>
          <w:color w:val="000000"/>
          <w:lang w:val="vi-VN" w:eastAsia="vi-VN" w:bidi="vi-VN"/>
        </w:rPr>
        <w:t xml:space="preserve">tổ trưởng chuyên môn trên hệ thống cơ sở dữ liệu để thuận tiện cho việc theo dõi quản lí chuyên môn của nhà trường. </w:t>
      </w:r>
    </w:p>
    <w:p w:rsidR="007C13B6" w:rsidRDefault="007C13B6" w:rsidP="007C13B6">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Pr>
          <w:color w:val="000000"/>
          <w:lang w:val="vi-VN" w:eastAsia="vi-VN" w:bidi="vi-VN"/>
        </w:rPr>
        <w:t xml:space="preserve">Ký số kế hoạch giáo dục của tổ chuyên môn, kế hoạch </w:t>
      </w:r>
      <w:proofErr w:type="spellStart"/>
      <w:r>
        <w:rPr>
          <w:color w:val="000000"/>
          <w:lang w:eastAsia="vi-VN" w:bidi="vi-VN"/>
        </w:rPr>
        <w:t>bài</w:t>
      </w:r>
      <w:proofErr w:type="spellEnd"/>
      <w:r>
        <w:rPr>
          <w:color w:val="000000"/>
          <w:lang w:eastAsia="vi-VN" w:bidi="vi-VN"/>
        </w:rPr>
        <w:t xml:space="preserve"> </w:t>
      </w:r>
      <w:proofErr w:type="spellStart"/>
      <w:r>
        <w:rPr>
          <w:color w:val="000000"/>
          <w:lang w:eastAsia="vi-VN" w:bidi="vi-VN"/>
        </w:rPr>
        <w:t>dạy</w:t>
      </w:r>
      <w:proofErr w:type="spellEnd"/>
      <w:r>
        <w:rPr>
          <w:color w:val="000000"/>
          <w:lang w:eastAsia="vi-VN" w:bidi="vi-VN"/>
        </w:rPr>
        <w:t xml:space="preserve"> (</w:t>
      </w:r>
      <w:proofErr w:type="spellStart"/>
      <w:r>
        <w:rPr>
          <w:color w:val="000000"/>
          <w:lang w:eastAsia="vi-VN" w:bidi="vi-VN"/>
        </w:rPr>
        <w:t>giáo</w:t>
      </w:r>
      <w:proofErr w:type="spellEnd"/>
      <w:r>
        <w:rPr>
          <w:color w:val="000000"/>
          <w:lang w:eastAsia="vi-VN" w:bidi="vi-VN"/>
        </w:rPr>
        <w:t xml:space="preserve"> </w:t>
      </w:r>
      <w:proofErr w:type="spellStart"/>
      <w:r>
        <w:rPr>
          <w:color w:val="000000"/>
          <w:lang w:eastAsia="vi-VN" w:bidi="vi-VN"/>
        </w:rPr>
        <w:t>án</w:t>
      </w:r>
      <w:proofErr w:type="spellEnd"/>
      <w:r>
        <w:rPr>
          <w:color w:val="000000"/>
          <w:lang w:eastAsia="vi-VN" w:bidi="vi-VN"/>
        </w:rPr>
        <w:t>)</w:t>
      </w:r>
      <w:r>
        <w:rPr>
          <w:color w:val="000000"/>
          <w:lang w:val="vi-VN" w:eastAsia="vi-VN" w:bidi="vi-VN"/>
        </w:rPr>
        <w:t xml:space="preserve"> của giáo viên.</w:t>
      </w:r>
    </w:p>
    <w:p w:rsidR="007C13B6" w:rsidRPr="00327543" w:rsidRDefault="007C13B6" w:rsidP="007C13B6">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lang w:val="vi-VN" w:eastAsia="vi-VN" w:bidi="vi-VN"/>
        </w:rPr>
      </w:pPr>
      <w:bookmarkStart w:id="8" w:name="_Hlk151622578"/>
      <w:proofErr w:type="spellStart"/>
      <w:r>
        <w:rPr>
          <w:color w:val="000000"/>
          <w:lang w:eastAsia="vi-VN" w:bidi="vi-VN"/>
        </w:rPr>
        <w:t>Kiểm</w:t>
      </w:r>
      <w:proofErr w:type="spellEnd"/>
      <w:r>
        <w:rPr>
          <w:color w:val="000000"/>
          <w:lang w:eastAsia="vi-VN" w:bidi="vi-VN"/>
        </w:rPr>
        <w:t xml:space="preserve"> </w:t>
      </w:r>
      <w:proofErr w:type="spellStart"/>
      <w:r>
        <w:rPr>
          <w:color w:val="000000"/>
          <w:lang w:eastAsia="vi-VN" w:bidi="vi-VN"/>
        </w:rPr>
        <w:t>tra</w:t>
      </w:r>
      <w:proofErr w:type="spellEnd"/>
      <w:r>
        <w:rPr>
          <w:color w:val="000000"/>
          <w:lang w:eastAsia="vi-VN" w:bidi="vi-VN"/>
        </w:rPr>
        <w:t xml:space="preserve"> </w:t>
      </w:r>
      <w:proofErr w:type="spellStart"/>
      <w:r>
        <w:rPr>
          <w:color w:val="000000"/>
          <w:lang w:eastAsia="vi-VN" w:bidi="vi-VN"/>
        </w:rPr>
        <w:t>việc</w:t>
      </w:r>
      <w:proofErr w:type="spellEnd"/>
      <w:r>
        <w:rPr>
          <w:color w:val="000000"/>
          <w:lang w:eastAsia="vi-VN" w:bidi="vi-VN"/>
        </w:rPr>
        <w:t xml:space="preserve"> </w:t>
      </w:r>
      <w:proofErr w:type="spellStart"/>
      <w:r>
        <w:rPr>
          <w:color w:val="000000"/>
          <w:lang w:eastAsia="vi-VN" w:bidi="vi-VN"/>
        </w:rPr>
        <w:t>cập</w:t>
      </w:r>
      <w:proofErr w:type="spellEnd"/>
      <w:r>
        <w:rPr>
          <w:color w:val="000000"/>
          <w:lang w:eastAsia="vi-VN" w:bidi="vi-VN"/>
        </w:rPr>
        <w:t xml:space="preserve"> </w:t>
      </w:r>
      <w:proofErr w:type="spellStart"/>
      <w:r>
        <w:rPr>
          <w:color w:val="000000"/>
          <w:lang w:eastAsia="vi-VN" w:bidi="vi-VN"/>
        </w:rPr>
        <w:t>nhật</w:t>
      </w:r>
      <w:proofErr w:type="spellEnd"/>
      <w:r>
        <w:rPr>
          <w:color w:val="000000"/>
          <w:lang w:eastAsia="vi-VN" w:bidi="vi-VN"/>
        </w:rPr>
        <w:t xml:space="preserve"> </w:t>
      </w:r>
      <w:proofErr w:type="spellStart"/>
      <w:r>
        <w:rPr>
          <w:color w:val="000000"/>
          <w:lang w:eastAsia="vi-VN" w:bidi="vi-VN"/>
        </w:rPr>
        <w:t>điểm</w:t>
      </w:r>
      <w:proofErr w:type="spellEnd"/>
      <w:r>
        <w:rPr>
          <w:color w:val="000000"/>
          <w:lang w:eastAsia="vi-VN" w:bidi="vi-VN"/>
        </w:rPr>
        <w:t xml:space="preserve"> </w:t>
      </w:r>
      <w:proofErr w:type="spellStart"/>
      <w:r>
        <w:rPr>
          <w:color w:val="000000"/>
          <w:lang w:eastAsia="vi-VN" w:bidi="vi-VN"/>
        </w:rPr>
        <w:t>số</w:t>
      </w:r>
      <w:proofErr w:type="spellEnd"/>
      <w:r>
        <w:rPr>
          <w:color w:val="000000"/>
          <w:lang w:eastAsia="vi-VN" w:bidi="vi-VN"/>
        </w:rPr>
        <w:t xml:space="preserve"> </w:t>
      </w:r>
      <w:proofErr w:type="spellStart"/>
      <w:r>
        <w:rPr>
          <w:color w:val="000000"/>
          <w:lang w:eastAsia="vi-VN" w:bidi="vi-VN"/>
        </w:rPr>
        <w:t>của</w:t>
      </w:r>
      <w:proofErr w:type="spellEnd"/>
      <w:r>
        <w:rPr>
          <w:color w:val="000000"/>
          <w:lang w:eastAsia="vi-VN" w:bidi="vi-VN"/>
        </w:rPr>
        <w:t xml:space="preserve"> </w:t>
      </w:r>
      <w:proofErr w:type="spellStart"/>
      <w:r>
        <w:rPr>
          <w:color w:val="000000"/>
          <w:lang w:eastAsia="vi-VN" w:bidi="vi-VN"/>
        </w:rPr>
        <w:t>giáo</w:t>
      </w:r>
      <w:proofErr w:type="spellEnd"/>
      <w:r>
        <w:rPr>
          <w:color w:val="000000"/>
          <w:lang w:eastAsia="vi-VN" w:bidi="vi-VN"/>
        </w:rPr>
        <w:t xml:space="preserve"> </w:t>
      </w:r>
      <w:proofErr w:type="spellStart"/>
      <w:r>
        <w:rPr>
          <w:color w:val="000000"/>
          <w:lang w:eastAsia="vi-VN" w:bidi="vi-VN"/>
        </w:rPr>
        <w:t>viên</w:t>
      </w:r>
      <w:proofErr w:type="spellEnd"/>
      <w:r w:rsidR="001C2665">
        <w:rPr>
          <w:color w:val="000000"/>
          <w:lang w:eastAsia="vi-VN" w:bidi="vi-VN"/>
        </w:rPr>
        <w:t xml:space="preserve"> </w:t>
      </w:r>
      <w:proofErr w:type="spellStart"/>
      <w:r w:rsidR="001C2665">
        <w:rPr>
          <w:color w:val="000000"/>
          <w:lang w:eastAsia="vi-VN" w:bidi="vi-VN"/>
        </w:rPr>
        <w:t>để</w:t>
      </w:r>
      <w:proofErr w:type="spellEnd"/>
      <w:r w:rsidR="001C2665">
        <w:rPr>
          <w:color w:val="000000"/>
          <w:lang w:eastAsia="vi-VN" w:bidi="vi-VN"/>
        </w:rPr>
        <w:t xml:space="preserve"> </w:t>
      </w:r>
      <w:proofErr w:type="spellStart"/>
      <w:r w:rsidR="001C2665">
        <w:rPr>
          <w:color w:val="000000"/>
          <w:lang w:eastAsia="vi-VN" w:bidi="vi-VN"/>
        </w:rPr>
        <w:t>tham</w:t>
      </w:r>
      <w:proofErr w:type="spellEnd"/>
      <w:r w:rsidR="001C2665">
        <w:rPr>
          <w:color w:val="000000"/>
          <w:lang w:eastAsia="vi-VN" w:bidi="vi-VN"/>
        </w:rPr>
        <w:t xml:space="preserve"> </w:t>
      </w:r>
      <w:proofErr w:type="spellStart"/>
      <w:r w:rsidR="001C2665">
        <w:rPr>
          <w:color w:val="000000"/>
          <w:lang w:eastAsia="vi-VN" w:bidi="vi-VN"/>
        </w:rPr>
        <w:t>mưu</w:t>
      </w:r>
      <w:proofErr w:type="spellEnd"/>
      <w:r w:rsidR="001C2665">
        <w:rPr>
          <w:color w:val="000000"/>
          <w:lang w:eastAsia="vi-VN" w:bidi="vi-VN"/>
        </w:rPr>
        <w:t xml:space="preserve"> </w:t>
      </w:r>
      <w:proofErr w:type="spellStart"/>
      <w:r w:rsidR="001C2665">
        <w:rPr>
          <w:color w:val="000000"/>
          <w:lang w:eastAsia="vi-VN" w:bidi="vi-VN"/>
        </w:rPr>
        <w:t>kịp</w:t>
      </w:r>
      <w:proofErr w:type="spellEnd"/>
      <w:r w:rsidR="001C2665">
        <w:rPr>
          <w:color w:val="000000"/>
          <w:lang w:eastAsia="vi-VN" w:bidi="vi-VN"/>
        </w:rPr>
        <w:t xml:space="preserve"> </w:t>
      </w:r>
      <w:proofErr w:type="spellStart"/>
      <w:r w:rsidR="001C2665">
        <w:rPr>
          <w:color w:val="000000"/>
          <w:lang w:eastAsia="vi-VN" w:bidi="vi-VN"/>
        </w:rPr>
        <w:t>thời</w:t>
      </w:r>
      <w:proofErr w:type="spellEnd"/>
      <w:r w:rsidR="001C2665">
        <w:rPr>
          <w:color w:val="000000"/>
          <w:lang w:eastAsia="vi-VN" w:bidi="vi-VN"/>
        </w:rPr>
        <w:t>.</w:t>
      </w:r>
    </w:p>
    <w:p w:rsidR="007C13B6" w:rsidRPr="007C13B6" w:rsidRDefault="007C13B6" w:rsidP="007C13B6">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lang w:val="vi-VN" w:eastAsia="vi-VN" w:bidi="vi-VN"/>
        </w:rPr>
      </w:pPr>
      <w:r w:rsidRPr="00327543">
        <w:rPr>
          <w:color w:val="000000"/>
          <w:lang w:eastAsia="vi-VN" w:bidi="vi-VN"/>
        </w:rPr>
        <w:t xml:space="preserve">Sau </w:t>
      </w:r>
      <w:proofErr w:type="spellStart"/>
      <w:r w:rsidRPr="00327543">
        <w:rPr>
          <w:color w:val="000000"/>
          <w:lang w:eastAsia="vi-VN" w:bidi="vi-VN"/>
        </w:rPr>
        <w:t>khi</w:t>
      </w:r>
      <w:proofErr w:type="spellEnd"/>
      <w:r w:rsidRPr="00327543">
        <w:rPr>
          <w:color w:val="000000"/>
          <w:lang w:eastAsia="vi-VN" w:bidi="vi-VN"/>
        </w:rPr>
        <w:t xml:space="preserve"> </w:t>
      </w:r>
      <w:proofErr w:type="spellStart"/>
      <w:r w:rsidRPr="00327543">
        <w:rPr>
          <w:color w:val="000000"/>
          <w:lang w:eastAsia="vi-VN" w:bidi="vi-VN"/>
        </w:rPr>
        <w:t>rà</w:t>
      </w:r>
      <w:proofErr w:type="spellEnd"/>
      <w:r w:rsidRPr="00327543">
        <w:rPr>
          <w:color w:val="000000"/>
          <w:lang w:eastAsia="vi-VN" w:bidi="vi-VN"/>
        </w:rPr>
        <w:t xml:space="preserve"> </w:t>
      </w:r>
      <w:proofErr w:type="spellStart"/>
      <w:r w:rsidRPr="00327543">
        <w:rPr>
          <w:color w:val="000000"/>
          <w:lang w:eastAsia="vi-VN" w:bidi="vi-VN"/>
        </w:rPr>
        <w:t>soát</w:t>
      </w:r>
      <w:proofErr w:type="spellEnd"/>
      <w:r w:rsidRPr="00327543">
        <w:rPr>
          <w:color w:val="000000"/>
          <w:lang w:eastAsia="vi-VN" w:bidi="vi-VN"/>
        </w:rPr>
        <w:t xml:space="preserve">, </w:t>
      </w:r>
      <w:proofErr w:type="spellStart"/>
      <w:r w:rsidRPr="00327543">
        <w:rPr>
          <w:color w:val="000000"/>
          <w:lang w:eastAsia="vi-VN" w:bidi="vi-VN"/>
        </w:rPr>
        <w:t>hoàn</w:t>
      </w:r>
      <w:proofErr w:type="spellEnd"/>
      <w:r w:rsidRPr="00327543">
        <w:rPr>
          <w:color w:val="000000"/>
          <w:lang w:eastAsia="vi-VN" w:bidi="vi-VN"/>
        </w:rPr>
        <w:t xml:space="preserve"> </w:t>
      </w:r>
      <w:proofErr w:type="spellStart"/>
      <w:r w:rsidRPr="00327543">
        <w:rPr>
          <w:color w:val="000000"/>
          <w:lang w:eastAsia="vi-VN" w:bidi="vi-VN"/>
        </w:rPr>
        <w:t>thiện</w:t>
      </w:r>
      <w:proofErr w:type="spellEnd"/>
      <w:r w:rsidRPr="00327543">
        <w:rPr>
          <w:color w:val="000000"/>
          <w:lang w:eastAsia="vi-VN" w:bidi="vi-VN"/>
        </w:rPr>
        <w:t xml:space="preserve"> </w:t>
      </w:r>
      <w:proofErr w:type="spellStart"/>
      <w:r w:rsidRPr="00327543">
        <w:rPr>
          <w:color w:val="000000"/>
          <w:lang w:eastAsia="vi-VN" w:bidi="vi-VN"/>
        </w:rPr>
        <w:t>hồ</w:t>
      </w:r>
      <w:proofErr w:type="spellEnd"/>
      <w:r w:rsidRPr="00327543">
        <w:rPr>
          <w:color w:val="000000"/>
          <w:lang w:eastAsia="vi-VN" w:bidi="vi-VN"/>
        </w:rPr>
        <w:t xml:space="preserve"> </w:t>
      </w:r>
      <w:proofErr w:type="spellStart"/>
      <w:r w:rsidRPr="00327543">
        <w:rPr>
          <w:color w:val="000000"/>
          <w:lang w:eastAsia="vi-VN" w:bidi="vi-VN"/>
        </w:rPr>
        <w:t>sơ</w:t>
      </w:r>
      <w:proofErr w:type="spellEnd"/>
      <w:r w:rsidRPr="00327543">
        <w:rPr>
          <w:color w:val="000000"/>
          <w:lang w:eastAsia="vi-VN" w:bidi="vi-VN"/>
        </w:rPr>
        <w:t xml:space="preserve"> </w:t>
      </w:r>
      <w:proofErr w:type="spellStart"/>
      <w:r w:rsidRPr="00327543">
        <w:rPr>
          <w:color w:val="000000"/>
          <w:lang w:eastAsia="vi-VN" w:bidi="vi-VN"/>
        </w:rPr>
        <w:t>điện</w:t>
      </w:r>
      <w:proofErr w:type="spellEnd"/>
      <w:r w:rsidRPr="00327543">
        <w:rPr>
          <w:color w:val="000000"/>
          <w:lang w:eastAsia="vi-VN" w:bidi="vi-VN"/>
        </w:rPr>
        <w:t xml:space="preserve"> </w:t>
      </w:r>
      <w:proofErr w:type="spellStart"/>
      <w:r w:rsidRPr="00327543">
        <w:rPr>
          <w:color w:val="000000"/>
          <w:lang w:eastAsia="vi-VN" w:bidi="vi-VN"/>
        </w:rPr>
        <w:t>tử</w:t>
      </w:r>
      <w:proofErr w:type="spellEnd"/>
      <w:r w:rsidRPr="00327543">
        <w:rPr>
          <w:color w:val="000000"/>
          <w:lang w:eastAsia="vi-VN" w:bidi="vi-VN"/>
        </w:rPr>
        <w:t xml:space="preserve">, </w:t>
      </w:r>
      <w:proofErr w:type="spellStart"/>
      <w:r w:rsidRPr="00327543">
        <w:rPr>
          <w:color w:val="000000"/>
          <w:lang w:eastAsia="vi-VN" w:bidi="vi-VN"/>
        </w:rPr>
        <w:t>hồ</w:t>
      </w:r>
      <w:proofErr w:type="spellEnd"/>
      <w:r w:rsidRPr="00327543">
        <w:rPr>
          <w:color w:val="000000"/>
          <w:lang w:eastAsia="vi-VN" w:bidi="vi-VN"/>
        </w:rPr>
        <w:t xml:space="preserve"> </w:t>
      </w:r>
      <w:proofErr w:type="spellStart"/>
      <w:r w:rsidRPr="00327543">
        <w:rPr>
          <w:color w:val="000000"/>
          <w:lang w:eastAsia="vi-VN" w:bidi="vi-VN"/>
        </w:rPr>
        <w:t>sơ</w:t>
      </w:r>
      <w:proofErr w:type="spellEnd"/>
      <w:r w:rsidRPr="00327543">
        <w:rPr>
          <w:color w:val="000000"/>
          <w:lang w:eastAsia="vi-VN" w:bidi="vi-VN"/>
        </w:rPr>
        <w:t xml:space="preserve"> </w:t>
      </w:r>
      <w:proofErr w:type="spellStart"/>
      <w:r w:rsidRPr="00327543">
        <w:rPr>
          <w:color w:val="000000"/>
          <w:lang w:eastAsia="vi-VN" w:bidi="vi-VN"/>
        </w:rPr>
        <w:t>số</w:t>
      </w:r>
      <w:proofErr w:type="spellEnd"/>
      <w:r w:rsidRPr="00327543">
        <w:rPr>
          <w:color w:val="000000"/>
          <w:lang w:eastAsia="vi-VN" w:bidi="vi-VN"/>
        </w:rPr>
        <w:t xml:space="preserve"> (</w:t>
      </w:r>
      <w:proofErr w:type="spellStart"/>
      <w:r w:rsidRPr="00327543">
        <w:rPr>
          <w:color w:val="000000"/>
          <w:lang w:eastAsia="vi-VN" w:bidi="vi-VN"/>
        </w:rPr>
        <w:t>đặc</w:t>
      </w:r>
      <w:proofErr w:type="spellEnd"/>
      <w:r w:rsidRPr="00327543">
        <w:rPr>
          <w:color w:val="000000"/>
          <w:lang w:eastAsia="vi-VN" w:bidi="vi-VN"/>
        </w:rPr>
        <w:t xml:space="preserve"> </w:t>
      </w:r>
      <w:proofErr w:type="spellStart"/>
      <w:r w:rsidRPr="00327543">
        <w:rPr>
          <w:color w:val="000000"/>
          <w:lang w:eastAsia="vi-VN" w:bidi="vi-VN"/>
        </w:rPr>
        <w:t>biệt</w:t>
      </w:r>
      <w:proofErr w:type="spellEnd"/>
      <w:r w:rsidRPr="00327543">
        <w:rPr>
          <w:color w:val="000000"/>
          <w:lang w:eastAsia="vi-VN" w:bidi="vi-VN"/>
        </w:rPr>
        <w:t xml:space="preserve"> </w:t>
      </w:r>
      <w:proofErr w:type="spellStart"/>
      <w:r w:rsidRPr="00327543">
        <w:rPr>
          <w:color w:val="000000"/>
          <w:lang w:eastAsia="vi-VN" w:bidi="vi-VN"/>
        </w:rPr>
        <w:t>là</w:t>
      </w:r>
      <w:proofErr w:type="spellEnd"/>
      <w:r w:rsidRPr="00327543">
        <w:rPr>
          <w:color w:val="000000"/>
          <w:lang w:eastAsia="vi-VN" w:bidi="vi-VN"/>
        </w:rPr>
        <w:t xml:space="preserve"> </w:t>
      </w:r>
      <w:proofErr w:type="spellStart"/>
      <w:r w:rsidRPr="00327543">
        <w:rPr>
          <w:color w:val="000000"/>
          <w:lang w:eastAsia="vi-VN" w:bidi="vi-VN"/>
        </w:rPr>
        <w:t>học</w:t>
      </w:r>
      <w:proofErr w:type="spellEnd"/>
      <w:r w:rsidRPr="00327543">
        <w:rPr>
          <w:color w:val="000000"/>
          <w:lang w:eastAsia="vi-VN" w:bidi="vi-VN"/>
        </w:rPr>
        <w:t xml:space="preserve"> </w:t>
      </w:r>
      <w:proofErr w:type="spellStart"/>
      <w:r w:rsidRPr="00327543">
        <w:rPr>
          <w:color w:val="000000"/>
          <w:lang w:eastAsia="vi-VN" w:bidi="vi-VN"/>
        </w:rPr>
        <w:t>bạ</w:t>
      </w:r>
      <w:proofErr w:type="spellEnd"/>
      <w:r w:rsidRPr="00327543">
        <w:rPr>
          <w:color w:val="000000"/>
          <w:lang w:eastAsia="vi-VN" w:bidi="vi-VN"/>
        </w:rPr>
        <w:t xml:space="preserve"> </w:t>
      </w:r>
      <w:proofErr w:type="spellStart"/>
      <w:r w:rsidRPr="00327543">
        <w:rPr>
          <w:color w:val="000000"/>
          <w:lang w:eastAsia="vi-VN" w:bidi="vi-VN"/>
        </w:rPr>
        <w:t>học</w:t>
      </w:r>
      <w:proofErr w:type="spellEnd"/>
      <w:r w:rsidRPr="00327543">
        <w:rPr>
          <w:color w:val="000000"/>
          <w:lang w:eastAsia="vi-VN" w:bidi="vi-VN"/>
        </w:rPr>
        <w:t xml:space="preserve"> </w:t>
      </w:r>
      <w:proofErr w:type="spellStart"/>
      <w:r w:rsidRPr="00327543">
        <w:rPr>
          <w:color w:val="000000"/>
          <w:lang w:eastAsia="vi-VN" w:bidi="vi-VN"/>
        </w:rPr>
        <w:t>sinh</w:t>
      </w:r>
      <w:proofErr w:type="spellEnd"/>
      <w:r w:rsidRPr="00327543">
        <w:rPr>
          <w:color w:val="000000"/>
          <w:lang w:eastAsia="vi-VN" w:bidi="vi-VN"/>
        </w:rPr>
        <w:t xml:space="preserve">), </w:t>
      </w:r>
      <w:proofErr w:type="spellStart"/>
      <w:r w:rsidR="009D632A">
        <w:rPr>
          <w:color w:val="000000"/>
          <w:lang w:eastAsia="vi-VN" w:bidi="vi-VN"/>
        </w:rPr>
        <w:t>Tham</w:t>
      </w:r>
      <w:proofErr w:type="spellEnd"/>
      <w:r w:rsidR="009D632A">
        <w:rPr>
          <w:color w:val="000000"/>
          <w:lang w:eastAsia="vi-VN" w:bidi="vi-VN"/>
        </w:rPr>
        <w:t xml:space="preserve"> </w:t>
      </w:r>
      <w:proofErr w:type="spellStart"/>
      <w:r w:rsidR="009D632A">
        <w:rPr>
          <w:color w:val="000000"/>
          <w:lang w:eastAsia="vi-VN" w:bidi="vi-VN"/>
        </w:rPr>
        <w:t>mưu</w:t>
      </w:r>
      <w:proofErr w:type="spellEnd"/>
      <w:r w:rsidR="009D632A">
        <w:rPr>
          <w:color w:val="000000"/>
          <w:lang w:eastAsia="vi-VN" w:bidi="vi-VN"/>
        </w:rPr>
        <w:t xml:space="preserve"> </w:t>
      </w:r>
      <w:proofErr w:type="spellStart"/>
      <w:r w:rsidRPr="00327543">
        <w:rPr>
          <w:color w:val="000000"/>
          <w:lang w:eastAsia="vi-VN" w:bidi="vi-VN"/>
        </w:rPr>
        <w:t>Hiệu</w:t>
      </w:r>
      <w:proofErr w:type="spellEnd"/>
      <w:r w:rsidRPr="00327543">
        <w:rPr>
          <w:color w:val="000000"/>
          <w:lang w:eastAsia="vi-VN" w:bidi="vi-VN"/>
        </w:rPr>
        <w:t xml:space="preserve"> </w:t>
      </w:r>
      <w:proofErr w:type="spellStart"/>
      <w:r w:rsidRPr="00327543">
        <w:rPr>
          <w:color w:val="000000"/>
          <w:lang w:eastAsia="vi-VN" w:bidi="vi-VN"/>
        </w:rPr>
        <w:t>trưởng</w:t>
      </w:r>
      <w:proofErr w:type="spellEnd"/>
      <w:r w:rsidRPr="00327543">
        <w:rPr>
          <w:color w:val="000000"/>
          <w:lang w:eastAsia="vi-VN" w:bidi="vi-VN"/>
        </w:rPr>
        <w:t xml:space="preserve"> </w:t>
      </w:r>
      <w:proofErr w:type="spellStart"/>
      <w:r w:rsidRPr="00327543">
        <w:rPr>
          <w:color w:val="000000"/>
          <w:lang w:eastAsia="vi-VN" w:bidi="vi-VN"/>
        </w:rPr>
        <w:t>nhà</w:t>
      </w:r>
      <w:proofErr w:type="spellEnd"/>
      <w:r w:rsidRPr="00327543">
        <w:rPr>
          <w:color w:val="000000"/>
          <w:lang w:eastAsia="vi-VN" w:bidi="vi-VN"/>
        </w:rPr>
        <w:t xml:space="preserve"> </w:t>
      </w:r>
      <w:proofErr w:type="spellStart"/>
      <w:r w:rsidRPr="00327543">
        <w:rPr>
          <w:color w:val="000000"/>
          <w:lang w:eastAsia="vi-VN" w:bidi="vi-VN"/>
        </w:rPr>
        <w:t>trường</w:t>
      </w:r>
      <w:proofErr w:type="spellEnd"/>
      <w:r w:rsidRPr="00327543">
        <w:rPr>
          <w:color w:val="000000"/>
          <w:lang w:eastAsia="vi-VN" w:bidi="vi-VN"/>
        </w:rPr>
        <w:t xml:space="preserve"> </w:t>
      </w:r>
      <w:proofErr w:type="spellStart"/>
      <w:r w:rsidRPr="00327543">
        <w:rPr>
          <w:color w:val="000000"/>
          <w:lang w:eastAsia="vi-VN" w:bidi="vi-VN"/>
        </w:rPr>
        <w:t>tổ</w:t>
      </w:r>
      <w:proofErr w:type="spellEnd"/>
      <w:r w:rsidRPr="00327543">
        <w:rPr>
          <w:color w:val="000000"/>
          <w:lang w:eastAsia="vi-VN" w:bidi="vi-VN"/>
        </w:rPr>
        <w:t xml:space="preserve"> </w:t>
      </w:r>
      <w:proofErr w:type="spellStart"/>
      <w:r w:rsidRPr="00327543">
        <w:rPr>
          <w:color w:val="000000"/>
          <w:lang w:eastAsia="vi-VN" w:bidi="vi-VN"/>
        </w:rPr>
        <w:t>chức</w:t>
      </w:r>
      <w:proofErr w:type="spellEnd"/>
      <w:r w:rsidRPr="00327543">
        <w:rPr>
          <w:color w:val="000000"/>
          <w:lang w:eastAsia="vi-VN" w:bidi="vi-VN"/>
        </w:rPr>
        <w:t xml:space="preserve"> in </w:t>
      </w:r>
      <w:proofErr w:type="spellStart"/>
      <w:r w:rsidRPr="00327543">
        <w:rPr>
          <w:color w:val="000000"/>
          <w:lang w:eastAsia="vi-VN" w:bidi="vi-VN"/>
        </w:rPr>
        <w:t>ấn</w:t>
      </w:r>
      <w:proofErr w:type="spellEnd"/>
      <w:r w:rsidRPr="00327543">
        <w:rPr>
          <w:color w:val="000000"/>
          <w:lang w:eastAsia="vi-VN" w:bidi="vi-VN"/>
        </w:rPr>
        <w:t xml:space="preserve">, </w:t>
      </w:r>
      <w:proofErr w:type="spellStart"/>
      <w:r w:rsidRPr="00327543">
        <w:rPr>
          <w:color w:val="000000"/>
          <w:lang w:eastAsia="vi-VN" w:bidi="vi-VN"/>
        </w:rPr>
        <w:t>đóng</w:t>
      </w:r>
      <w:proofErr w:type="spellEnd"/>
      <w:r w:rsidRPr="00327543">
        <w:rPr>
          <w:color w:val="000000"/>
          <w:lang w:eastAsia="vi-VN" w:bidi="vi-VN"/>
        </w:rPr>
        <w:t xml:space="preserve"> </w:t>
      </w:r>
      <w:proofErr w:type="spellStart"/>
      <w:r w:rsidRPr="00327543">
        <w:rPr>
          <w:color w:val="000000"/>
          <w:lang w:eastAsia="vi-VN" w:bidi="vi-VN"/>
        </w:rPr>
        <w:t>dấu</w:t>
      </w:r>
      <w:proofErr w:type="spellEnd"/>
      <w:r w:rsidRPr="00327543">
        <w:rPr>
          <w:color w:val="000000"/>
          <w:lang w:eastAsia="vi-VN" w:bidi="vi-VN"/>
        </w:rPr>
        <w:t xml:space="preserve"> </w:t>
      </w:r>
      <w:proofErr w:type="spellStart"/>
      <w:r w:rsidRPr="00327543">
        <w:rPr>
          <w:color w:val="000000"/>
          <w:lang w:eastAsia="vi-VN" w:bidi="vi-VN"/>
        </w:rPr>
        <w:t>mộc</w:t>
      </w:r>
      <w:proofErr w:type="spellEnd"/>
      <w:r w:rsidRPr="00327543">
        <w:rPr>
          <w:color w:val="000000"/>
          <w:lang w:eastAsia="vi-VN" w:bidi="vi-VN"/>
        </w:rPr>
        <w:t xml:space="preserve"> </w:t>
      </w:r>
      <w:proofErr w:type="spellStart"/>
      <w:r w:rsidRPr="00327543">
        <w:rPr>
          <w:color w:val="000000"/>
          <w:lang w:eastAsia="vi-VN" w:bidi="vi-VN"/>
        </w:rPr>
        <w:t>trường</w:t>
      </w:r>
      <w:proofErr w:type="spellEnd"/>
      <w:r w:rsidRPr="00327543">
        <w:rPr>
          <w:color w:val="000000"/>
          <w:lang w:eastAsia="vi-VN" w:bidi="vi-VN"/>
        </w:rPr>
        <w:t xml:space="preserve"> </w:t>
      </w:r>
      <w:proofErr w:type="spellStart"/>
      <w:r w:rsidRPr="00327543">
        <w:rPr>
          <w:color w:val="000000"/>
          <w:lang w:eastAsia="vi-VN" w:bidi="vi-VN"/>
        </w:rPr>
        <w:t>vào</w:t>
      </w:r>
      <w:proofErr w:type="spellEnd"/>
      <w:r w:rsidRPr="00327543">
        <w:rPr>
          <w:color w:val="000000"/>
          <w:lang w:eastAsia="vi-VN" w:bidi="vi-VN"/>
        </w:rPr>
        <w:t xml:space="preserve"> ô  </w:t>
      </w:r>
      <w:proofErr w:type="spellStart"/>
      <w:r w:rsidRPr="00327543">
        <w:rPr>
          <w:color w:val="000000"/>
          <w:lang w:eastAsia="vi-VN" w:bidi="vi-VN"/>
        </w:rPr>
        <w:t>ký</w:t>
      </w:r>
      <w:proofErr w:type="spellEnd"/>
      <w:r w:rsidRPr="00327543">
        <w:rPr>
          <w:color w:val="000000"/>
          <w:lang w:eastAsia="vi-VN" w:bidi="vi-VN"/>
        </w:rPr>
        <w:t xml:space="preserve"> </w:t>
      </w:r>
      <w:proofErr w:type="spellStart"/>
      <w:r w:rsidRPr="00327543">
        <w:rPr>
          <w:color w:val="000000"/>
          <w:lang w:eastAsia="vi-VN" w:bidi="vi-VN"/>
        </w:rPr>
        <w:t>xác</w:t>
      </w:r>
      <w:proofErr w:type="spellEnd"/>
      <w:r w:rsidRPr="00327543">
        <w:rPr>
          <w:color w:val="000000"/>
          <w:lang w:eastAsia="vi-VN" w:bidi="vi-VN"/>
        </w:rPr>
        <w:t xml:space="preserve"> </w:t>
      </w:r>
      <w:proofErr w:type="spellStart"/>
      <w:r w:rsidRPr="00327543">
        <w:rPr>
          <w:color w:val="000000"/>
          <w:lang w:eastAsia="vi-VN" w:bidi="vi-VN"/>
        </w:rPr>
        <w:t>nhận</w:t>
      </w:r>
      <w:proofErr w:type="spellEnd"/>
      <w:r w:rsidRPr="00327543">
        <w:rPr>
          <w:color w:val="000000"/>
          <w:lang w:eastAsia="vi-VN" w:bidi="vi-VN"/>
        </w:rPr>
        <w:t xml:space="preserve"> </w:t>
      </w:r>
      <w:proofErr w:type="spellStart"/>
      <w:r w:rsidRPr="00327543">
        <w:rPr>
          <w:color w:val="000000"/>
          <w:lang w:eastAsia="vi-VN" w:bidi="vi-VN"/>
        </w:rPr>
        <w:t>của</w:t>
      </w:r>
      <w:proofErr w:type="spellEnd"/>
      <w:r w:rsidRPr="00327543">
        <w:rPr>
          <w:color w:val="000000"/>
          <w:lang w:eastAsia="vi-VN" w:bidi="vi-VN"/>
        </w:rPr>
        <w:t xml:space="preserve"> </w:t>
      </w:r>
      <w:proofErr w:type="spellStart"/>
      <w:r w:rsidRPr="00327543">
        <w:rPr>
          <w:color w:val="000000"/>
          <w:lang w:eastAsia="vi-VN" w:bidi="vi-VN"/>
        </w:rPr>
        <w:t>Hiệu</w:t>
      </w:r>
      <w:proofErr w:type="spellEnd"/>
      <w:r w:rsidRPr="00327543">
        <w:rPr>
          <w:color w:val="000000"/>
          <w:lang w:eastAsia="vi-VN" w:bidi="vi-VN"/>
        </w:rPr>
        <w:t xml:space="preserve"> </w:t>
      </w:r>
      <w:proofErr w:type="spellStart"/>
      <w:r w:rsidRPr="00327543">
        <w:rPr>
          <w:color w:val="000000"/>
          <w:lang w:eastAsia="vi-VN" w:bidi="vi-VN"/>
        </w:rPr>
        <w:t>trưởng</w:t>
      </w:r>
      <w:proofErr w:type="spellEnd"/>
      <w:r w:rsidRPr="00327543">
        <w:rPr>
          <w:color w:val="000000"/>
          <w:lang w:eastAsia="vi-VN" w:bidi="vi-VN"/>
        </w:rPr>
        <w:t xml:space="preserve"> </w:t>
      </w:r>
      <w:proofErr w:type="spellStart"/>
      <w:r w:rsidRPr="00327543">
        <w:rPr>
          <w:color w:val="000000"/>
          <w:lang w:eastAsia="vi-VN" w:bidi="vi-VN"/>
        </w:rPr>
        <w:t>và</w:t>
      </w:r>
      <w:proofErr w:type="spellEnd"/>
      <w:r w:rsidRPr="00327543">
        <w:rPr>
          <w:color w:val="000000"/>
          <w:lang w:eastAsia="vi-VN" w:bidi="vi-VN"/>
        </w:rPr>
        <w:t xml:space="preserve"> </w:t>
      </w:r>
      <w:proofErr w:type="spellStart"/>
      <w:r w:rsidRPr="00327543">
        <w:rPr>
          <w:color w:val="000000"/>
          <w:lang w:eastAsia="vi-VN" w:bidi="vi-VN"/>
        </w:rPr>
        <w:t>đóng</w:t>
      </w:r>
      <w:proofErr w:type="spellEnd"/>
      <w:r w:rsidRPr="00327543">
        <w:rPr>
          <w:color w:val="000000"/>
          <w:lang w:eastAsia="vi-VN" w:bidi="vi-VN"/>
        </w:rPr>
        <w:t xml:space="preserve"> </w:t>
      </w:r>
      <w:proofErr w:type="spellStart"/>
      <w:r w:rsidRPr="00327543">
        <w:rPr>
          <w:color w:val="000000"/>
          <w:lang w:eastAsia="vi-VN" w:bidi="vi-VN"/>
        </w:rPr>
        <w:t>giáp</w:t>
      </w:r>
      <w:proofErr w:type="spellEnd"/>
      <w:r w:rsidRPr="00327543">
        <w:rPr>
          <w:color w:val="000000"/>
          <w:lang w:eastAsia="vi-VN" w:bidi="vi-VN"/>
        </w:rPr>
        <w:t xml:space="preserve"> </w:t>
      </w:r>
      <w:proofErr w:type="spellStart"/>
      <w:r w:rsidRPr="00327543">
        <w:rPr>
          <w:color w:val="000000"/>
          <w:lang w:eastAsia="vi-VN" w:bidi="vi-VN"/>
        </w:rPr>
        <w:t>lai</w:t>
      </w:r>
      <w:proofErr w:type="spellEnd"/>
      <w:r w:rsidRPr="00327543">
        <w:rPr>
          <w:color w:val="000000"/>
          <w:lang w:eastAsia="vi-VN" w:bidi="vi-VN"/>
        </w:rPr>
        <w:t xml:space="preserve"> </w:t>
      </w:r>
      <w:proofErr w:type="spellStart"/>
      <w:r w:rsidRPr="00327543">
        <w:rPr>
          <w:color w:val="000000"/>
          <w:lang w:eastAsia="vi-VN" w:bidi="vi-VN"/>
        </w:rPr>
        <w:t>học</w:t>
      </w:r>
      <w:proofErr w:type="spellEnd"/>
      <w:r w:rsidRPr="00327543">
        <w:rPr>
          <w:color w:val="000000"/>
          <w:lang w:eastAsia="vi-VN" w:bidi="vi-VN"/>
        </w:rPr>
        <w:t xml:space="preserve"> </w:t>
      </w:r>
      <w:proofErr w:type="spellStart"/>
      <w:r w:rsidRPr="00327543">
        <w:rPr>
          <w:color w:val="000000"/>
          <w:lang w:eastAsia="vi-VN" w:bidi="vi-VN"/>
        </w:rPr>
        <w:t>bạ</w:t>
      </w:r>
      <w:proofErr w:type="spellEnd"/>
      <w:r w:rsidRPr="00327543">
        <w:rPr>
          <w:color w:val="000000"/>
          <w:lang w:eastAsia="vi-VN" w:bidi="vi-VN"/>
        </w:rPr>
        <w:t xml:space="preserve"> </w:t>
      </w:r>
      <w:proofErr w:type="spellStart"/>
      <w:r>
        <w:rPr>
          <w:lang w:eastAsia="vi-VN" w:bidi="vi-VN"/>
        </w:rPr>
        <w:t>từng</w:t>
      </w:r>
      <w:proofErr w:type="spellEnd"/>
      <w:r>
        <w:rPr>
          <w:lang w:eastAsia="vi-VN" w:bidi="vi-VN"/>
        </w:rPr>
        <w:t xml:space="preserve"> </w:t>
      </w:r>
      <w:proofErr w:type="spellStart"/>
      <w:r>
        <w:rPr>
          <w:lang w:eastAsia="vi-VN" w:bidi="vi-VN"/>
        </w:rPr>
        <w:t>bước</w:t>
      </w:r>
      <w:proofErr w:type="spellEnd"/>
      <w:r>
        <w:rPr>
          <w:lang w:eastAsia="vi-VN" w:bidi="vi-VN"/>
        </w:rPr>
        <w:t xml:space="preserve"> </w:t>
      </w:r>
      <w:proofErr w:type="spellStart"/>
      <w:r>
        <w:rPr>
          <w:lang w:eastAsia="vi-VN" w:bidi="vi-VN"/>
        </w:rPr>
        <w:t>thực</w:t>
      </w:r>
      <w:proofErr w:type="spellEnd"/>
      <w:r>
        <w:rPr>
          <w:lang w:eastAsia="vi-VN" w:bidi="vi-VN"/>
        </w:rPr>
        <w:t xml:space="preserve"> </w:t>
      </w:r>
      <w:proofErr w:type="spellStart"/>
      <w:r>
        <w:rPr>
          <w:lang w:eastAsia="vi-VN" w:bidi="vi-VN"/>
        </w:rPr>
        <w:t>hiện</w:t>
      </w:r>
      <w:proofErr w:type="spellEnd"/>
      <w:r>
        <w:rPr>
          <w:lang w:eastAsia="vi-VN" w:bidi="vi-VN"/>
        </w:rPr>
        <w:t xml:space="preserve"> </w:t>
      </w:r>
      <w:proofErr w:type="spellStart"/>
      <w:r>
        <w:rPr>
          <w:lang w:eastAsia="vi-VN" w:bidi="vi-VN"/>
        </w:rPr>
        <w:t>số</w:t>
      </w:r>
      <w:proofErr w:type="spellEnd"/>
      <w:r>
        <w:rPr>
          <w:lang w:eastAsia="vi-VN" w:bidi="vi-VN"/>
        </w:rPr>
        <w:t xml:space="preserve"> </w:t>
      </w:r>
      <w:proofErr w:type="spellStart"/>
      <w:r>
        <w:rPr>
          <w:lang w:eastAsia="vi-VN" w:bidi="vi-VN"/>
        </w:rPr>
        <w:t>hóa</w:t>
      </w:r>
      <w:proofErr w:type="spellEnd"/>
      <w:r>
        <w:rPr>
          <w:lang w:eastAsia="vi-VN" w:bidi="vi-VN"/>
        </w:rPr>
        <w:t xml:space="preserve"> </w:t>
      </w:r>
      <w:proofErr w:type="spellStart"/>
      <w:r>
        <w:rPr>
          <w:lang w:eastAsia="vi-VN" w:bidi="vi-VN"/>
        </w:rPr>
        <w:t>và</w:t>
      </w:r>
      <w:proofErr w:type="spellEnd"/>
      <w:r>
        <w:rPr>
          <w:lang w:eastAsia="vi-VN" w:bidi="vi-VN"/>
        </w:rPr>
        <w:t xml:space="preserve"> </w:t>
      </w:r>
      <w:proofErr w:type="spellStart"/>
      <w:r>
        <w:rPr>
          <w:lang w:eastAsia="vi-VN" w:bidi="vi-VN"/>
        </w:rPr>
        <w:t>ký</w:t>
      </w:r>
      <w:proofErr w:type="spellEnd"/>
      <w:r>
        <w:rPr>
          <w:lang w:eastAsia="vi-VN" w:bidi="vi-VN"/>
        </w:rPr>
        <w:t xml:space="preserve"> </w:t>
      </w:r>
      <w:proofErr w:type="spellStart"/>
      <w:r>
        <w:rPr>
          <w:lang w:eastAsia="vi-VN" w:bidi="vi-VN"/>
        </w:rPr>
        <w:t>số</w:t>
      </w:r>
      <w:proofErr w:type="spellEnd"/>
      <w:r>
        <w:rPr>
          <w:lang w:eastAsia="vi-VN" w:bidi="vi-VN"/>
        </w:rPr>
        <w:t xml:space="preserve"> </w:t>
      </w:r>
      <w:proofErr w:type="spellStart"/>
      <w:r>
        <w:rPr>
          <w:lang w:eastAsia="vi-VN" w:bidi="vi-VN"/>
        </w:rPr>
        <w:t>các</w:t>
      </w:r>
      <w:proofErr w:type="spellEnd"/>
      <w:r>
        <w:rPr>
          <w:lang w:eastAsia="vi-VN" w:bidi="vi-VN"/>
        </w:rPr>
        <w:t xml:space="preserve"> </w:t>
      </w:r>
      <w:proofErr w:type="spellStart"/>
      <w:r>
        <w:rPr>
          <w:lang w:eastAsia="vi-VN" w:bidi="vi-VN"/>
        </w:rPr>
        <w:t>hồ</w:t>
      </w:r>
      <w:proofErr w:type="spellEnd"/>
      <w:r>
        <w:rPr>
          <w:lang w:eastAsia="vi-VN" w:bidi="vi-VN"/>
        </w:rPr>
        <w:t xml:space="preserve"> </w:t>
      </w:r>
      <w:proofErr w:type="spellStart"/>
      <w:r>
        <w:rPr>
          <w:lang w:eastAsia="vi-VN" w:bidi="vi-VN"/>
        </w:rPr>
        <w:t>sơ</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sách</w:t>
      </w:r>
      <w:proofErr w:type="spellEnd"/>
      <w:r>
        <w:rPr>
          <w:lang w:eastAsia="vi-VN" w:bidi="vi-VN"/>
        </w:rPr>
        <w:t xml:space="preserve"> </w:t>
      </w:r>
      <w:proofErr w:type="spellStart"/>
      <w:r>
        <w:rPr>
          <w:lang w:eastAsia="vi-VN" w:bidi="vi-VN"/>
        </w:rPr>
        <w:t>điện</w:t>
      </w:r>
      <w:proofErr w:type="spellEnd"/>
      <w:r>
        <w:rPr>
          <w:lang w:eastAsia="vi-VN" w:bidi="vi-VN"/>
        </w:rPr>
        <w:t xml:space="preserve"> </w:t>
      </w:r>
      <w:proofErr w:type="spellStart"/>
      <w:r>
        <w:rPr>
          <w:lang w:eastAsia="vi-VN" w:bidi="vi-VN"/>
        </w:rPr>
        <w:t>tử</w:t>
      </w:r>
      <w:proofErr w:type="spellEnd"/>
      <w:r>
        <w:rPr>
          <w:lang w:eastAsia="vi-VN" w:bidi="vi-VN"/>
        </w:rPr>
        <w:t xml:space="preserve"> </w:t>
      </w:r>
      <w:proofErr w:type="spellStart"/>
      <w:r>
        <w:rPr>
          <w:lang w:eastAsia="vi-VN" w:bidi="vi-VN"/>
        </w:rPr>
        <w:t>như</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điểm</w:t>
      </w:r>
      <w:proofErr w:type="spellEnd"/>
      <w:r>
        <w:rPr>
          <w:lang w:eastAsia="vi-VN" w:bidi="vi-VN"/>
        </w:rPr>
        <w:t xml:space="preserve">, </w:t>
      </w:r>
      <w:proofErr w:type="spellStart"/>
      <w:r>
        <w:rPr>
          <w:lang w:eastAsia="vi-VN" w:bidi="vi-VN"/>
        </w:rPr>
        <w:t>học</w:t>
      </w:r>
      <w:proofErr w:type="spellEnd"/>
      <w:r>
        <w:rPr>
          <w:lang w:eastAsia="vi-VN" w:bidi="vi-VN"/>
        </w:rPr>
        <w:t xml:space="preserve"> </w:t>
      </w:r>
      <w:proofErr w:type="spellStart"/>
      <w:r>
        <w:rPr>
          <w:lang w:eastAsia="vi-VN" w:bidi="vi-VN"/>
        </w:rPr>
        <w:t>bạ</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đăng</w:t>
      </w:r>
      <w:proofErr w:type="spellEnd"/>
      <w:r>
        <w:rPr>
          <w:lang w:eastAsia="vi-VN" w:bidi="vi-VN"/>
        </w:rPr>
        <w:t xml:space="preserve"> </w:t>
      </w:r>
      <w:proofErr w:type="spellStart"/>
      <w:r>
        <w:rPr>
          <w:lang w:eastAsia="vi-VN" w:bidi="vi-VN"/>
        </w:rPr>
        <w:t>bộ</w:t>
      </w:r>
      <w:proofErr w:type="spellEnd"/>
      <w:r>
        <w:rPr>
          <w:lang w:eastAsia="vi-VN" w:bidi="vi-VN"/>
        </w:rPr>
        <w:t xml:space="preserve">, </w:t>
      </w:r>
      <w:proofErr w:type="spellStart"/>
      <w:r>
        <w:rPr>
          <w:lang w:eastAsia="vi-VN" w:bidi="vi-VN"/>
        </w:rPr>
        <w:t>sổ</w:t>
      </w:r>
      <w:proofErr w:type="spellEnd"/>
      <w:r>
        <w:rPr>
          <w:lang w:eastAsia="vi-VN" w:bidi="vi-VN"/>
        </w:rPr>
        <w:t xml:space="preserve"> </w:t>
      </w:r>
      <w:proofErr w:type="spellStart"/>
      <w:r>
        <w:rPr>
          <w:lang w:eastAsia="vi-VN" w:bidi="vi-VN"/>
        </w:rPr>
        <w:t>chủ</w:t>
      </w:r>
      <w:proofErr w:type="spellEnd"/>
      <w:r>
        <w:rPr>
          <w:lang w:eastAsia="vi-VN" w:bidi="vi-VN"/>
        </w:rPr>
        <w:t xml:space="preserve"> </w:t>
      </w:r>
      <w:proofErr w:type="spellStart"/>
      <w:r>
        <w:rPr>
          <w:lang w:eastAsia="vi-VN" w:bidi="vi-VN"/>
        </w:rPr>
        <w:t>nhiệm</w:t>
      </w:r>
      <w:proofErr w:type="spellEnd"/>
      <w:r>
        <w:rPr>
          <w:lang w:eastAsia="vi-VN" w:bidi="vi-VN"/>
        </w:rPr>
        <w:t xml:space="preserve">, </w:t>
      </w:r>
      <w:proofErr w:type="spellStart"/>
      <w:r>
        <w:rPr>
          <w:lang w:eastAsia="vi-VN" w:bidi="vi-VN"/>
        </w:rPr>
        <w:t>giáo</w:t>
      </w:r>
      <w:proofErr w:type="spellEnd"/>
      <w:r>
        <w:rPr>
          <w:lang w:eastAsia="vi-VN" w:bidi="vi-VN"/>
        </w:rPr>
        <w:t xml:space="preserve"> </w:t>
      </w:r>
      <w:proofErr w:type="spellStart"/>
      <w:r>
        <w:rPr>
          <w:lang w:eastAsia="vi-VN" w:bidi="vi-VN"/>
        </w:rPr>
        <w:t>án</w:t>
      </w:r>
      <w:proofErr w:type="spellEnd"/>
      <w:r>
        <w:rPr>
          <w:lang w:eastAsia="vi-VN" w:bidi="vi-VN"/>
        </w:rPr>
        <w:t xml:space="preserve"> </w:t>
      </w:r>
      <w:proofErr w:type="spellStart"/>
      <w:r>
        <w:rPr>
          <w:lang w:eastAsia="vi-VN" w:bidi="vi-VN"/>
        </w:rPr>
        <w:t>giáo</w:t>
      </w:r>
      <w:proofErr w:type="spellEnd"/>
      <w:r>
        <w:rPr>
          <w:lang w:eastAsia="vi-VN" w:bidi="vi-VN"/>
        </w:rPr>
        <w:t xml:space="preserve"> </w:t>
      </w:r>
      <w:proofErr w:type="spellStart"/>
      <w:r>
        <w:rPr>
          <w:lang w:eastAsia="vi-VN" w:bidi="vi-VN"/>
        </w:rPr>
        <w:t>viên</w:t>
      </w:r>
      <w:proofErr w:type="spellEnd"/>
      <w:r>
        <w:rPr>
          <w:lang w:eastAsia="vi-VN" w:bidi="vi-VN"/>
        </w:rPr>
        <w:t xml:space="preserve">, </w:t>
      </w:r>
      <w:proofErr w:type="spellStart"/>
      <w:r>
        <w:rPr>
          <w:lang w:eastAsia="vi-VN" w:bidi="vi-VN"/>
        </w:rPr>
        <w:t>hồ</w:t>
      </w:r>
      <w:proofErr w:type="spellEnd"/>
      <w:r>
        <w:rPr>
          <w:lang w:eastAsia="vi-VN" w:bidi="vi-VN"/>
        </w:rPr>
        <w:t xml:space="preserve"> </w:t>
      </w:r>
      <w:proofErr w:type="spellStart"/>
      <w:r>
        <w:rPr>
          <w:lang w:eastAsia="vi-VN" w:bidi="vi-VN"/>
        </w:rPr>
        <w:t>sơ</w:t>
      </w:r>
      <w:proofErr w:type="spellEnd"/>
      <w:r>
        <w:rPr>
          <w:lang w:eastAsia="vi-VN" w:bidi="vi-VN"/>
        </w:rPr>
        <w:t xml:space="preserve"> </w:t>
      </w:r>
      <w:proofErr w:type="spellStart"/>
      <w:r>
        <w:rPr>
          <w:lang w:eastAsia="vi-VN" w:bidi="vi-VN"/>
        </w:rPr>
        <w:t>chuyên</w:t>
      </w:r>
      <w:proofErr w:type="spellEnd"/>
      <w:r>
        <w:rPr>
          <w:lang w:eastAsia="vi-VN" w:bidi="vi-VN"/>
        </w:rPr>
        <w:t xml:space="preserve"> </w:t>
      </w:r>
      <w:proofErr w:type="spellStart"/>
      <w:r>
        <w:rPr>
          <w:lang w:eastAsia="vi-VN" w:bidi="vi-VN"/>
        </w:rPr>
        <w:t>môn</w:t>
      </w:r>
      <w:proofErr w:type="spellEnd"/>
      <w:r>
        <w:rPr>
          <w:lang w:eastAsia="vi-VN" w:bidi="vi-VN"/>
        </w:rPr>
        <w:t xml:space="preserve">,… </w:t>
      </w:r>
      <w:proofErr w:type="spellStart"/>
      <w:r>
        <w:rPr>
          <w:lang w:eastAsia="vi-VN" w:bidi="vi-VN"/>
        </w:rPr>
        <w:t>theo</w:t>
      </w:r>
      <w:proofErr w:type="spellEnd"/>
      <w:r>
        <w:rPr>
          <w:lang w:eastAsia="vi-VN" w:bidi="vi-VN"/>
        </w:rPr>
        <w:t xml:space="preserve">  </w:t>
      </w:r>
      <w:r w:rsidRPr="00327543">
        <w:rPr>
          <w:lang w:val="vi-VN"/>
        </w:rPr>
        <w:t xml:space="preserve">Công văn số </w:t>
      </w:r>
      <w:r>
        <w:t>2516</w:t>
      </w:r>
      <w:r w:rsidRPr="00327543">
        <w:rPr>
          <w:lang w:val="vi-VN"/>
        </w:rPr>
        <w:t>/SGDĐT-</w:t>
      </w:r>
      <w:r>
        <w:t xml:space="preserve">HCQT </w:t>
      </w:r>
      <w:r w:rsidRPr="00327543">
        <w:rPr>
          <w:lang w:val="vi-VN"/>
        </w:rPr>
        <w:t>ngày 1</w:t>
      </w:r>
      <w:r>
        <w:t>9</w:t>
      </w:r>
      <w:r w:rsidRPr="00327543">
        <w:rPr>
          <w:lang w:val="vi-VN"/>
        </w:rPr>
        <w:t>/</w:t>
      </w:r>
      <w:r>
        <w:t>7</w:t>
      </w:r>
      <w:r w:rsidRPr="00327543">
        <w:rPr>
          <w:lang w:val="vi-VN"/>
        </w:rPr>
        <w:t>/2023 của Sở GD&amp;ĐT</w:t>
      </w:r>
      <w:r>
        <w:t xml:space="preserve"> </w:t>
      </w:r>
      <w:proofErr w:type="spellStart"/>
      <w:r>
        <w:t>tỉnh</w:t>
      </w:r>
      <w:proofErr w:type="spellEnd"/>
      <w:r>
        <w:t xml:space="preserve"> Long An.</w:t>
      </w:r>
    </w:p>
    <w:bookmarkEnd w:id="8"/>
    <w:p w:rsidR="00CD7132" w:rsidRDefault="00C75F56">
      <w:pPr>
        <w:widowControl w:val="0"/>
        <w:pBdr>
          <w:top w:val="none" w:sz="0" w:space="0" w:color="auto"/>
          <w:left w:val="none" w:sz="0" w:space="0" w:color="auto"/>
          <w:bottom w:val="none" w:sz="0" w:space="0" w:color="auto"/>
          <w:right w:val="none" w:sz="0" w:space="0" w:color="auto"/>
          <w:between w:val="none" w:sz="0" w:space="0" w:color="auto"/>
        </w:pBdr>
        <w:tabs>
          <w:tab w:val="left" w:pos="1093"/>
        </w:tabs>
        <w:spacing w:before="120"/>
        <w:ind w:left="760"/>
        <w:jc w:val="both"/>
        <w:rPr>
          <w:b/>
          <w:bCs/>
          <w:color w:val="000000"/>
          <w:lang w:val="vi-VN" w:eastAsia="vi-VN" w:bidi="vi-VN"/>
        </w:rPr>
      </w:pPr>
      <w:r>
        <w:rPr>
          <w:b/>
          <w:bCs/>
          <w:color w:val="000000"/>
          <w:lang w:val="vi-VN" w:eastAsia="vi-VN" w:bidi="vi-VN"/>
        </w:rPr>
        <w:t xml:space="preserve">Điều </w:t>
      </w:r>
      <w:r w:rsidR="009D632A">
        <w:rPr>
          <w:b/>
          <w:bCs/>
          <w:color w:val="000000"/>
          <w:lang w:eastAsia="vi-VN" w:bidi="vi-VN"/>
        </w:rPr>
        <w:t>5</w:t>
      </w:r>
      <w:r>
        <w:rPr>
          <w:b/>
          <w:bCs/>
          <w:color w:val="000000"/>
          <w:lang w:val="vi-VN" w:eastAsia="vi-VN" w:bidi="vi-VN"/>
        </w:rPr>
        <w:t>. Đối với giáo viên chủ nhiệm</w:t>
      </w:r>
    </w:p>
    <w:p w:rsidR="00CD7132" w:rsidRDefault="00C75F56">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109"/>
        </w:tabs>
        <w:spacing w:before="120"/>
        <w:ind w:firstLine="760"/>
        <w:jc w:val="both"/>
        <w:rPr>
          <w:color w:val="000000"/>
          <w:lang w:val="vi-VN" w:eastAsia="vi-VN" w:bidi="vi-VN"/>
        </w:rPr>
      </w:pPr>
      <w:r>
        <w:rPr>
          <w:color w:val="000000"/>
          <w:lang w:val="vi-VN" w:eastAsia="vi-VN" w:bidi="vi-VN"/>
        </w:rPr>
        <w:t>Cập nhật danh sách và sơ yếu lý lịch học sinh</w:t>
      </w:r>
      <w:r>
        <w:rPr>
          <w:color w:val="000000"/>
          <w:lang w:eastAsia="vi-VN" w:bidi="vi-VN"/>
        </w:rPr>
        <w:t xml:space="preserve"> </w:t>
      </w:r>
      <w:r>
        <w:rPr>
          <w:color w:val="000000"/>
          <w:lang w:val="vi-VN" w:eastAsia="vi-VN" w:bidi="vi-VN"/>
        </w:rPr>
        <w:t>đầu năm học.</w:t>
      </w:r>
    </w:p>
    <w:p w:rsidR="00CD7132" w:rsidRDefault="00C75F56">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102"/>
        </w:tabs>
        <w:spacing w:before="120"/>
        <w:ind w:firstLine="760"/>
        <w:jc w:val="both"/>
        <w:rPr>
          <w:color w:val="000000"/>
          <w:lang w:val="vi-VN" w:eastAsia="vi-VN" w:bidi="vi-VN"/>
        </w:rPr>
      </w:pPr>
      <w:r>
        <w:rPr>
          <w:color w:val="000000"/>
          <w:lang w:val="vi-VN" w:eastAsia="vi-VN" w:bidi="vi-VN"/>
        </w:rPr>
        <w:t>Cập nhật thông tin học sinh</w:t>
      </w:r>
      <w:r>
        <w:rPr>
          <w:color w:val="000000"/>
          <w:lang w:eastAsia="vi-VN" w:bidi="vi-VN"/>
        </w:rPr>
        <w:t xml:space="preserve"> </w:t>
      </w:r>
      <w:r>
        <w:rPr>
          <w:color w:val="000000"/>
          <w:lang w:val="vi-VN" w:eastAsia="vi-VN" w:bidi="vi-VN"/>
        </w:rPr>
        <w:t xml:space="preserve">vắng, nghỉ học, chuyển lớp, chuyển trường theo định kì hàng tháng; hoàn thành các nội dung trong học bạ vào cuối mỗi năm học hoặc xuất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eastAsia="vi-VN" w:bidi="vi-VN"/>
        </w:rPr>
        <w:t xml:space="preserve"> </w:t>
      </w:r>
      <w:r>
        <w:rPr>
          <w:color w:val="000000"/>
          <w:lang w:val="vi-VN" w:eastAsia="vi-VN" w:bidi="vi-VN"/>
        </w:rPr>
        <w:t>để trả cho học sinh khi ra trường hoặc học sinh chuyển trường.</w:t>
      </w:r>
    </w:p>
    <w:p w:rsidR="00CD7132" w:rsidRDefault="00C75F56">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107"/>
        </w:tabs>
        <w:spacing w:before="120"/>
        <w:ind w:firstLine="760"/>
        <w:jc w:val="both"/>
        <w:rPr>
          <w:color w:val="000000"/>
          <w:lang w:val="vi-VN" w:eastAsia="vi-VN" w:bidi="vi-VN"/>
        </w:rPr>
      </w:pPr>
      <w:r>
        <w:rPr>
          <w:color w:val="000000"/>
          <w:lang w:val="vi-VN" w:eastAsia="vi-VN" w:bidi="vi-VN"/>
        </w:rPr>
        <w:t xml:space="preserve">Ký số xác nhận kết quả đánh giá, xếp loại học sinh chủ nhiệm trên hệ thống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eastAsia="vi-VN" w:bidi="vi-VN"/>
        </w:rPr>
        <w:t xml:space="preserve">, </w:t>
      </w:r>
      <w:proofErr w:type="spellStart"/>
      <w:r>
        <w:rPr>
          <w:color w:val="000000"/>
          <w:lang w:eastAsia="vi-VN" w:bidi="vi-VN"/>
        </w:rPr>
        <w:t>Sổ</w:t>
      </w:r>
      <w:proofErr w:type="spellEnd"/>
      <w:r>
        <w:rPr>
          <w:color w:val="000000"/>
          <w:lang w:eastAsia="vi-VN" w:bidi="vi-VN"/>
        </w:rPr>
        <w:t xml:space="preserve">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sinh</w:t>
      </w:r>
      <w:proofErr w:type="spellEnd"/>
      <w:r>
        <w:rPr>
          <w:color w:val="000000"/>
          <w:lang w:eastAsia="vi-VN" w:bidi="vi-VN"/>
        </w:rPr>
        <w:t xml:space="preserve"> </w:t>
      </w:r>
      <w:r>
        <w:rPr>
          <w:color w:val="000000"/>
          <w:lang w:val="vi-VN" w:eastAsia="vi-VN" w:bidi="vi-VN"/>
        </w:rPr>
        <w:t xml:space="preserve">vào cuối năm học hoặc xuất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eastAsia="vi-VN" w:bidi="vi-VN"/>
        </w:rPr>
        <w:t xml:space="preserve"> </w:t>
      </w:r>
      <w:r>
        <w:rPr>
          <w:color w:val="000000"/>
          <w:lang w:val="vi-VN" w:eastAsia="vi-VN" w:bidi="vi-VN"/>
        </w:rPr>
        <w:t>để trả cho học sinh khi ra trường, chuyển trường.</w:t>
      </w:r>
    </w:p>
    <w:p w:rsidR="00CD7132" w:rsidRDefault="00C75F56">
      <w:pPr>
        <w:widowControl w:val="0"/>
        <w:numPr>
          <w:ilvl w:val="0"/>
          <w:numId w:val="5"/>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Pr>
          <w:color w:val="000000"/>
          <w:lang w:val="vi-VN" w:eastAsia="vi-VN" w:bidi="vi-VN"/>
        </w:rPr>
        <w:t xml:space="preserve">Kiểm tra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eastAsia="vi-VN" w:bidi="vi-VN"/>
        </w:rPr>
        <w:t xml:space="preserve">, </w:t>
      </w:r>
      <w:proofErr w:type="spellStart"/>
      <w:r>
        <w:rPr>
          <w:color w:val="000000"/>
          <w:lang w:eastAsia="vi-VN" w:bidi="vi-VN"/>
        </w:rPr>
        <w:t>Sổ</w:t>
      </w:r>
      <w:proofErr w:type="spellEnd"/>
      <w:r>
        <w:rPr>
          <w:color w:val="000000"/>
          <w:lang w:eastAsia="vi-VN" w:bidi="vi-VN"/>
        </w:rPr>
        <w:t xml:space="preserve">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sinh</w:t>
      </w:r>
      <w:proofErr w:type="spellEnd"/>
      <w:r>
        <w:rPr>
          <w:color w:val="000000"/>
          <w:lang w:eastAsia="vi-VN" w:bidi="vi-VN"/>
        </w:rPr>
        <w:t xml:space="preserve"> </w:t>
      </w:r>
      <w:r>
        <w:rPr>
          <w:color w:val="000000"/>
          <w:lang w:val="vi-VN" w:eastAsia="vi-VN" w:bidi="vi-VN"/>
        </w:rPr>
        <w:t xml:space="preserve">của lớp; giúp hiệu trưởng theo dõi, rà soát thông tin trong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eastAsia="vi-VN" w:bidi="vi-VN"/>
        </w:rPr>
        <w:t xml:space="preserve">, </w:t>
      </w:r>
      <w:proofErr w:type="spellStart"/>
      <w:r>
        <w:rPr>
          <w:color w:val="000000"/>
          <w:lang w:eastAsia="vi-VN" w:bidi="vi-VN"/>
        </w:rPr>
        <w:t>Sổ</w:t>
      </w:r>
      <w:proofErr w:type="spellEnd"/>
      <w:r>
        <w:rPr>
          <w:color w:val="000000"/>
          <w:lang w:eastAsia="vi-VN" w:bidi="vi-VN"/>
        </w:rPr>
        <w:t xml:space="preserve">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r>
        <w:rPr>
          <w:color w:val="000000"/>
          <w:lang w:val="vi-VN" w:eastAsia="vi-VN" w:bidi="vi-VN"/>
        </w:rPr>
        <w:t>của học sinh lớp chủ nhiệm.</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760"/>
        <w:jc w:val="both"/>
        <w:rPr>
          <w:b/>
          <w:bCs/>
          <w:color w:val="000000"/>
          <w:lang w:eastAsia="vi-VN" w:bidi="vi-VN"/>
        </w:rPr>
      </w:pPr>
      <w:r>
        <w:rPr>
          <w:b/>
          <w:bCs/>
          <w:color w:val="000000"/>
          <w:lang w:val="vi-VN" w:eastAsia="vi-VN" w:bidi="vi-VN"/>
        </w:rPr>
        <w:t xml:space="preserve">Điều </w:t>
      </w:r>
      <w:r w:rsidR="009D632A">
        <w:rPr>
          <w:b/>
          <w:bCs/>
          <w:color w:val="000000"/>
          <w:lang w:eastAsia="vi-VN" w:bidi="vi-VN"/>
        </w:rPr>
        <w:t>6</w:t>
      </w:r>
      <w:r>
        <w:rPr>
          <w:b/>
          <w:bCs/>
          <w:color w:val="000000"/>
          <w:lang w:val="vi-VN" w:eastAsia="vi-VN" w:bidi="vi-VN"/>
        </w:rPr>
        <w:t>. Đối với giáo viên bộ môn</w:t>
      </w:r>
      <w:r>
        <w:rPr>
          <w:b/>
          <w:bCs/>
          <w:color w:val="000000"/>
          <w:lang w:eastAsia="vi-VN" w:bidi="vi-VN"/>
        </w:rPr>
        <w:t xml:space="preserve">, </w:t>
      </w:r>
      <w:proofErr w:type="spellStart"/>
      <w:r>
        <w:rPr>
          <w:b/>
          <w:bCs/>
          <w:color w:val="000000"/>
          <w:lang w:eastAsia="vi-VN" w:bidi="vi-VN"/>
        </w:rPr>
        <w:t>tổ</w:t>
      </w:r>
      <w:proofErr w:type="spellEnd"/>
      <w:r>
        <w:rPr>
          <w:b/>
          <w:bCs/>
          <w:color w:val="000000"/>
          <w:lang w:eastAsia="vi-VN" w:bidi="vi-VN"/>
        </w:rPr>
        <w:t xml:space="preserve"> </w:t>
      </w:r>
      <w:proofErr w:type="spellStart"/>
      <w:r>
        <w:rPr>
          <w:b/>
          <w:bCs/>
          <w:color w:val="000000"/>
          <w:lang w:eastAsia="vi-VN" w:bidi="vi-VN"/>
        </w:rPr>
        <w:t>trưởng</w:t>
      </w:r>
      <w:proofErr w:type="spellEnd"/>
      <w:r>
        <w:rPr>
          <w:b/>
          <w:bCs/>
          <w:color w:val="000000"/>
          <w:lang w:eastAsia="vi-VN" w:bidi="vi-VN"/>
        </w:rPr>
        <w:t xml:space="preserve"> </w:t>
      </w:r>
      <w:proofErr w:type="spellStart"/>
      <w:r>
        <w:rPr>
          <w:b/>
          <w:bCs/>
          <w:color w:val="000000"/>
          <w:lang w:eastAsia="vi-VN" w:bidi="vi-VN"/>
        </w:rPr>
        <w:t>chuyên</w:t>
      </w:r>
      <w:proofErr w:type="spellEnd"/>
      <w:r>
        <w:rPr>
          <w:b/>
          <w:bCs/>
          <w:color w:val="000000"/>
          <w:lang w:eastAsia="vi-VN" w:bidi="vi-VN"/>
        </w:rPr>
        <w:t xml:space="preserve"> </w:t>
      </w:r>
      <w:proofErr w:type="spellStart"/>
      <w:r>
        <w:rPr>
          <w:b/>
          <w:bCs/>
          <w:color w:val="000000"/>
          <w:lang w:eastAsia="vi-VN" w:bidi="vi-VN"/>
        </w:rPr>
        <w:t>môn</w:t>
      </w:r>
      <w:proofErr w:type="spellEnd"/>
    </w:p>
    <w:p w:rsidR="00CD7132" w:rsidRDefault="00C75F56">
      <w:pPr>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1102"/>
        </w:tabs>
        <w:spacing w:before="120"/>
        <w:ind w:firstLine="760"/>
        <w:jc w:val="both"/>
        <w:rPr>
          <w:color w:val="FF0000"/>
          <w:lang w:val="vi-VN" w:eastAsia="vi-VN" w:bidi="vi-VN"/>
        </w:rPr>
      </w:pPr>
      <w:r>
        <w:rPr>
          <w:color w:val="000000"/>
          <w:lang w:val="vi-VN" w:eastAsia="vi-VN" w:bidi="vi-VN"/>
        </w:rPr>
        <w:lastRenderedPageBreak/>
        <w:t xml:space="preserve">Ký số xác nhận kết quả đánh giá, điểm số môn mình giảng dạy trên hệ thống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eastAsia="vi-VN" w:bidi="vi-VN"/>
        </w:rPr>
        <w:t xml:space="preserve">, </w:t>
      </w:r>
      <w:proofErr w:type="spellStart"/>
      <w:r>
        <w:rPr>
          <w:color w:val="000000"/>
          <w:lang w:eastAsia="vi-VN" w:bidi="vi-VN"/>
        </w:rPr>
        <w:t>Sổ</w:t>
      </w:r>
      <w:proofErr w:type="spellEnd"/>
      <w:r>
        <w:rPr>
          <w:color w:val="000000"/>
          <w:lang w:eastAsia="vi-VN" w:bidi="vi-VN"/>
        </w:rPr>
        <w:t xml:space="preserve">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r>
        <w:rPr>
          <w:color w:val="000000"/>
          <w:lang w:val="vi-VN" w:eastAsia="vi-VN" w:bidi="vi-VN"/>
        </w:rPr>
        <w:t xml:space="preserve">vào cuối năm học hoặc xuất </w:t>
      </w:r>
      <w:proofErr w:type="spellStart"/>
      <w:r>
        <w:rPr>
          <w:color w:val="FF0000"/>
          <w:lang w:eastAsia="vi-VN" w:bidi="vi-VN"/>
        </w:rPr>
        <w:t>phiếu</w:t>
      </w:r>
      <w:proofErr w:type="spellEnd"/>
      <w:r>
        <w:rPr>
          <w:color w:val="FF0000"/>
          <w:lang w:eastAsia="vi-VN" w:bidi="vi-VN"/>
        </w:rPr>
        <w:t xml:space="preserve"> </w:t>
      </w:r>
      <w:proofErr w:type="spellStart"/>
      <w:r>
        <w:rPr>
          <w:color w:val="FF0000"/>
          <w:lang w:eastAsia="vi-VN" w:bidi="vi-VN"/>
        </w:rPr>
        <w:t>điểm</w:t>
      </w:r>
      <w:proofErr w:type="spellEnd"/>
      <w:r>
        <w:rPr>
          <w:color w:val="FF0000"/>
          <w:lang w:eastAsia="vi-VN" w:bidi="vi-VN"/>
        </w:rPr>
        <w:t xml:space="preserve"> </w:t>
      </w:r>
      <w:proofErr w:type="spellStart"/>
      <w:r>
        <w:rPr>
          <w:color w:val="FF0000"/>
          <w:lang w:eastAsia="vi-VN" w:bidi="vi-VN"/>
        </w:rPr>
        <w:t>môn</w:t>
      </w:r>
      <w:proofErr w:type="spellEnd"/>
      <w:r>
        <w:rPr>
          <w:color w:val="FF0000"/>
          <w:lang w:eastAsia="vi-VN" w:bidi="vi-VN"/>
        </w:rPr>
        <w:t xml:space="preserve"> </w:t>
      </w:r>
      <w:proofErr w:type="spellStart"/>
      <w:r>
        <w:rPr>
          <w:color w:val="FF0000"/>
          <w:lang w:eastAsia="vi-VN" w:bidi="vi-VN"/>
        </w:rPr>
        <w:t>được</w:t>
      </w:r>
      <w:proofErr w:type="spellEnd"/>
      <w:r>
        <w:rPr>
          <w:color w:val="FF0000"/>
          <w:lang w:eastAsia="vi-VN" w:bidi="vi-VN"/>
        </w:rPr>
        <w:t xml:space="preserve"> </w:t>
      </w:r>
      <w:proofErr w:type="spellStart"/>
      <w:r>
        <w:rPr>
          <w:color w:val="FF0000"/>
          <w:lang w:eastAsia="vi-VN" w:bidi="vi-VN"/>
        </w:rPr>
        <w:t>phân</w:t>
      </w:r>
      <w:proofErr w:type="spellEnd"/>
      <w:r>
        <w:rPr>
          <w:color w:val="FF0000"/>
          <w:lang w:eastAsia="vi-VN" w:bidi="vi-VN"/>
        </w:rPr>
        <w:t xml:space="preserve"> </w:t>
      </w:r>
      <w:proofErr w:type="spellStart"/>
      <w:r>
        <w:rPr>
          <w:color w:val="FF0000"/>
          <w:lang w:eastAsia="vi-VN" w:bidi="vi-VN"/>
        </w:rPr>
        <w:t>công</w:t>
      </w:r>
      <w:proofErr w:type="spellEnd"/>
      <w:r>
        <w:rPr>
          <w:color w:val="FF0000"/>
          <w:lang w:eastAsia="vi-VN" w:bidi="vi-VN"/>
        </w:rPr>
        <w:t xml:space="preserve"> </w:t>
      </w:r>
      <w:proofErr w:type="spellStart"/>
      <w:r>
        <w:rPr>
          <w:color w:val="FF0000"/>
          <w:lang w:eastAsia="vi-VN" w:bidi="vi-VN"/>
        </w:rPr>
        <w:t>giảng</w:t>
      </w:r>
      <w:proofErr w:type="spellEnd"/>
      <w:r>
        <w:rPr>
          <w:color w:val="FF0000"/>
          <w:lang w:eastAsia="vi-VN" w:bidi="vi-VN"/>
        </w:rPr>
        <w:t xml:space="preserve"> </w:t>
      </w:r>
      <w:proofErr w:type="spellStart"/>
      <w:r>
        <w:rPr>
          <w:color w:val="FF0000"/>
          <w:lang w:eastAsia="vi-VN" w:bidi="vi-VN"/>
        </w:rPr>
        <w:t>dạy</w:t>
      </w:r>
      <w:proofErr w:type="spellEnd"/>
      <w:r>
        <w:rPr>
          <w:color w:val="FF0000"/>
          <w:lang w:eastAsia="vi-VN" w:bidi="vi-VN"/>
        </w:rPr>
        <w:t xml:space="preserve"> </w:t>
      </w:r>
      <w:proofErr w:type="spellStart"/>
      <w:r>
        <w:rPr>
          <w:color w:val="FF0000"/>
          <w:lang w:eastAsia="vi-VN" w:bidi="vi-VN"/>
        </w:rPr>
        <w:t>theo</w:t>
      </w:r>
      <w:proofErr w:type="spellEnd"/>
      <w:r>
        <w:rPr>
          <w:color w:val="FF0000"/>
          <w:lang w:eastAsia="vi-VN" w:bidi="vi-VN"/>
        </w:rPr>
        <w:t xml:space="preserve"> </w:t>
      </w:r>
      <w:proofErr w:type="spellStart"/>
      <w:r>
        <w:rPr>
          <w:color w:val="FF0000"/>
          <w:lang w:eastAsia="vi-VN" w:bidi="vi-VN"/>
        </w:rPr>
        <w:t>yêu</w:t>
      </w:r>
      <w:proofErr w:type="spellEnd"/>
      <w:r>
        <w:rPr>
          <w:color w:val="FF0000"/>
          <w:lang w:eastAsia="vi-VN" w:bidi="vi-VN"/>
        </w:rPr>
        <w:t xml:space="preserve"> </w:t>
      </w:r>
      <w:proofErr w:type="spellStart"/>
      <w:r>
        <w:rPr>
          <w:color w:val="FF0000"/>
          <w:lang w:eastAsia="vi-VN" w:bidi="vi-VN"/>
        </w:rPr>
        <w:t>cầu</w:t>
      </w:r>
      <w:proofErr w:type="spellEnd"/>
      <w:r>
        <w:rPr>
          <w:color w:val="FF0000"/>
          <w:lang w:eastAsia="vi-VN" w:bidi="vi-VN"/>
        </w:rPr>
        <w:t xml:space="preserve"> </w:t>
      </w:r>
      <w:proofErr w:type="spellStart"/>
      <w:r>
        <w:rPr>
          <w:color w:val="FF0000"/>
          <w:lang w:eastAsia="vi-VN" w:bidi="vi-VN"/>
        </w:rPr>
        <w:t>của</w:t>
      </w:r>
      <w:proofErr w:type="spellEnd"/>
      <w:r>
        <w:rPr>
          <w:color w:val="FF0000"/>
          <w:lang w:eastAsia="vi-VN" w:bidi="vi-VN"/>
        </w:rPr>
        <w:t xml:space="preserve"> </w:t>
      </w:r>
      <w:proofErr w:type="spellStart"/>
      <w:r>
        <w:rPr>
          <w:color w:val="FF0000"/>
          <w:lang w:eastAsia="vi-VN" w:bidi="vi-VN"/>
        </w:rPr>
        <w:t>Hiệu</w:t>
      </w:r>
      <w:proofErr w:type="spellEnd"/>
      <w:r>
        <w:rPr>
          <w:color w:val="FF0000"/>
          <w:lang w:eastAsia="vi-VN" w:bidi="vi-VN"/>
        </w:rPr>
        <w:t xml:space="preserve"> </w:t>
      </w:r>
      <w:proofErr w:type="spellStart"/>
      <w:r>
        <w:rPr>
          <w:color w:val="FF0000"/>
          <w:lang w:eastAsia="vi-VN" w:bidi="vi-VN"/>
        </w:rPr>
        <w:t>trưởng</w:t>
      </w:r>
      <w:proofErr w:type="spellEnd"/>
      <w:r>
        <w:rPr>
          <w:color w:val="FF0000"/>
          <w:lang w:val="vi-VN" w:eastAsia="vi-VN" w:bidi="vi-VN"/>
        </w:rPr>
        <w:t>.</w:t>
      </w:r>
    </w:p>
    <w:p w:rsidR="00CD7132" w:rsidRDefault="00C75F56">
      <w:pPr>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1102"/>
        </w:tabs>
        <w:spacing w:before="120"/>
        <w:ind w:firstLine="760"/>
        <w:jc w:val="both"/>
        <w:rPr>
          <w:color w:val="000000"/>
          <w:lang w:val="vi-VN" w:eastAsia="vi-VN" w:bidi="vi-VN"/>
        </w:rPr>
      </w:pPr>
      <w:proofErr w:type="spellStart"/>
      <w:r>
        <w:rPr>
          <w:color w:val="000000"/>
          <w:lang w:eastAsia="vi-VN" w:bidi="vi-VN"/>
        </w:rPr>
        <w:t>Giáo</w:t>
      </w:r>
      <w:proofErr w:type="spellEnd"/>
      <w:r>
        <w:rPr>
          <w:color w:val="000000"/>
          <w:lang w:eastAsia="vi-VN" w:bidi="vi-VN"/>
        </w:rPr>
        <w:t xml:space="preserve"> </w:t>
      </w:r>
      <w:proofErr w:type="spellStart"/>
      <w:r>
        <w:rPr>
          <w:color w:val="000000"/>
          <w:lang w:eastAsia="vi-VN" w:bidi="vi-VN"/>
        </w:rPr>
        <w:t>viên</w:t>
      </w:r>
      <w:proofErr w:type="spellEnd"/>
      <w:r>
        <w:rPr>
          <w:color w:val="000000"/>
          <w:lang w:eastAsia="vi-VN" w:bidi="vi-VN"/>
        </w:rPr>
        <w:t xml:space="preserve"> </w:t>
      </w:r>
      <w:proofErr w:type="spellStart"/>
      <w:r>
        <w:rPr>
          <w:color w:val="000000"/>
          <w:lang w:eastAsia="vi-VN" w:bidi="vi-VN"/>
        </w:rPr>
        <w:t>bộ</w:t>
      </w:r>
      <w:proofErr w:type="spellEnd"/>
      <w:r>
        <w:rPr>
          <w:color w:val="000000"/>
          <w:lang w:eastAsia="vi-VN" w:bidi="vi-VN"/>
        </w:rPr>
        <w:t xml:space="preserve"> </w:t>
      </w:r>
      <w:proofErr w:type="spellStart"/>
      <w:r>
        <w:rPr>
          <w:color w:val="000000"/>
          <w:lang w:eastAsia="vi-VN" w:bidi="vi-VN"/>
        </w:rPr>
        <w:t>môn</w:t>
      </w:r>
      <w:proofErr w:type="spellEnd"/>
      <w:r>
        <w:rPr>
          <w:color w:val="000000"/>
          <w:lang w:eastAsia="vi-VN" w:bidi="vi-VN"/>
        </w:rPr>
        <w:t xml:space="preserve"> </w:t>
      </w:r>
      <w:proofErr w:type="spellStart"/>
      <w:r>
        <w:rPr>
          <w:color w:val="000000"/>
          <w:lang w:eastAsia="vi-VN" w:bidi="vi-VN"/>
        </w:rPr>
        <w:t>có</w:t>
      </w:r>
      <w:proofErr w:type="spellEnd"/>
      <w:r>
        <w:rPr>
          <w:color w:val="000000"/>
          <w:lang w:eastAsia="vi-VN" w:bidi="vi-VN"/>
        </w:rPr>
        <w:t xml:space="preserve"> </w:t>
      </w:r>
      <w:proofErr w:type="spellStart"/>
      <w:r>
        <w:rPr>
          <w:color w:val="000000"/>
          <w:lang w:eastAsia="vi-VN" w:bidi="vi-VN"/>
        </w:rPr>
        <w:t>nhiệm</w:t>
      </w:r>
      <w:proofErr w:type="spellEnd"/>
      <w:r>
        <w:rPr>
          <w:color w:val="000000"/>
          <w:lang w:eastAsia="vi-VN" w:bidi="vi-VN"/>
        </w:rPr>
        <w:t xml:space="preserve"> </w:t>
      </w:r>
      <w:proofErr w:type="spellStart"/>
      <w:r>
        <w:rPr>
          <w:color w:val="000000"/>
          <w:lang w:eastAsia="vi-VN" w:bidi="vi-VN"/>
        </w:rPr>
        <w:t>vụ</w:t>
      </w:r>
      <w:proofErr w:type="spellEnd"/>
      <w:r>
        <w:rPr>
          <w:color w:val="000000"/>
          <w:lang w:eastAsia="vi-VN" w:bidi="vi-VN"/>
        </w:rPr>
        <w:t xml:space="preserve"> </w:t>
      </w:r>
      <w:proofErr w:type="spellStart"/>
      <w:r>
        <w:rPr>
          <w:color w:val="000000"/>
          <w:lang w:eastAsia="vi-VN" w:bidi="vi-VN"/>
        </w:rPr>
        <w:t>đưa</w:t>
      </w:r>
      <w:proofErr w:type="spellEnd"/>
      <w:r>
        <w:rPr>
          <w:color w:val="000000"/>
          <w:lang w:eastAsia="vi-VN" w:bidi="vi-VN"/>
        </w:rPr>
        <w:t xml:space="preserve"> </w:t>
      </w:r>
      <w:proofErr w:type="spellStart"/>
      <w:r>
        <w:rPr>
          <w:color w:val="000000"/>
          <w:lang w:eastAsia="vi-VN" w:bidi="vi-VN"/>
        </w:rPr>
        <w:t>kế</w:t>
      </w:r>
      <w:proofErr w:type="spellEnd"/>
      <w:r>
        <w:rPr>
          <w:color w:val="000000"/>
          <w:lang w:eastAsia="vi-VN" w:bidi="vi-VN"/>
        </w:rPr>
        <w:t xml:space="preserve"> </w:t>
      </w:r>
      <w:proofErr w:type="spellStart"/>
      <w:r>
        <w:rPr>
          <w:color w:val="000000"/>
          <w:lang w:eastAsia="vi-VN" w:bidi="vi-VN"/>
        </w:rPr>
        <w:t>hoạch</w:t>
      </w:r>
      <w:proofErr w:type="spellEnd"/>
      <w:r>
        <w:rPr>
          <w:color w:val="000000"/>
          <w:lang w:eastAsia="vi-VN" w:bidi="vi-VN"/>
        </w:rPr>
        <w:t xml:space="preserve"> </w:t>
      </w:r>
      <w:proofErr w:type="spellStart"/>
      <w:r>
        <w:rPr>
          <w:color w:val="000000"/>
          <w:lang w:eastAsia="vi-VN" w:bidi="vi-VN"/>
        </w:rPr>
        <w:t>bài</w:t>
      </w:r>
      <w:proofErr w:type="spellEnd"/>
      <w:r>
        <w:rPr>
          <w:color w:val="000000"/>
          <w:lang w:eastAsia="vi-VN" w:bidi="vi-VN"/>
        </w:rPr>
        <w:t xml:space="preserve"> </w:t>
      </w:r>
      <w:proofErr w:type="spellStart"/>
      <w:r>
        <w:rPr>
          <w:color w:val="000000"/>
          <w:lang w:eastAsia="vi-VN" w:bidi="vi-VN"/>
        </w:rPr>
        <w:t>dạy</w:t>
      </w:r>
      <w:proofErr w:type="spellEnd"/>
      <w:r>
        <w:rPr>
          <w:color w:val="000000"/>
          <w:lang w:eastAsia="vi-VN" w:bidi="vi-VN"/>
        </w:rPr>
        <w:t xml:space="preserve"> (</w:t>
      </w:r>
      <w:proofErr w:type="spellStart"/>
      <w:r>
        <w:rPr>
          <w:color w:val="000000"/>
          <w:lang w:eastAsia="vi-VN" w:bidi="vi-VN"/>
        </w:rPr>
        <w:t>giáo</w:t>
      </w:r>
      <w:proofErr w:type="spellEnd"/>
      <w:r>
        <w:rPr>
          <w:color w:val="000000"/>
          <w:lang w:eastAsia="vi-VN" w:bidi="vi-VN"/>
        </w:rPr>
        <w:t xml:space="preserve"> </w:t>
      </w:r>
      <w:proofErr w:type="spellStart"/>
      <w:r>
        <w:rPr>
          <w:color w:val="000000"/>
          <w:lang w:eastAsia="vi-VN" w:bidi="vi-VN"/>
        </w:rPr>
        <w:t>án</w:t>
      </w:r>
      <w:proofErr w:type="spellEnd"/>
      <w:r>
        <w:rPr>
          <w:color w:val="000000"/>
          <w:lang w:eastAsia="vi-VN" w:bidi="vi-VN"/>
        </w:rPr>
        <w:t xml:space="preserve">) </w:t>
      </w:r>
      <w:proofErr w:type="spellStart"/>
      <w:r>
        <w:rPr>
          <w:color w:val="000000"/>
          <w:lang w:eastAsia="vi-VN" w:bidi="vi-VN"/>
        </w:rPr>
        <w:t>lên</w:t>
      </w:r>
      <w:proofErr w:type="spellEnd"/>
      <w:r>
        <w:rPr>
          <w:color w:val="000000"/>
          <w:lang w:eastAsia="vi-VN" w:bidi="vi-VN"/>
        </w:rPr>
        <w:t xml:space="preserve"> </w:t>
      </w:r>
      <w:proofErr w:type="spellStart"/>
      <w:r>
        <w:rPr>
          <w:color w:val="000000"/>
          <w:lang w:eastAsia="vi-VN" w:bidi="vi-VN"/>
        </w:rPr>
        <w:t>hệ</w:t>
      </w:r>
      <w:proofErr w:type="spellEnd"/>
      <w:r>
        <w:rPr>
          <w:color w:val="000000"/>
          <w:lang w:eastAsia="vi-VN" w:bidi="vi-VN"/>
        </w:rPr>
        <w:t xml:space="preserve"> </w:t>
      </w:r>
      <w:proofErr w:type="spellStart"/>
      <w:r>
        <w:rPr>
          <w:color w:val="000000"/>
          <w:lang w:eastAsia="vi-VN" w:bidi="vi-VN"/>
        </w:rPr>
        <w:t>thống</w:t>
      </w:r>
      <w:proofErr w:type="spellEnd"/>
      <w:r>
        <w:rPr>
          <w:color w:val="000000"/>
          <w:lang w:eastAsia="vi-VN" w:bidi="vi-VN"/>
        </w:rPr>
        <w:t xml:space="preserve"> </w:t>
      </w:r>
      <w:proofErr w:type="spellStart"/>
      <w:r>
        <w:rPr>
          <w:color w:val="000000"/>
          <w:lang w:eastAsia="vi-VN" w:bidi="vi-VN"/>
        </w:rPr>
        <w:t>cơ</w:t>
      </w:r>
      <w:proofErr w:type="spellEnd"/>
      <w:r>
        <w:rPr>
          <w:color w:val="000000"/>
          <w:lang w:eastAsia="vi-VN" w:bidi="vi-VN"/>
        </w:rPr>
        <w:t xml:space="preserve"> </w:t>
      </w:r>
      <w:proofErr w:type="spellStart"/>
      <w:r>
        <w:rPr>
          <w:color w:val="000000"/>
          <w:lang w:eastAsia="vi-VN" w:bidi="vi-VN"/>
        </w:rPr>
        <w:t>sở</w:t>
      </w:r>
      <w:proofErr w:type="spellEnd"/>
      <w:r>
        <w:rPr>
          <w:color w:val="000000"/>
          <w:lang w:eastAsia="vi-VN" w:bidi="vi-VN"/>
        </w:rPr>
        <w:t xml:space="preserve"> </w:t>
      </w:r>
      <w:proofErr w:type="spellStart"/>
      <w:r>
        <w:rPr>
          <w:color w:val="000000"/>
          <w:lang w:eastAsia="vi-VN" w:bidi="vi-VN"/>
        </w:rPr>
        <w:t>dữ</w:t>
      </w:r>
      <w:proofErr w:type="spellEnd"/>
      <w:r>
        <w:rPr>
          <w:color w:val="000000"/>
          <w:lang w:eastAsia="vi-VN" w:bidi="vi-VN"/>
        </w:rPr>
        <w:t xml:space="preserve"> </w:t>
      </w:r>
      <w:proofErr w:type="spellStart"/>
      <w:r>
        <w:rPr>
          <w:color w:val="000000"/>
          <w:lang w:eastAsia="vi-VN" w:bidi="vi-VN"/>
        </w:rPr>
        <w:t>liệu</w:t>
      </w:r>
      <w:proofErr w:type="spellEnd"/>
      <w:r>
        <w:rPr>
          <w:color w:val="000000"/>
          <w:lang w:eastAsia="vi-VN" w:bidi="vi-VN"/>
        </w:rPr>
        <w:t xml:space="preserve">, </w:t>
      </w:r>
      <w:proofErr w:type="spellStart"/>
      <w:r>
        <w:rPr>
          <w:color w:val="000000"/>
          <w:lang w:eastAsia="vi-VN" w:bidi="vi-VN"/>
        </w:rPr>
        <w:t>Tổ</w:t>
      </w:r>
      <w:proofErr w:type="spellEnd"/>
      <w:r>
        <w:rPr>
          <w:color w:val="000000"/>
          <w:lang w:eastAsia="vi-VN" w:bidi="vi-VN"/>
        </w:rPr>
        <w:t xml:space="preserve"> </w:t>
      </w:r>
      <w:proofErr w:type="spellStart"/>
      <w:r>
        <w:rPr>
          <w:color w:val="000000"/>
          <w:lang w:eastAsia="vi-VN" w:bidi="vi-VN"/>
        </w:rPr>
        <w:t>trưởng</w:t>
      </w:r>
      <w:proofErr w:type="spellEnd"/>
      <w:r>
        <w:rPr>
          <w:color w:val="000000"/>
          <w:lang w:eastAsia="vi-VN" w:bidi="vi-VN"/>
        </w:rPr>
        <w:t xml:space="preserve"> </w:t>
      </w:r>
      <w:proofErr w:type="spellStart"/>
      <w:r>
        <w:rPr>
          <w:color w:val="000000"/>
          <w:lang w:eastAsia="vi-VN" w:bidi="vi-VN"/>
        </w:rPr>
        <w:t>chuyên</w:t>
      </w:r>
      <w:proofErr w:type="spellEnd"/>
      <w:r>
        <w:rPr>
          <w:color w:val="000000"/>
          <w:lang w:eastAsia="vi-VN" w:bidi="vi-VN"/>
        </w:rPr>
        <w:t xml:space="preserve"> </w:t>
      </w:r>
      <w:proofErr w:type="spellStart"/>
      <w:r>
        <w:rPr>
          <w:color w:val="000000"/>
          <w:lang w:eastAsia="vi-VN" w:bidi="vi-VN"/>
        </w:rPr>
        <w:t>môn</w:t>
      </w:r>
      <w:proofErr w:type="spellEnd"/>
      <w:r>
        <w:rPr>
          <w:color w:val="000000"/>
          <w:lang w:eastAsia="vi-VN" w:bidi="vi-VN"/>
        </w:rPr>
        <w:t xml:space="preserve"> </w:t>
      </w:r>
      <w:proofErr w:type="spellStart"/>
      <w:r>
        <w:rPr>
          <w:color w:val="000000"/>
          <w:lang w:eastAsia="vi-VN" w:bidi="vi-VN"/>
        </w:rPr>
        <w:t>có</w:t>
      </w:r>
      <w:proofErr w:type="spellEnd"/>
      <w:r>
        <w:rPr>
          <w:color w:val="000000"/>
          <w:lang w:eastAsia="vi-VN" w:bidi="vi-VN"/>
        </w:rPr>
        <w:t xml:space="preserve"> </w:t>
      </w:r>
      <w:proofErr w:type="spellStart"/>
      <w:r>
        <w:rPr>
          <w:color w:val="000000"/>
          <w:lang w:eastAsia="vi-VN" w:bidi="vi-VN"/>
        </w:rPr>
        <w:t>nhiệm</w:t>
      </w:r>
      <w:proofErr w:type="spellEnd"/>
      <w:r>
        <w:rPr>
          <w:color w:val="000000"/>
          <w:lang w:eastAsia="vi-VN" w:bidi="vi-VN"/>
        </w:rPr>
        <w:t xml:space="preserve"> </w:t>
      </w:r>
      <w:proofErr w:type="spellStart"/>
      <w:r>
        <w:rPr>
          <w:color w:val="000000"/>
          <w:lang w:eastAsia="vi-VN" w:bidi="vi-VN"/>
        </w:rPr>
        <w:t>vụ</w:t>
      </w:r>
      <w:proofErr w:type="spellEnd"/>
      <w:r>
        <w:rPr>
          <w:color w:val="000000"/>
          <w:lang w:eastAsia="vi-VN" w:bidi="vi-VN"/>
        </w:rPr>
        <w:t xml:space="preserve"> </w:t>
      </w:r>
      <w:proofErr w:type="spellStart"/>
      <w:r>
        <w:rPr>
          <w:color w:val="000000"/>
          <w:lang w:eastAsia="vi-VN" w:bidi="vi-VN"/>
        </w:rPr>
        <w:t>ký</w:t>
      </w:r>
      <w:proofErr w:type="spellEnd"/>
      <w:r>
        <w:rPr>
          <w:color w:val="000000"/>
          <w:lang w:eastAsia="vi-VN" w:bidi="vi-VN"/>
        </w:rPr>
        <w:t xml:space="preserve"> </w:t>
      </w:r>
      <w:proofErr w:type="spellStart"/>
      <w:r>
        <w:rPr>
          <w:color w:val="000000"/>
          <w:lang w:eastAsia="vi-VN" w:bidi="vi-VN"/>
        </w:rPr>
        <w:t>duyệt</w:t>
      </w:r>
      <w:proofErr w:type="spellEnd"/>
      <w:r>
        <w:rPr>
          <w:color w:val="000000"/>
          <w:lang w:eastAsia="vi-VN" w:bidi="vi-VN"/>
        </w:rPr>
        <w:t xml:space="preserve"> </w:t>
      </w:r>
      <w:proofErr w:type="spellStart"/>
      <w:r>
        <w:rPr>
          <w:color w:val="000000"/>
          <w:lang w:eastAsia="vi-VN" w:bidi="vi-VN"/>
        </w:rPr>
        <w:t>kế</w:t>
      </w:r>
      <w:proofErr w:type="spellEnd"/>
      <w:r>
        <w:rPr>
          <w:color w:val="000000"/>
          <w:lang w:eastAsia="vi-VN" w:bidi="vi-VN"/>
        </w:rPr>
        <w:t xml:space="preserve"> </w:t>
      </w:r>
      <w:proofErr w:type="spellStart"/>
      <w:r>
        <w:rPr>
          <w:color w:val="000000"/>
          <w:lang w:eastAsia="vi-VN" w:bidi="vi-VN"/>
        </w:rPr>
        <w:t>hoạch</w:t>
      </w:r>
      <w:proofErr w:type="spellEnd"/>
      <w:r>
        <w:rPr>
          <w:color w:val="000000"/>
          <w:lang w:eastAsia="vi-VN" w:bidi="vi-VN"/>
        </w:rPr>
        <w:t xml:space="preserve"> </w:t>
      </w:r>
      <w:proofErr w:type="spellStart"/>
      <w:r>
        <w:rPr>
          <w:color w:val="000000"/>
          <w:lang w:eastAsia="vi-VN" w:bidi="vi-VN"/>
        </w:rPr>
        <w:t>bài</w:t>
      </w:r>
      <w:proofErr w:type="spellEnd"/>
      <w:r>
        <w:rPr>
          <w:color w:val="000000"/>
          <w:lang w:eastAsia="vi-VN" w:bidi="vi-VN"/>
        </w:rPr>
        <w:t xml:space="preserve"> </w:t>
      </w:r>
      <w:proofErr w:type="spellStart"/>
      <w:r>
        <w:rPr>
          <w:color w:val="000000"/>
          <w:lang w:eastAsia="vi-VN" w:bidi="vi-VN"/>
        </w:rPr>
        <w:t>dạy</w:t>
      </w:r>
      <w:proofErr w:type="spellEnd"/>
      <w:r>
        <w:rPr>
          <w:color w:val="000000"/>
          <w:lang w:eastAsia="vi-VN" w:bidi="vi-VN"/>
        </w:rPr>
        <w:t xml:space="preserve"> </w:t>
      </w:r>
      <w:proofErr w:type="spellStart"/>
      <w:r>
        <w:rPr>
          <w:color w:val="000000"/>
          <w:lang w:eastAsia="vi-VN" w:bidi="vi-VN"/>
        </w:rPr>
        <w:t>của</w:t>
      </w:r>
      <w:proofErr w:type="spellEnd"/>
      <w:r>
        <w:rPr>
          <w:color w:val="000000"/>
          <w:lang w:eastAsia="vi-VN" w:bidi="vi-VN"/>
        </w:rPr>
        <w:t xml:space="preserve"> </w:t>
      </w:r>
      <w:proofErr w:type="spellStart"/>
      <w:r>
        <w:rPr>
          <w:color w:val="000000"/>
          <w:lang w:eastAsia="vi-VN" w:bidi="vi-VN"/>
        </w:rPr>
        <w:t>các</w:t>
      </w:r>
      <w:proofErr w:type="spellEnd"/>
      <w:r>
        <w:rPr>
          <w:color w:val="000000"/>
          <w:lang w:eastAsia="vi-VN" w:bidi="vi-VN"/>
        </w:rPr>
        <w:t xml:space="preserve"> </w:t>
      </w:r>
      <w:proofErr w:type="spellStart"/>
      <w:r>
        <w:rPr>
          <w:color w:val="000000"/>
          <w:lang w:eastAsia="vi-VN" w:bidi="vi-VN"/>
        </w:rPr>
        <w:t>thành</w:t>
      </w:r>
      <w:proofErr w:type="spellEnd"/>
      <w:r>
        <w:rPr>
          <w:color w:val="000000"/>
          <w:lang w:eastAsia="vi-VN" w:bidi="vi-VN"/>
        </w:rPr>
        <w:t xml:space="preserve"> </w:t>
      </w:r>
      <w:proofErr w:type="spellStart"/>
      <w:r>
        <w:rPr>
          <w:color w:val="000000"/>
          <w:lang w:eastAsia="vi-VN" w:bidi="vi-VN"/>
        </w:rPr>
        <w:t>viên</w:t>
      </w:r>
      <w:proofErr w:type="spellEnd"/>
      <w:r>
        <w:rPr>
          <w:color w:val="000000"/>
          <w:lang w:eastAsia="vi-VN" w:bidi="vi-VN"/>
        </w:rPr>
        <w:t xml:space="preserve"> </w:t>
      </w:r>
      <w:proofErr w:type="spellStart"/>
      <w:r>
        <w:rPr>
          <w:color w:val="000000"/>
          <w:lang w:eastAsia="vi-VN" w:bidi="vi-VN"/>
        </w:rPr>
        <w:t>trong</w:t>
      </w:r>
      <w:proofErr w:type="spellEnd"/>
      <w:r>
        <w:rPr>
          <w:color w:val="000000"/>
          <w:lang w:eastAsia="vi-VN" w:bidi="vi-VN"/>
        </w:rPr>
        <w:t xml:space="preserve"> </w:t>
      </w:r>
      <w:proofErr w:type="spellStart"/>
      <w:r>
        <w:rPr>
          <w:color w:val="000000"/>
          <w:lang w:eastAsia="vi-VN" w:bidi="vi-VN"/>
        </w:rPr>
        <w:t>tổ</w:t>
      </w:r>
      <w:proofErr w:type="spellEnd"/>
      <w:r>
        <w:rPr>
          <w:color w:val="000000"/>
          <w:lang w:eastAsia="vi-VN" w:bidi="vi-VN"/>
        </w:rPr>
        <w:t xml:space="preserve">.  </w:t>
      </w:r>
    </w:p>
    <w:p w:rsidR="00CD7132" w:rsidRDefault="00C75F56">
      <w:pPr>
        <w:widowControl w:val="0"/>
        <w:numPr>
          <w:ilvl w:val="0"/>
          <w:numId w:val="6"/>
        </w:numPr>
        <w:pBdr>
          <w:top w:val="none" w:sz="0" w:space="0" w:color="auto"/>
          <w:left w:val="none" w:sz="0" w:space="0" w:color="auto"/>
          <w:bottom w:val="none" w:sz="0" w:space="0" w:color="auto"/>
          <w:right w:val="none" w:sz="0" w:space="0" w:color="auto"/>
          <w:between w:val="none" w:sz="0" w:space="0" w:color="auto"/>
        </w:pBdr>
        <w:tabs>
          <w:tab w:val="left" w:pos="1093"/>
        </w:tabs>
        <w:spacing w:before="120"/>
        <w:ind w:firstLine="760"/>
        <w:jc w:val="both"/>
        <w:rPr>
          <w:color w:val="000000"/>
          <w:lang w:val="vi-VN" w:eastAsia="vi-VN" w:bidi="vi-VN"/>
        </w:rPr>
      </w:pPr>
      <w:r>
        <w:rPr>
          <w:color w:val="000000"/>
          <w:lang w:val="vi-VN" w:eastAsia="vi-VN" w:bidi="vi-VN"/>
        </w:rPr>
        <w:t xml:space="preserve">Bảo mật thông tin tài khoản trên hệ thống </w:t>
      </w:r>
      <w:proofErr w:type="spellStart"/>
      <w:r>
        <w:rPr>
          <w:color w:val="000000"/>
          <w:lang w:eastAsia="vi-VN" w:bidi="vi-VN"/>
        </w:rPr>
        <w:t>cơ</w:t>
      </w:r>
      <w:proofErr w:type="spellEnd"/>
      <w:r>
        <w:rPr>
          <w:color w:val="000000"/>
          <w:lang w:eastAsia="vi-VN" w:bidi="vi-VN"/>
        </w:rPr>
        <w:t xml:space="preserve"> </w:t>
      </w:r>
      <w:proofErr w:type="spellStart"/>
      <w:r>
        <w:rPr>
          <w:color w:val="000000"/>
          <w:lang w:eastAsia="vi-VN" w:bidi="vi-VN"/>
        </w:rPr>
        <w:t>sở</w:t>
      </w:r>
      <w:proofErr w:type="spellEnd"/>
      <w:r>
        <w:rPr>
          <w:color w:val="000000"/>
          <w:lang w:eastAsia="vi-VN" w:bidi="vi-VN"/>
        </w:rPr>
        <w:t xml:space="preserve"> </w:t>
      </w:r>
      <w:proofErr w:type="spellStart"/>
      <w:r>
        <w:rPr>
          <w:color w:val="000000"/>
          <w:lang w:eastAsia="vi-VN" w:bidi="vi-VN"/>
        </w:rPr>
        <w:t>dữ</w:t>
      </w:r>
      <w:proofErr w:type="spellEnd"/>
      <w:r>
        <w:rPr>
          <w:color w:val="000000"/>
          <w:lang w:eastAsia="vi-VN" w:bidi="vi-VN"/>
        </w:rPr>
        <w:t xml:space="preserve"> </w:t>
      </w:r>
      <w:proofErr w:type="spellStart"/>
      <w:r>
        <w:rPr>
          <w:color w:val="000000"/>
          <w:lang w:eastAsia="vi-VN" w:bidi="vi-VN"/>
        </w:rPr>
        <w:t>liệu</w:t>
      </w:r>
      <w:proofErr w:type="spellEnd"/>
      <w:r>
        <w:rPr>
          <w:color w:val="000000"/>
          <w:lang w:val="vi-VN" w:eastAsia="vi-VN" w:bidi="vi-VN"/>
        </w:rPr>
        <w:t>; báo cáo kịp thời với Ban quản trị về vấn đề sự cố, lỗi cập nhật hệ thống hoặc các vấn đề khó khăn khác liên quan đến việc truy cập hệ thống dữ liệu.</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640"/>
        <w:jc w:val="both"/>
        <w:rPr>
          <w:b/>
          <w:bCs/>
          <w:color w:val="000000"/>
          <w:lang w:eastAsia="vi-VN" w:bidi="vi-VN"/>
        </w:rPr>
      </w:pPr>
      <w:r>
        <w:rPr>
          <w:b/>
          <w:bCs/>
          <w:color w:val="000000"/>
          <w:lang w:val="vi-VN" w:eastAsia="vi-VN" w:bidi="vi-VN"/>
        </w:rPr>
        <w:t xml:space="preserve">Điều </w:t>
      </w:r>
      <w:r w:rsidR="009D632A">
        <w:rPr>
          <w:b/>
          <w:bCs/>
          <w:color w:val="000000"/>
          <w:lang w:eastAsia="vi-VN" w:bidi="vi-VN"/>
        </w:rPr>
        <w:t>7</w:t>
      </w:r>
      <w:r>
        <w:rPr>
          <w:b/>
          <w:bCs/>
          <w:color w:val="000000"/>
          <w:lang w:val="vi-VN" w:eastAsia="vi-VN" w:bidi="vi-VN"/>
        </w:rPr>
        <w:t xml:space="preserve">. Đối với các thành viên tham gia sử dụng </w:t>
      </w:r>
      <w:proofErr w:type="spellStart"/>
      <w:r>
        <w:rPr>
          <w:b/>
          <w:bCs/>
          <w:color w:val="000000"/>
          <w:lang w:eastAsia="vi-VN" w:bidi="vi-VN"/>
        </w:rPr>
        <w:t>phần</w:t>
      </w:r>
      <w:proofErr w:type="spellEnd"/>
      <w:r>
        <w:rPr>
          <w:b/>
          <w:bCs/>
          <w:color w:val="000000"/>
          <w:lang w:eastAsia="vi-VN" w:bidi="vi-VN"/>
        </w:rPr>
        <w:t xml:space="preserve"> </w:t>
      </w:r>
      <w:proofErr w:type="spellStart"/>
      <w:r>
        <w:rPr>
          <w:b/>
          <w:bCs/>
          <w:color w:val="000000"/>
          <w:lang w:eastAsia="vi-VN" w:bidi="vi-VN"/>
        </w:rPr>
        <w:t>mềm</w:t>
      </w:r>
      <w:proofErr w:type="spellEnd"/>
      <w:r>
        <w:rPr>
          <w:b/>
          <w:bCs/>
          <w:color w:val="000000"/>
          <w:lang w:eastAsia="vi-VN" w:bidi="vi-VN"/>
        </w:rPr>
        <w:t xml:space="preserve"> </w:t>
      </w:r>
      <w:proofErr w:type="spellStart"/>
      <w:r>
        <w:rPr>
          <w:b/>
          <w:bCs/>
          <w:color w:val="000000"/>
          <w:lang w:eastAsia="vi-VN" w:bidi="vi-VN"/>
        </w:rPr>
        <w:t>cơ</w:t>
      </w:r>
      <w:proofErr w:type="spellEnd"/>
      <w:r>
        <w:rPr>
          <w:b/>
          <w:bCs/>
          <w:color w:val="000000"/>
          <w:lang w:eastAsia="vi-VN" w:bidi="vi-VN"/>
        </w:rPr>
        <w:t xml:space="preserve"> </w:t>
      </w:r>
      <w:proofErr w:type="spellStart"/>
      <w:r>
        <w:rPr>
          <w:b/>
          <w:bCs/>
          <w:color w:val="000000"/>
          <w:lang w:eastAsia="vi-VN" w:bidi="vi-VN"/>
        </w:rPr>
        <w:t>sở</w:t>
      </w:r>
      <w:proofErr w:type="spellEnd"/>
      <w:r>
        <w:rPr>
          <w:b/>
          <w:bCs/>
          <w:color w:val="000000"/>
          <w:lang w:eastAsia="vi-VN" w:bidi="vi-VN"/>
        </w:rPr>
        <w:t xml:space="preserve"> </w:t>
      </w:r>
      <w:proofErr w:type="spellStart"/>
      <w:r>
        <w:rPr>
          <w:b/>
          <w:bCs/>
          <w:color w:val="000000"/>
          <w:lang w:eastAsia="vi-VN" w:bidi="vi-VN"/>
        </w:rPr>
        <w:t>dữ</w:t>
      </w:r>
      <w:proofErr w:type="spellEnd"/>
      <w:r>
        <w:rPr>
          <w:b/>
          <w:bCs/>
          <w:color w:val="000000"/>
          <w:lang w:eastAsia="vi-VN" w:bidi="vi-VN"/>
        </w:rPr>
        <w:t xml:space="preserve"> </w:t>
      </w:r>
      <w:proofErr w:type="spellStart"/>
      <w:r>
        <w:rPr>
          <w:b/>
          <w:bCs/>
          <w:color w:val="000000"/>
          <w:lang w:eastAsia="vi-VN" w:bidi="vi-VN"/>
        </w:rPr>
        <w:t>liệu</w:t>
      </w:r>
      <w:proofErr w:type="spellEnd"/>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640"/>
        <w:jc w:val="both"/>
        <w:rPr>
          <w:color w:val="000000"/>
          <w:lang w:val="vi-VN" w:eastAsia="vi-VN" w:bidi="vi-VN"/>
        </w:rPr>
      </w:pPr>
      <w:r>
        <w:rPr>
          <w:color w:val="000000"/>
          <w:lang w:val="vi-VN" w:eastAsia="vi-VN" w:bidi="vi-VN"/>
        </w:rPr>
        <w:t>Tất cả các thành viên có trách nhiệm bảo mật tài khoản sử dụng, không nhờ người khác làm thay công việc của mình; báo cáo kịp thời với Ban quản trị về vấn đề sự cố, lỗi cập nhật hệ thống hoặc các vấn đề khó khăn khác liên quan đến việc truy cập hệ thống dữ liệu. Ngoài ra, tùy theo vai trò và trách nhiệm được phân công, mỗi cá nhân phải thực hiện các nhiệm vụ khác theo yêu cầu của lãnh đạo đơn vị.</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jc w:val="center"/>
        <w:rPr>
          <w:b/>
          <w:bCs/>
          <w:color w:val="000000"/>
          <w:lang w:val="vi-VN" w:eastAsia="vi-VN" w:bidi="vi-VN"/>
        </w:rPr>
      </w:pPr>
      <w:r>
        <w:rPr>
          <w:b/>
          <w:bCs/>
          <w:color w:val="000000"/>
          <w:lang w:val="vi-VN" w:eastAsia="vi-VN" w:bidi="vi-VN"/>
        </w:rPr>
        <w:t>Chương III</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jc w:val="center"/>
        <w:rPr>
          <w:b/>
          <w:bCs/>
          <w:color w:val="000000"/>
          <w:lang w:val="vi-VN" w:eastAsia="vi-VN" w:bidi="vi-VN"/>
        </w:rPr>
      </w:pPr>
      <w:r>
        <w:rPr>
          <w:b/>
          <w:bCs/>
          <w:color w:val="000000"/>
          <w:lang w:val="vi-VN" w:eastAsia="vi-VN" w:bidi="vi-VN"/>
        </w:rPr>
        <w:t>QUY ĐỊNH VỀ QUẢN LÍ VÀ SỬ DỤNG HỌC BẠ ĐIỆN TỬ</w:t>
      </w:r>
      <w:r>
        <w:rPr>
          <w:b/>
          <w:bCs/>
          <w:color w:val="000000"/>
          <w:lang w:eastAsia="vi-VN" w:bidi="vi-VN"/>
        </w:rPr>
        <w:t xml:space="preserve">,  </w:t>
      </w:r>
      <w:r>
        <w:rPr>
          <w:b/>
          <w:bCs/>
          <w:color w:val="000000"/>
          <w:lang w:val="vi-VN" w:eastAsia="vi-VN" w:bidi="vi-VN"/>
        </w:rPr>
        <w:t>SỔ THEO DÕI VÀ ĐÁNH GIÁ HỌC SINH ĐIỆN TỬ</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640"/>
        <w:jc w:val="both"/>
        <w:rPr>
          <w:b/>
          <w:bCs/>
          <w:color w:val="000000"/>
          <w:lang w:val="vi-VN" w:eastAsia="vi-VN" w:bidi="vi-VN"/>
        </w:rPr>
      </w:pPr>
      <w:r>
        <w:rPr>
          <w:b/>
          <w:bCs/>
          <w:color w:val="000000"/>
          <w:lang w:val="vi-VN" w:eastAsia="vi-VN" w:bidi="vi-VN"/>
        </w:rPr>
        <w:t xml:space="preserve">Điều </w:t>
      </w:r>
      <w:r w:rsidR="009D632A">
        <w:rPr>
          <w:b/>
          <w:bCs/>
          <w:color w:val="000000"/>
          <w:lang w:eastAsia="vi-VN" w:bidi="vi-VN"/>
        </w:rPr>
        <w:t>8</w:t>
      </w:r>
      <w:r>
        <w:rPr>
          <w:b/>
          <w:bCs/>
          <w:color w:val="000000"/>
          <w:lang w:val="vi-VN" w:eastAsia="vi-VN" w:bidi="vi-VN"/>
        </w:rPr>
        <w:t>. Quy định phân công quản lý học</w:t>
      </w:r>
      <w:r>
        <w:rPr>
          <w:b/>
          <w:bCs/>
          <w:color w:val="000000"/>
          <w:lang w:eastAsia="vi-VN" w:bidi="vi-VN"/>
        </w:rPr>
        <w:t xml:space="preserve"> </w:t>
      </w:r>
      <w:proofErr w:type="spellStart"/>
      <w:r>
        <w:rPr>
          <w:b/>
          <w:bCs/>
          <w:color w:val="000000"/>
          <w:lang w:eastAsia="vi-VN" w:bidi="vi-VN"/>
        </w:rPr>
        <w:t>bạ</w:t>
      </w:r>
      <w:proofErr w:type="spellEnd"/>
      <w:r>
        <w:rPr>
          <w:b/>
          <w:bCs/>
          <w:color w:val="000000"/>
          <w:lang w:eastAsia="vi-VN" w:bidi="vi-VN"/>
        </w:rPr>
        <w:t xml:space="preserve"> </w:t>
      </w:r>
      <w:proofErr w:type="spellStart"/>
      <w:r>
        <w:rPr>
          <w:b/>
          <w:bCs/>
          <w:color w:val="000000"/>
          <w:lang w:eastAsia="vi-VN" w:bidi="vi-VN"/>
        </w:rPr>
        <w:t>điện</w:t>
      </w:r>
      <w:proofErr w:type="spellEnd"/>
      <w:r>
        <w:rPr>
          <w:b/>
          <w:bCs/>
          <w:color w:val="000000"/>
          <w:lang w:eastAsia="vi-VN" w:bidi="vi-VN"/>
        </w:rPr>
        <w:t xml:space="preserve"> </w:t>
      </w:r>
      <w:proofErr w:type="spellStart"/>
      <w:r>
        <w:rPr>
          <w:b/>
          <w:bCs/>
          <w:color w:val="000000"/>
          <w:lang w:eastAsia="vi-VN" w:bidi="vi-VN"/>
        </w:rPr>
        <w:t>tử</w:t>
      </w:r>
      <w:proofErr w:type="spellEnd"/>
      <w:r>
        <w:rPr>
          <w:b/>
          <w:bCs/>
          <w:color w:val="000000"/>
          <w:lang w:val="vi-VN" w:eastAsia="vi-VN" w:bidi="vi-VN"/>
        </w:rPr>
        <w:t>, sổ theo dõi và đánh giá học sinh điện tử</w:t>
      </w:r>
    </w:p>
    <w:p w:rsidR="00CD7132" w:rsidRDefault="009D632A">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989"/>
        </w:tabs>
        <w:spacing w:before="120"/>
        <w:ind w:firstLine="640"/>
        <w:jc w:val="both"/>
        <w:rPr>
          <w:color w:val="000000"/>
          <w:lang w:val="vi-VN" w:eastAsia="vi-VN" w:bidi="vi-VN"/>
        </w:rPr>
      </w:pPr>
      <w:proofErr w:type="spellStart"/>
      <w:r>
        <w:rPr>
          <w:color w:val="000000"/>
          <w:lang w:eastAsia="vi-VN" w:bidi="vi-VN"/>
        </w:rPr>
        <w:t>Hiệu</w:t>
      </w:r>
      <w:proofErr w:type="spellEnd"/>
      <w:r>
        <w:rPr>
          <w:color w:val="000000"/>
          <w:lang w:eastAsia="vi-VN" w:bidi="vi-VN"/>
        </w:rPr>
        <w:t xml:space="preserve"> </w:t>
      </w:r>
      <w:proofErr w:type="spellStart"/>
      <w:r>
        <w:rPr>
          <w:color w:val="000000"/>
          <w:lang w:eastAsia="vi-VN" w:bidi="vi-VN"/>
        </w:rPr>
        <w:t>trưởng</w:t>
      </w:r>
      <w:proofErr w:type="spellEnd"/>
      <w:r>
        <w:rPr>
          <w:color w:val="000000"/>
          <w:lang w:eastAsia="vi-VN" w:bidi="vi-VN"/>
        </w:rPr>
        <w:t xml:space="preserve">, </w:t>
      </w:r>
      <w:proofErr w:type="spellStart"/>
      <w:r>
        <w:rPr>
          <w:color w:val="000000"/>
          <w:lang w:eastAsia="vi-VN" w:bidi="vi-VN"/>
        </w:rPr>
        <w:t>Phó</w:t>
      </w:r>
      <w:proofErr w:type="spellEnd"/>
      <w:r>
        <w:rPr>
          <w:color w:val="000000"/>
          <w:lang w:eastAsia="vi-VN" w:bidi="vi-VN"/>
        </w:rPr>
        <w:t xml:space="preserve"> </w:t>
      </w:r>
      <w:proofErr w:type="spellStart"/>
      <w:r>
        <w:rPr>
          <w:color w:val="000000"/>
          <w:lang w:eastAsia="vi-VN" w:bidi="vi-VN"/>
        </w:rPr>
        <w:t>hiệu</w:t>
      </w:r>
      <w:proofErr w:type="spellEnd"/>
      <w:r>
        <w:rPr>
          <w:color w:val="000000"/>
          <w:lang w:eastAsia="vi-VN" w:bidi="vi-VN"/>
        </w:rPr>
        <w:t xml:space="preserve"> </w:t>
      </w:r>
      <w:proofErr w:type="spellStart"/>
      <w:r>
        <w:rPr>
          <w:color w:val="000000"/>
          <w:lang w:eastAsia="vi-VN" w:bidi="vi-VN"/>
        </w:rPr>
        <w:t>trưởng</w:t>
      </w:r>
      <w:proofErr w:type="spellEnd"/>
      <w:r w:rsidR="00C75F56">
        <w:rPr>
          <w:color w:val="000000"/>
          <w:lang w:val="vi-VN" w:eastAsia="vi-VN" w:bidi="vi-VN"/>
        </w:rPr>
        <w:t xml:space="preserve"> chịu trách nhiệm quản lý </w:t>
      </w:r>
      <w:proofErr w:type="spellStart"/>
      <w:r w:rsidR="00C75F56">
        <w:rPr>
          <w:color w:val="000000"/>
          <w:lang w:eastAsia="vi-VN" w:bidi="vi-VN"/>
        </w:rPr>
        <w:t>học</w:t>
      </w:r>
      <w:proofErr w:type="spellEnd"/>
      <w:r w:rsidR="00C75F56">
        <w:rPr>
          <w:color w:val="000000"/>
          <w:lang w:eastAsia="vi-VN" w:bidi="vi-VN"/>
        </w:rPr>
        <w:t xml:space="preserve"> </w:t>
      </w:r>
      <w:proofErr w:type="spellStart"/>
      <w:r w:rsidR="00C75F56">
        <w:rPr>
          <w:color w:val="000000"/>
          <w:lang w:eastAsia="vi-VN" w:bidi="vi-VN"/>
        </w:rPr>
        <w:t>bạ</w:t>
      </w:r>
      <w:proofErr w:type="spellEnd"/>
      <w:r w:rsidR="00C75F56">
        <w:rPr>
          <w:color w:val="000000"/>
          <w:lang w:eastAsia="vi-VN" w:bidi="vi-VN"/>
        </w:rPr>
        <w:t xml:space="preserve"> </w:t>
      </w:r>
      <w:proofErr w:type="spellStart"/>
      <w:r w:rsidR="00C75F56">
        <w:rPr>
          <w:color w:val="000000"/>
          <w:lang w:eastAsia="vi-VN" w:bidi="vi-VN"/>
        </w:rPr>
        <w:t>điện</w:t>
      </w:r>
      <w:proofErr w:type="spellEnd"/>
      <w:r w:rsidR="00C75F56">
        <w:rPr>
          <w:color w:val="000000"/>
          <w:lang w:eastAsia="vi-VN" w:bidi="vi-VN"/>
        </w:rPr>
        <w:t xml:space="preserve"> </w:t>
      </w:r>
      <w:proofErr w:type="spellStart"/>
      <w:r w:rsidR="00C75F56">
        <w:rPr>
          <w:color w:val="000000"/>
          <w:lang w:eastAsia="vi-VN" w:bidi="vi-VN"/>
        </w:rPr>
        <w:t>tử</w:t>
      </w:r>
      <w:proofErr w:type="spellEnd"/>
      <w:r w:rsidR="00C75F56">
        <w:rPr>
          <w:color w:val="000000"/>
          <w:lang w:val="vi-VN" w:eastAsia="vi-VN" w:bidi="vi-VN"/>
        </w:rPr>
        <w:t>, S</w:t>
      </w:r>
      <w:r w:rsidR="00C75F56">
        <w:rPr>
          <w:color w:val="000000"/>
          <w:lang w:eastAsia="vi-VN" w:bidi="vi-VN"/>
        </w:rPr>
        <w:t xml:space="preserve">ổ </w:t>
      </w:r>
      <w:proofErr w:type="spellStart"/>
      <w:r w:rsidR="00C75F56">
        <w:rPr>
          <w:color w:val="000000"/>
          <w:lang w:eastAsia="vi-VN" w:bidi="vi-VN"/>
        </w:rPr>
        <w:t>theo</w:t>
      </w:r>
      <w:proofErr w:type="spellEnd"/>
      <w:r w:rsidR="00C75F56">
        <w:rPr>
          <w:color w:val="000000"/>
          <w:lang w:eastAsia="vi-VN" w:bidi="vi-VN"/>
        </w:rPr>
        <w:t xml:space="preserve"> </w:t>
      </w:r>
      <w:proofErr w:type="spellStart"/>
      <w:r w:rsidR="00C75F56">
        <w:rPr>
          <w:color w:val="000000"/>
          <w:lang w:eastAsia="vi-VN" w:bidi="vi-VN"/>
        </w:rPr>
        <w:t>dõi</w:t>
      </w:r>
      <w:proofErr w:type="spellEnd"/>
      <w:r w:rsidR="00C75F56">
        <w:rPr>
          <w:color w:val="000000"/>
          <w:lang w:eastAsia="vi-VN" w:bidi="vi-VN"/>
        </w:rPr>
        <w:t xml:space="preserve"> </w:t>
      </w:r>
      <w:proofErr w:type="spellStart"/>
      <w:r w:rsidR="00C75F56">
        <w:rPr>
          <w:color w:val="000000"/>
          <w:lang w:eastAsia="vi-VN" w:bidi="vi-VN"/>
        </w:rPr>
        <w:t>và</w:t>
      </w:r>
      <w:proofErr w:type="spellEnd"/>
      <w:r w:rsidR="00C75F56">
        <w:rPr>
          <w:color w:val="000000"/>
          <w:lang w:eastAsia="vi-VN" w:bidi="vi-VN"/>
        </w:rPr>
        <w:t xml:space="preserve"> </w:t>
      </w:r>
      <w:proofErr w:type="spellStart"/>
      <w:r w:rsidR="00C75F56">
        <w:rPr>
          <w:color w:val="000000"/>
          <w:lang w:eastAsia="vi-VN" w:bidi="vi-VN"/>
        </w:rPr>
        <w:t>đánh</w:t>
      </w:r>
      <w:proofErr w:type="spellEnd"/>
      <w:r w:rsidR="00C75F56">
        <w:rPr>
          <w:color w:val="000000"/>
          <w:lang w:eastAsia="vi-VN" w:bidi="vi-VN"/>
        </w:rPr>
        <w:t xml:space="preserve"> </w:t>
      </w:r>
      <w:proofErr w:type="spellStart"/>
      <w:r w:rsidR="00C75F56">
        <w:rPr>
          <w:color w:val="000000"/>
          <w:lang w:eastAsia="vi-VN" w:bidi="vi-VN"/>
        </w:rPr>
        <w:t>giá</w:t>
      </w:r>
      <w:proofErr w:type="spellEnd"/>
      <w:r w:rsidR="00C75F56">
        <w:rPr>
          <w:color w:val="000000"/>
          <w:lang w:eastAsia="vi-VN" w:bidi="vi-VN"/>
        </w:rPr>
        <w:t xml:space="preserve"> </w:t>
      </w:r>
      <w:r w:rsidR="00C75F56">
        <w:rPr>
          <w:color w:val="000000"/>
          <w:lang w:val="vi-VN" w:eastAsia="vi-VN" w:bidi="vi-VN"/>
        </w:rPr>
        <w:t>học sinh.</w:t>
      </w:r>
    </w:p>
    <w:p w:rsidR="00CD7132" w:rsidRDefault="00C75F56">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989"/>
        </w:tabs>
        <w:spacing w:before="120"/>
        <w:ind w:firstLine="640"/>
        <w:jc w:val="both"/>
        <w:rPr>
          <w:color w:val="000000"/>
          <w:lang w:val="vi-VN" w:eastAsia="vi-VN" w:bidi="vi-VN"/>
        </w:rPr>
      </w:pPr>
      <w:r>
        <w:rPr>
          <w:color w:val="000000"/>
          <w:lang w:val="vi-VN" w:eastAsia="vi-VN" w:bidi="vi-VN"/>
        </w:rPr>
        <w:t xml:space="preserve">Ban quản trị theo quyết định thành lập của lãnh đạo đơn vị có trách nhiệm Quản trị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val="vi-VN" w:eastAsia="vi-VN" w:bidi="vi-VN"/>
        </w:rPr>
        <w:t>, S</w:t>
      </w:r>
      <w:r>
        <w:rPr>
          <w:color w:val="000000"/>
          <w:lang w:eastAsia="vi-VN" w:bidi="vi-VN"/>
        </w:rPr>
        <w:t xml:space="preserve">ổ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r>
        <w:rPr>
          <w:color w:val="000000"/>
          <w:lang w:val="vi-VN" w:eastAsia="vi-VN" w:bidi="vi-VN"/>
        </w:rPr>
        <w:t>học sinh.</w:t>
      </w:r>
    </w:p>
    <w:p w:rsidR="00CD7132" w:rsidRDefault="00C75F56">
      <w:pPr>
        <w:widowControl w:val="0"/>
        <w:numPr>
          <w:ilvl w:val="0"/>
          <w:numId w:val="7"/>
        </w:numPr>
        <w:pBdr>
          <w:top w:val="none" w:sz="0" w:space="0" w:color="auto"/>
          <w:left w:val="none" w:sz="0" w:space="0" w:color="auto"/>
          <w:bottom w:val="none" w:sz="0" w:space="0" w:color="auto"/>
          <w:right w:val="none" w:sz="0" w:space="0" w:color="auto"/>
          <w:between w:val="none" w:sz="0" w:space="0" w:color="auto"/>
        </w:pBdr>
        <w:tabs>
          <w:tab w:val="left" w:pos="989"/>
        </w:tabs>
        <w:spacing w:before="120"/>
        <w:ind w:firstLine="640"/>
        <w:jc w:val="both"/>
        <w:rPr>
          <w:color w:val="000000"/>
          <w:lang w:val="vi-VN" w:eastAsia="vi-VN" w:bidi="vi-VN"/>
        </w:rPr>
      </w:pPr>
      <w:r>
        <w:rPr>
          <w:color w:val="000000"/>
          <w:lang w:val="vi-VN" w:eastAsia="vi-VN" w:bidi="vi-VN"/>
        </w:rPr>
        <w:t xml:space="preserve">Việc in ấn, đóng dấu, lưu trữ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val="vi-VN" w:eastAsia="vi-VN" w:bidi="vi-VN"/>
        </w:rPr>
        <w:t>, S</w:t>
      </w:r>
      <w:r>
        <w:rPr>
          <w:color w:val="000000"/>
          <w:lang w:eastAsia="vi-VN" w:bidi="vi-VN"/>
        </w:rPr>
        <w:t xml:space="preserve">ổ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r>
        <w:rPr>
          <w:color w:val="000000"/>
          <w:lang w:val="vi-VN" w:eastAsia="vi-VN" w:bidi="vi-VN"/>
        </w:rPr>
        <w:t>học sinh</w:t>
      </w:r>
      <w:r>
        <w:rPr>
          <w:color w:val="000000"/>
          <w:lang w:eastAsia="vi-VN" w:bidi="vi-VN"/>
        </w:rPr>
        <w:t xml:space="preserve"> </w:t>
      </w:r>
      <w:r>
        <w:rPr>
          <w:color w:val="000000"/>
          <w:lang w:val="vi-VN" w:eastAsia="vi-VN" w:bidi="vi-VN"/>
        </w:rPr>
        <w:t xml:space="preserve">chỉ thực hiện </w:t>
      </w:r>
      <w:r w:rsidR="009D632A">
        <w:rPr>
          <w:color w:val="000000"/>
          <w:lang w:eastAsia="vi-VN" w:bidi="vi-VN"/>
        </w:rPr>
        <w:t xml:space="preserve">ở </w:t>
      </w:r>
      <w:proofErr w:type="spellStart"/>
      <w:r w:rsidR="009D632A">
        <w:rPr>
          <w:color w:val="000000"/>
          <w:lang w:eastAsia="vi-VN" w:bidi="vi-VN"/>
        </w:rPr>
        <w:t>nhà</w:t>
      </w:r>
      <w:proofErr w:type="spellEnd"/>
      <w:r w:rsidR="009D632A">
        <w:rPr>
          <w:color w:val="000000"/>
          <w:lang w:eastAsia="vi-VN" w:bidi="vi-VN"/>
        </w:rPr>
        <w:t xml:space="preserve"> </w:t>
      </w:r>
      <w:proofErr w:type="spellStart"/>
      <w:r w:rsidR="009D632A">
        <w:rPr>
          <w:color w:val="000000"/>
          <w:lang w:eastAsia="vi-VN" w:bidi="vi-VN"/>
        </w:rPr>
        <w:t>trường</w:t>
      </w:r>
      <w:proofErr w:type="spellEnd"/>
      <w:r w:rsidR="009D632A">
        <w:rPr>
          <w:color w:val="000000"/>
          <w:lang w:eastAsia="vi-VN" w:bidi="vi-VN"/>
        </w:rPr>
        <w:t>.</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640"/>
        <w:jc w:val="both"/>
        <w:rPr>
          <w:b/>
          <w:bCs/>
          <w:color w:val="000000"/>
          <w:lang w:val="vi-VN" w:eastAsia="vi-VN" w:bidi="vi-VN"/>
        </w:rPr>
      </w:pPr>
      <w:r>
        <w:rPr>
          <w:b/>
          <w:bCs/>
          <w:color w:val="000000"/>
          <w:lang w:val="vi-VN" w:eastAsia="vi-VN" w:bidi="vi-VN"/>
        </w:rPr>
        <w:t xml:space="preserve">Điều </w:t>
      </w:r>
      <w:r w:rsidR="009D632A">
        <w:rPr>
          <w:b/>
          <w:bCs/>
          <w:color w:val="000000"/>
          <w:lang w:eastAsia="vi-VN" w:bidi="vi-VN"/>
        </w:rPr>
        <w:t>9</w:t>
      </w:r>
      <w:r>
        <w:rPr>
          <w:b/>
          <w:bCs/>
          <w:color w:val="000000"/>
          <w:lang w:val="vi-VN" w:eastAsia="vi-VN" w:bidi="vi-VN"/>
        </w:rPr>
        <w:t>. Nhiệm vụ của quản trị hệ thống</w:t>
      </w:r>
    </w:p>
    <w:p w:rsidR="00CD7132" w:rsidRDefault="00C75F56">
      <w:pPr>
        <w:widowControl w:val="0"/>
        <w:numPr>
          <w:ilvl w:val="0"/>
          <w:numId w:val="8"/>
        </w:numPr>
        <w:pBdr>
          <w:top w:val="none" w:sz="0" w:space="0" w:color="auto"/>
          <w:left w:val="none" w:sz="0" w:space="0" w:color="auto"/>
          <w:bottom w:val="none" w:sz="0" w:space="0" w:color="auto"/>
          <w:right w:val="none" w:sz="0" w:space="0" w:color="auto"/>
          <w:between w:val="none" w:sz="0" w:space="0" w:color="auto"/>
        </w:pBdr>
        <w:tabs>
          <w:tab w:val="left" w:pos="1027"/>
        </w:tabs>
        <w:spacing w:before="120"/>
        <w:ind w:firstLine="640"/>
        <w:jc w:val="both"/>
        <w:rPr>
          <w:b/>
          <w:bCs/>
          <w:color w:val="000000"/>
          <w:lang w:val="vi-VN" w:eastAsia="vi-VN" w:bidi="vi-VN"/>
        </w:rPr>
      </w:pPr>
      <w:r>
        <w:rPr>
          <w:b/>
          <w:bCs/>
          <w:color w:val="000000"/>
          <w:lang w:val="vi-VN" w:eastAsia="vi-VN" w:bidi="vi-VN"/>
        </w:rPr>
        <w:t xml:space="preserve">Đối với quản trị hệ thống </w:t>
      </w:r>
      <w:proofErr w:type="spellStart"/>
      <w:r w:rsidR="009D632A">
        <w:rPr>
          <w:b/>
          <w:bCs/>
          <w:color w:val="000000"/>
          <w:lang w:eastAsia="vi-VN" w:bidi="vi-VN"/>
        </w:rPr>
        <w:t>nhà</w:t>
      </w:r>
      <w:proofErr w:type="spellEnd"/>
      <w:r w:rsidR="009D632A">
        <w:rPr>
          <w:b/>
          <w:bCs/>
          <w:color w:val="000000"/>
          <w:lang w:eastAsia="vi-VN" w:bidi="vi-VN"/>
        </w:rPr>
        <w:t xml:space="preserve"> </w:t>
      </w:r>
      <w:proofErr w:type="spellStart"/>
      <w:r w:rsidR="009D632A">
        <w:rPr>
          <w:b/>
          <w:bCs/>
          <w:color w:val="000000"/>
          <w:lang w:eastAsia="vi-VN" w:bidi="vi-VN"/>
        </w:rPr>
        <w:t>trường</w:t>
      </w:r>
      <w:proofErr w:type="spellEnd"/>
    </w:p>
    <w:p w:rsidR="00CD7132" w:rsidRDefault="00C75F56">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978"/>
        </w:tabs>
        <w:spacing w:before="120"/>
        <w:ind w:firstLine="640"/>
        <w:jc w:val="both"/>
        <w:rPr>
          <w:color w:val="000000"/>
          <w:lang w:val="vi-VN" w:eastAsia="vi-VN" w:bidi="vi-VN"/>
        </w:rPr>
      </w:pPr>
      <w:r>
        <w:rPr>
          <w:color w:val="000000"/>
          <w:lang w:val="vi-VN" w:eastAsia="vi-VN" w:bidi="vi-VN"/>
        </w:rPr>
        <w:t>Phân quyền cho các cá nhân</w:t>
      </w:r>
      <w:r>
        <w:rPr>
          <w:color w:val="000000"/>
          <w:lang w:eastAsia="vi-VN" w:bidi="vi-VN"/>
        </w:rPr>
        <w:t xml:space="preserve">, </w:t>
      </w:r>
      <w:r w:rsidR="009D632A">
        <w:rPr>
          <w:color w:val="000000"/>
          <w:lang w:eastAsia="vi-VN" w:bidi="vi-VN"/>
        </w:rPr>
        <w:t xml:space="preserve">GV </w:t>
      </w:r>
      <w:proofErr w:type="spellStart"/>
      <w:r>
        <w:rPr>
          <w:color w:val="000000"/>
          <w:lang w:eastAsia="vi-VN" w:bidi="vi-VN"/>
        </w:rPr>
        <w:t>bộ</w:t>
      </w:r>
      <w:proofErr w:type="spellEnd"/>
      <w:r>
        <w:rPr>
          <w:color w:val="000000"/>
          <w:lang w:eastAsia="vi-VN" w:bidi="vi-VN"/>
        </w:rPr>
        <w:t xml:space="preserve"> </w:t>
      </w:r>
      <w:proofErr w:type="spellStart"/>
      <w:r>
        <w:rPr>
          <w:color w:val="000000"/>
          <w:lang w:eastAsia="vi-VN" w:bidi="vi-VN"/>
        </w:rPr>
        <w:t>môn</w:t>
      </w:r>
      <w:proofErr w:type="spellEnd"/>
      <w:r>
        <w:rPr>
          <w:color w:val="000000"/>
          <w:lang w:eastAsia="vi-VN" w:bidi="vi-VN"/>
        </w:rPr>
        <w:t xml:space="preserve"> </w:t>
      </w:r>
      <w:r>
        <w:rPr>
          <w:color w:val="000000"/>
          <w:lang w:val="vi-VN" w:eastAsia="vi-VN" w:bidi="vi-VN"/>
        </w:rPr>
        <w:t>sử dụng các loại hồ sơ điện tử; tham mưu cho hiệu trưởng đảm bảo các điều kiện vật chất, trang thiết bị phục vụ cho việc thực hiện số hóa các loại hồ sơ điện tử.</w:t>
      </w:r>
    </w:p>
    <w:p w:rsidR="00CD7132" w:rsidRDefault="00C75F56">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987"/>
        </w:tabs>
        <w:spacing w:before="120"/>
        <w:ind w:firstLine="640"/>
        <w:jc w:val="both"/>
        <w:rPr>
          <w:color w:val="000000"/>
          <w:lang w:val="vi-VN" w:eastAsia="vi-VN" w:bidi="vi-VN"/>
        </w:rPr>
      </w:pPr>
      <w:r>
        <w:rPr>
          <w:color w:val="000000"/>
          <w:lang w:val="vi-VN" w:eastAsia="vi-VN" w:bidi="vi-VN"/>
        </w:rPr>
        <w:t xml:space="preserve">Quản lý và bảo mật dữ liệu; thực hiện khóa, mở hệ thống </w:t>
      </w:r>
      <w:r>
        <w:rPr>
          <w:color w:val="000000"/>
          <w:lang w:val="de-DE" w:eastAsia="de-DE" w:bidi="de-DE"/>
        </w:rPr>
        <w:t xml:space="preserve">theo </w:t>
      </w:r>
      <w:r>
        <w:rPr>
          <w:color w:val="000000"/>
          <w:lang w:val="vi-VN" w:eastAsia="vi-VN" w:bidi="vi-VN"/>
        </w:rPr>
        <w:t>yêu cầu của hiệu trưởng và theo quy chế quản lý hồ sơ điện tử  của đơn vị.</w:t>
      </w:r>
    </w:p>
    <w:p w:rsidR="00CD7132" w:rsidRDefault="00C75F56">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992"/>
        </w:tabs>
        <w:spacing w:before="120"/>
        <w:ind w:firstLine="640"/>
        <w:jc w:val="both"/>
        <w:rPr>
          <w:color w:val="000000"/>
          <w:lang w:val="vi-VN" w:eastAsia="vi-VN" w:bidi="vi-VN"/>
        </w:rPr>
      </w:pPr>
      <w:r>
        <w:rPr>
          <w:color w:val="000000"/>
          <w:lang w:val="vi-VN" w:eastAsia="vi-VN" w:bidi="vi-VN"/>
        </w:rPr>
        <w:t>Đề nghị đơn vị cung ứng phần mềm cập nhật kịp thời các biểu mẫu in ấn theo quy chế đánh giá, xếp loại kết quả học tập của học sinh theo cấp học khi có quyết định thay đổi, điều chỉnh từ các cấp quản lý cấp trên.</w:t>
      </w:r>
    </w:p>
    <w:p w:rsidR="00CD7132" w:rsidRDefault="00C75F56">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992"/>
        </w:tabs>
        <w:spacing w:before="120"/>
        <w:ind w:firstLine="640"/>
        <w:jc w:val="both"/>
        <w:rPr>
          <w:color w:val="000000"/>
          <w:lang w:val="vi-VN" w:eastAsia="vi-VN" w:bidi="vi-VN"/>
        </w:rPr>
      </w:pPr>
      <w:r>
        <w:rPr>
          <w:color w:val="000000"/>
          <w:lang w:val="vi-VN" w:eastAsia="vi-VN" w:bidi="vi-VN"/>
        </w:rPr>
        <w:t xml:space="preserve">Cập nhật dữ liệu ban đầu vào đầu mỗi năm học hoặc có sự thay đổi theo </w:t>
      </w:r>
      <w:r>
        <w:rPr>
          <w:color w:val="000000"/>
          <w:lang w:val="vi-VN" w:eastAsia="vi-VN" w:bidi="vi-VN"/>
        </w:rPr>
        <w:lastRenderedPageBreak/>
        <w:t>sự phân công của hiệu trưởng.</w:t>
      </w:r>
    </w:p>
    <w:p w:rsidR="00CD7132" w:rsidRDefault="00C75F56">
      <w:pPr>
        <w:widowControl w:val="0"/>
        <w:numPr>
          <w:ilvl w:val="0"/>
          <w:numId w:val="9"/>
        </w:numPr>
        <w:pBdr>
          <w:top w:val="none" w:sz="0" w:space="0" w:color="auto"/>
          <w:left w:val="none" w:sz="0" w:space="0" w:color="auto"/>
          <w:bottom w:val="none" w:sz="0" w:space="0" w:color="auto"/>
          <w:right w:val="none" w:sz="0" w:space="0" w:color="auto"/>
          <w:between w:val="none" w:sz="0" w:space="0" w:color="auto"/>
        </w:pBdr>
        <w:tabs>
          <w:tab w:val="left" w:pos="982"/>
        </w:tabs>
        <w:spacing w:before="120"/>
        <w:ind w:firstLine="640"/>
        <w:jc w:val="both"/>
        <w:rPr>
          <w:color w:val="000000"/>
          <w:lang w:val="vi-VN" w:eastAsia="vi-VN" w:bidi="vi-VN"/>
        </w:rPr>
      </w:pPr>
      <w:r>
        <w:rPr>
          <w:color w:val="000000"/>
          <w:lang w:val="vi-VN" w:eastAsia="vi-VN" w:bidi="vi-VN"/>
        </w:rPr>
        <w:t>Hướng dẫn, hỗ trợ, tạo điều kiện thuận lợi cho giáo viên, nhân viên trong việc sử dụng phần mềm.</w:t>
      </w:r>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640"/>
        <w:jc w:val="both"/>
        <w:rPr>
          <w:b/>
          <w:bCs/>
          <w:color w:val="000000"/>
          <w:lang w:val="vi-VN" w:eastAsia="vi-VN" w:bidi="vi-VN"/>
        </w:rPr>
      </w:pPr>
      <w:r>
        <w:rPr>
          <w:b/>
          <w:bCs/>
          <w:color w:val="000000"/>
          <w:lang w:val="vi-VN" w:eastAsia="vi-VN" w:bidi="vi-VN"/>
        </w:rPr>
        <w:t>Điều 1</w:t>
      </w:r>
      <w:r w:rsidR="009D632A">
        <w:rPr>
          <w:b/>
          <w:bCs/>
          <w:color w:val="000000"/>
          <w:lang w:eastAsia="vi-VN" w:bidi="vi-VN"/>
        </w:rPr>
        <w:t>0</w:t>
      </w:r>
      <w:r>
        <w:rPr>
          <w:b/>
          <w:bCs/>
          <w:color w:val="000000"/>
          <w:lang w:val="vi-VN" w:eastAsia="vi-VN" w:bidi="vi-VN"/>
        </w:rPr>
        <w:t>. Quy định về in ấn và lưu trữ</w:t>
      </w:r>
    </w:p>
    <w:p w:rsidR="00CD7132" w:rsidRDefault="00C75F56">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944"/>
        </w:tabs>
        <w:spacing w:before="120"/>
        <w:ind w:firstLine="620"/>
        <w:jc w:val="both"/>
        <w:rPr>
          <w:color w:val="000000"/>
          <w:lang w:val="vi-VN" w:eastAsia="vi-VN" w:bidi="vi-VN"/>
        </w:rPr>
      </w:pPr>
      <w:r>
        <w:rPr>
          <w:color w:val="000000"/>
          <w:lang w:val="vi-VN" w:eastAsia="vi-VN" w:bidi="vi-VN"/>
        </w:rPr>
        <w:t xml:space="preserve">Sau khi kết thúc năm học, xét đề nghị của Ban quản trị, </w:t>
      </w:r>
      <w:proofErr w:type="spellStart"/>
      <w:r>
        <w:rPr>
          <w:color w:val="000000"/>
          <w:lang w:eastAsia="vi-VN" w:bidi="vi-VN"/>
        </w:rPr>
        <w:t>Hiệu</w:t>
      </w:r>
      <w:proofErr w:type="spellEnd"/>
      <w:r>
        <w:rPr>
          <w:color w:val="000000"/>
          <w:lang w:eastAsia="vi-VN" w:bidi="vi-VN"/>
        </w:rPr>
        <w:t xml:space="preserve"> </w:t>
      </w:r>
      <w:proofErr w:type="spellStart"/>
      <w:r>
        <w:rPr>
          <w:color w:val="000000"/>
          <w:lang w:eastAsia="vi-VN" w:bidi="vi-VN"/>
        </w:rPr>
        <w:t>trưởng</w:t>
      </w:r>
      <w:proofErr w:type="spellEnd"/>
      <w:r w:rsidR="009D632A">
        <w:rPr>
          <w:color w:val="000000"/>
          <w:lang w:eastAsia="vi-VN" w:bidi="vi-VN"/>
        </w:rPr>
        <w:t xml:space="preserve">, </w:t>
      </w:r>
      <w:proofErr w:type="spellStart"/>
      <w:r w:rsidR="009D632A">
        <w:rPr>
          <w:color w:val="000000"/>
          <w:lang w:eastAsia="vi-VN" w:bidi="vi-VN"/>
        </w:rPr>
        <w:t>Phó</w:t>
      </w:r>
      <w:proofErr w:type="spellEnd"/>
      <w:r w:rsidR="009D632A">
        <w:rPr>
          <w:color w:val="000000"/>
          <w:lang w:eastAsia="vi-VN" w:bidi="vi-VN"/>
        </w:rPr>
        <w:t xml:space="preserve"> </w:t>
      </w:r>
      <w:proofErr w:type="spellStart"/>
      <w:r w:rsidR="009D632A">
        <w:rPr>
          <w:color w:val="000000"/>
          <w:lang w:eastAsia="vi-VN" w:bidi="vi-VN"/>
        </w:rPr>
        <w:t>hiệu</w:t>
      </w:r>
      <w:proofErr w:type="spellEnd"/>
      <w:r w:rsidR="009D632A">
        <w:rPr>
          <w:color w:val="000000"/>
          <w:lang w:eastAsia="vi-VN" w:bidi="vi-VN"/>
        </w:rPr>
        <w:t xml:space="preserve"> </w:t>
      </w:r>
      <w:proofErr w:type="spellStart"/>
      <w:r w:rsidR="009D632A">
        <w:rPr>
          <w:color w:val="000000"/>
          <w:lang w:eastAsia="vi-VN" w:bidi="vi-VN"/>
        </w:rPr>
        <w:t>trưởng</w:t>
      </w:r>
      <w:proofErr w:type="spellEnd"/>
      <w:r>
        <w:rPr>
          <w:color w:val="000000"/>
          <w:lang w:eastAsia="vi-VN" w:bidi="vi-VN"/>
        </w:rPr>
        <w:t xml:space="preserve"> </w:t>
      </w:r>
      <w:proofErr w:type="spellStart"/>
      <w:r w:rsidR="009D632A">
        <w:rPr>
          <w:color w:val="000000"/>
          <w:lang w:eastAsia="vi-VN" w:bidi="vi-VN"/>
        </w:rPr>
        <w:t>nhà</w:t>
      </w:r>
      <w:proofErr w:type="spellEnd"/>
      <w:r w:rsidR="009D632A">
        <w:rPr>
          <w:color w:val="000000"/>
          <w:lang w:eastAsia="vi-VN" w:bidi="vi-VN"/>
        </w:rPr>
        <w:t xml:space="preserve"> </w:t>
      </w:r>
      <w:proofErr w:type="spellStart"/>
      <w:r w:rsidR="009D632A">
        <w:rPr>
          <w:color w:val="000000"/>
          <w:lang w:eastAsia="vi-VN" w:bidi="vi-VN"/>
        </w:rPr>
        <w:t>trường</w:t>
      </w:r>
      <w:proofErr w:type="spellEnd"/>
      <w:r>
        <w:rPr>
          <w:color w:val="000000"/>
          <w:lang w:val="vi-VN" w:eastAsia="vi-VN" w:bidi="vi-VN"/>
        </w:rPr>
        <w:t xml:space="preserve"> quyết định việc khóa học bạ, sổ theo dõi và đánh giá học sinh của năm học đó. Người quản trị hệ thống của đơn vị phối hợp cùng bộ phận văn phòng nhà trường có trách nhiệm in ấn học bạ </w:t>
      </w:r>
      <w:proofErr w:type="spellStart"/>
      <w:r>
        <w:rPr>
          <w:color w:val="000000"/>
          <w:lang w:bidi="en-US"/>
        </w:rPr>
        <w:t>cho</w:t>
      </w:r>
      <w:proofErr w:type="spellEnd"/>
      <w:r>
        <w:rPr>
          <w:color w:val="000000"/>
          <w:lang w:bidi="en-US"/>
        </w:rPr>
        <w:t xml:space="preserve"> </w:t>
      </w:r>
      <w:r>
        <w:rPr>
          <w:color w:val="000000"/>
          <w:lang w:val="vi-VN" w:eastAsia="vi-VN" w:bidi="vi-VN"/>
        </w:rPr>
        <w:t xml:space="preserve">học sinh cuối cấp từ phần mềm </w:t>
      </w:r>
      <w:proofErr w:type="spellStart"/>
      <w:r>
        <w:rPr>
          <w:color w:val="000000"/>
          <w:lang w:eastAsia="vi-VN" w:bidi="vi-VN"/>
        </w:rPr>
        <w:t>cơ</w:t>
      </w:r>
      <w:proofErr w:type="spellEnd"/>
      <w:r>
        <w:rPr>
          <w:color w:val="000000"/>
          <w:lang w:eastAsia="vi-VN" w:bidi="vi-VN"/>
        </w:rPr>
        <w:t xml:space="preserve"> </w:t>
      </w:r>
      <w:proofErr w:type="spellStart"/>
      <w:r>
        <w:rPr>
          <w:color w:val="000000"/>
          <w:lang w:eastAsia="vi-VN" w:bidi="vi-VN"/>
        </w:rPr>
        <w:t>sở</w:t>
      </w:r>
      <w:proofErr w:type="spellEnd"/>
      <w:r>
        <w:rPr>
          <w:color w:val="000000"/>
          <w:lang w:eastAsia="vi-VN" w:bidi="vi-VN"/>
        </w:rPr>
        <w:t xml:space="preserve"> </w:t>
      </w:r>
      <w:proofErr w:type="spellStart"/>
      <w:r>
        <w:rPr>
          <w:color w:val="000000"/>
          <w:lang w:eastAsia="vi-VN" w:bidi="vi-VN"/>
        </w:rPr>
        <w:t>dữ</w:t>
      </w:r>
      <w:proofErr w:type="spellEnd"/>
      <w:r>
        <w:rPr>
          <w:color w:val="000000"/>
          <w:lang w:eastAsia="vi-VN" w:bidi="vi-VN"/>
        </w:rPr>
        <w:t xml:space="preserve"> </w:t>
      </w:r>
      <w:proofErr w:type="spellStart"/>
      <w:r>
        <w:rPr>
          <w:color w:val="000000"/>
          <w:lang w:eastAsia="vi-VN" w:bidi="vi-VN"/>
        </w:rPr>
        <w:t>liệu</w:t>
      </w:r>
      <w:proofErr w:type="spellEnd"/>
      <w:r>
        <w:rPr>
          <w:color w:val="000000"/>
          <w:lang w:eastAsia="vi-VN" w:bidi="vi-VN"/>
        </w:rPr>
        <w:t>;</w:t>
      </w:r>
      <w:r>
        <w:rPr>
          <w:color w:val="000000"/>
          <w:lang w:val="vi-VN" w:eastAsia="vi-VN" w:bidi="vi-VN"/>
        </w:rPr>
        <w:t xml:space="preserve"> in ấn sổ theo dõi và đánh gi</w:t>
      </w:r>
      <w:r>
        <w:rPr>
          <w:color w:val="000000"/>
          <w:lang w:eastAsia="vi-VN" w:bidi="vi-VN"/>
        </w:rPr>
        <w:t>á</w:t>
      </w:r>
      <w:r>
        <w:rPr>
          <w:color w:val="000000"/>
          <w:lang w:val="vi-VN" w:eastAsia="vi-VN" w:bidi="vi-VN"/>
        </w:rPr>
        <w:t xml:space="preserve"> học sinh hàng năm.</w:t>
      </w:r>
    </w:p>
    <w:p w:rsidR="00CD7132" w:rsidRDefault="00C75F56">
      <w:pPr>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949"/>
        </w:tabs>
        <w:spacing w:before="120"/>
        <w:ind w:firstLine="620"/>
        <w:jc w:val="both"/>
        <w:rPr>
          <w:color w:val="000000"/>
          <w:lang w:val="vi-VN" w:eastAsia="vi-VN" w:bidi="vi-VN"/>
        </w:rPr>
      </w:pPr>
      <w:r>
        <w:rPr>
          <w:color w:val="000000"/>
          <w:lang w:val="vi-VN" w:eastAsia="vi-VN" w:bidi="vi-VN"/>
        </w:rPr>
        <w:t xml:space="preserve">Kết thúc năm học, sau khi cập nhật đầy đủ dữ liệu, ký số ở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val="vi-VN" w:eastAsia="vi-VN" w:bidi="vi-VN"/>
        </w:rPr>
        <w:t>, S</w:t>
      </w:r>
      <w:r>
        <w:rPr>
          <w:color w:val="000000"/>
          <w:lang w:eastAsia="vi-VN" w:bidi="vi-VN"/>
        </w:rPr>
        <w:t xml:space="preserve">ổ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sinh</w:t>
      </w:r>
      <w:proofErr w:type="spellEnd"/>
      <w:r>
        <w:rPr>
          <w:color w:val="000000"/>
          <w:lang w:val="vi-VN" w:eastAsia="vi-VN" w:bidi="vi-VN"/>
        </w:rPr>
        <w:t xml:space="preserve">, các đơn vị lưu trữ dữ liệu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bạ</w:t>
      </w:r>
      <w:proofErr w:type="spellEnd"/>
      <w:r>
        <w:rPr>
          <w:color w:val="000000"/>
          <w:lang w:eastAsia="vi-VN" w:bidi="vi-VN"/>
        </w:rPr>
        <w:t xml:space="preserve"> </w:t>
      </w:r>
      <w:proofErr w:type="spellStart"/>
      <w:r>
        <w:rPr>
          <w:color w:val="000000"/>
          <w:lang w:eastAsia="vi-VN" w:bidi="vi-VN"/>
        </w:rPr>
        <w:t>điện</w:t>
      </w:r>
      <w:proofErr w:type="spellEnd"/>
      <w:r>
        <w:rPr>
          <w:color w:val="000000"/>
          <w:lang w:eastAsia="vi-VN" w:bidi="vi-VN"/>
        </w:rPr>
        <w:t xml:space="preserve"> </w:t>
      </w:r>
      <w:proofErr w:type="spellStart"/>
      <w:r>
        <w:rPr>
          <w:color w:val="000000"/>
          <w:lang w:eastAsia="vi-VN" w:bidi="vi-VN"/>
        </w:rPr>
        <w:t>tử</w:t>
      </w:r>
      <w:proofErr w:type="spellEnd"/>
      <w:r>
        <w:rPr>
          <w:color w:val="000000"/>
          <w:lang w:val="vi-VN" w:eastAsia="vi-VN" w:bidi="vi-VN"/>
        </w:rPr>
        <w:t>, S</w:t>
      </w:r>
      <w:r>
        <w:rPr>
          <w:color w:val="000000"/>
          <w:lang w:eastAsia="vi-VN" w:bidi="vi-VN"/>
        </w:rPr>
        <w:t xml:space="preserve">ổ </w:t>
      </w:r>
      <w:proofErr w:type="spellStart"/>
      <w:r>
        <w:rPr>
          <w:color w:val="000000"/>
          <w:lang w:eastAsia="vi-VN" w:bidi="vi-VN"/>
        </w:rPr>
        <w:t>theo</w:t>
      </w:r>
      <w:proofErr w:type="spellEnd"/>
      <w:r>
        <w:rPr>
          <w:color w:val="000000"/>
          <w:lang w:eastAsia="vi-VN" w:bidi="vi-VN"/>
        </w:rPr>
        <w:t xml:space="preserve"> </w:t>
      </w:r>
      <w:proofErr w:type="spellStart"/>
      <w:r>
        <w:rPr>
          <w:color w:val="000000"/>
          <w:lang w:eastAsia="vi-VN" w:bidi="vi-VN"/>
        </w:rPr>
        <w:t>dõi</w:t>
      </w:r>
      <w:proofErr w:type="spellEnd"/>
      <w:r>
        <w:rPr>
          <w:color w:val="000000"/>
          <w:lang w:eastAsia="vi-VN" w:bidi="vi-VN"/>
        </w:rPr>
        <w:t xml:space="preserve"> </w:t>
      </w:r>
      <w:proofErr w:type="spellStart"/>
      <w:r>
        <w:rPr>
          <w:color w:val="000000"/>
          <w:lang w:eastAsia="vi-VN" w:bidi="vi-VN"/>
        </w:rPr>
        <w:t>và</w:t>
      </w:r>
      <w:proofErr w:type="spellEnd"/>
      <w:r>
        <w:rPr>
          <w:color w:val="000000"/>
          <w:lang w:eastAsia="vi-VN" w:bidi="vi-VN"/>
        </w:rPr>
        <w:t xml:space="preserve"> </w:t>
      </w:r>
      <w:proofErr w:type="spellStart"/>
      <w:r>
        <w:rPr>
          <w:color w:val="000000"/>
          <w:lang w:eastAsia="vi-VN" w:bidi="vi-VN"/>
        </w:rPr>
        <w:t>đánh</w:t>
      </w:r>
      <w:proofErr w:type="spellEnd"/>
      <w:r>
        <w:rPr>
          <w:color w:val="000000"/>
          <w:lang w:eastAsia="vi-VN" w:bidi="vi-VN"/>
        </w:rPr>
        <w:t xml:space="preserve"> </w:t>
      </w:r>
      <w:proofErr w:type="spellStart"/>
      <w:r>
        <w:rPr>
          <w:color w:val="000000"/>
          <w:lang w:eastAsia="vi-VN" w:bidi="vi-VN"/>
        </w:rPr>
        <w:t>giá</w:t>
      </w:r>
      <w:proofErr w:type="spellEnd"/>
      <w:r>
        <w:rPr>
          <w:color w:val="000000"/>
          <w:lang w:eastAsia="vi-VN" w:bidi="vi-VN"/>
        </w:rPr>
        <w:t xml:space="preserve"> </w:t>
      </w:r>
      <w:proofErr w:type="spellStart"/>
      <w:r>
        <w:rPr>
          <w:color w:val="000000"/>
          <w:lang w:eastAsia="vi-VN" w:bidi="vi-VN"/>
        </w:rPr>
        <w:t>học</w:t>
      </w:r>
      <w:proofErr w:type="spellEnd"/>
      <w:r>
        <w:rPr>
          <w:color w:val="000000"/>
          <w:lang w:eastAsia="vi-VN" w:bidi="vi-VN"/>
        </w:rPr>
        <w:t xml:space="preserve"> </w:t>
      </w:r>
      <w:proofErr w:type="spellStart"/>
      <w:r>
        <w:rPr>
          <w:color w:val="000000"/>
          <w:lang w:eastAsia="vi-VN" w:bidi="vi-VN"/>
        </w:rPr>
        <w:t>sinh</w:t>
      </w:r>
      <w:proofErr w:type="spellEnd"/>
      <w:r>
        <w:rPr>
          <w:color w:val="000000"/>
          <w:lang w:val="vi-VN" w:eastAsia="vi-VN" w:bidi="vi-VN"/>
        </w:rPr>
        <w:t xml:space="preserve"> của các lớp được xuất ra từ phần mềm ghi vào </w:t>
      </w:r>
      <w:proofErr w:type="spellStart"/>
      <w:r>
        <w:rPr>
          <w:color w:val="000000"/>
          <w:lang w:eastAsia="vi-VN" w:bidi="vi-VN"/>
        </w:rPr>
        <w:t>các</w:t>
      </w:r>
      <w:proofErr w:type="spellEnd"/>
      <w:r>
        <w:rPr>
          <w:color w:val="000000"/>
          <w:lang w:eastAsia="vi-VN" w:bidi="vi-VN"/>
        </w:rPr>
        <w:t xml:space="preserve"> </w:t>
      </w:r>
      <w:r>
        <w:rPr>
          <w:color w:val="000000"/>
          <w:lang w:val="vi-VN" w:eastAsia="vi-VN" w:bidi="vi-VN"/>
        </w:rPr>
        <w:t xml:space="preserve">thiết bị </w:t>
      </w:r>
      <w:proofErr w:type="spellStart"/>
      <w:r>
        <w:rPr>
          <w:color w:val="000000"/>
          <w:lang w:eastAsia="vi-VN" w:bidi="vi-VN"/>
        </w:rPr>
        <w:t>có</w:t>
      </w:r>
      <w:proofErr w:type="spellEnd"/>
      <w:r>
        <w:rPr>
          <w:color w:val="000000"/>
          <w:lang w:eastAsia="vi-VN" w:bidi="vi-VN"/>
        </w:rPr>
        <w:t xml:space="preserve"> </w:t>
      </w:r>
      <w:proofErr w:type="spellStart"/>
      <w:r>
        <w:rPr>
          <w:color w:val="000000"/>
          <w:lang w:eastAsia="vi-VN" w:bidi="vi-VN"/>
        </w:rPr>
        <w:t>bộ</w:t>
      </w:r>
      <w:proofErr w:type="spellEnd"/>
      <w:r>
        <w:rPr>
          <w:color w:val="000000"/>
          <w:lang w:eastAsia="vi-VN" w:bidi="vi-VN"/>
        </w:rPr>
        <w:t xml:space="preserve"> </w:t>
      </w:r>
      <w:r>
        <w:rPr>
          <w:color w:val="000000"/>
          <w:lang w:val="vi-VN" w:eastAsia="vi-VN" w:bidi="vi-VN"/>
        </w:rPr>
        <w:t xml:space="preserve">nhớ </w:t>
      </w:r>
      <w:proofErr w:type="spellStart"/>
      <w:r>
        <w:rPr>
          <w:color w:val="000000"/>
          <w:lang w:eastAsia="vi-VN" w:bidi="vi-VN"/>
        </w:rPr>
        <w:t>rời</w:t>
      </w:r>
      <w:proofErr w:type="spellEnd"/>
      <w:r>
        <w:rPr>
          <w:color w:val="000000"/>
          <w:lang w:eastAsia="vi-VN" w:bidi="vi-VN"/>
        </w:rPr>
        <w:t xml:space="preserve">, </w:t>
      </w:r>
      <w:r>
        <w:rPr>
          <w:color w:val="000000"/>
          <w:lang w:val="vi-VN" w:eastAsia="vi-VN" w:bidi="vi-VN"/>
        </w:rPr>
        <w:t>có dán nhãn để lưu trữ và bảo quản theo quy định lưu trữ hồ sơ</w:t>
      </w:r>
      <w:r>
        <w:rPr>
          <w:color w:val="000000"/>
          <w:lang w:eastAsia="vi-VN" w:bidi="vi-VN"/>
        </w:rPr>
        <w:t>.</w:t>
      </w:r>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jc w:val="center"/>
        <w:outlineLvl w:val="0"/>
        <w:rPr>
          <w:b/>
          <w:bCs/>
          <w:color w:val="000000"/>
          <w:lang w:val="vi-VN" w:eastAsia="vi-VN" w:bidi="vi-VN"/>
        </w:rPr>
      </w:pPr>
      <w:bookmarkStart w:id="9" w:name="bookmark6"/>
      <w:r>
        <w:rPr>
          <w:b/>
          <w:bCs/>
          <w:color w:val="000000"/>
          <w:lang w:val="vi-VN" w:eastAsia="vi-VN" w:bidi="vi-VN"/>
        </w:rPr>
        <w:t>Chương IV</w:t>
      </w:r>
      <w:bookmarkEnd w:id="9"/>
    </w:p>
    <w:p w:rsidR="00CD7132" w:rsidRDefault="00C75F56">
      <w:pPr>
        <w:keepNext/>
        <w:keepLines/>
        <w:widowControl w:val="0"/>
        <w:pBdr>
          <w:top w:val="none" w:sz="0" w:space="0" w:color="auto"/>
          <w:left w:val="none" w:sz="0" w:space="0" w:color="auto"/>
          <w:bottom w:val="none" w:sz="0" w:space="0" w:color="auto"/>
          <w:right w:val="none" w:sz="0" w:space="0" w:color="auto"/>
          <w:between w:val="none" w:sz="0" w:space="0" w:color="auto"/>
        </w:pBdr>
        <w:spacing w:before="120"/>
        <w:jc w:val="center"/>
        <w:outlineLvl w:val="0"/>
        <w:rPr>
          <w:b/>
          <w:bCs/>
          <w:color w:val="000000"/>
          <w:lang w:val="vi-VN" w:eastAsia="vi-VN" w:bidi="vi-VN"/>
        </w:rPr>
      </w:pPr>
      <w:bookmarkStart w:id="10" w:name="bookmark7"/>
      <w:r>
        <w:rPr>
          <w:b/>
          <w:bCs/>
          <w:color w:val="000000"/>
          <w:lang w:val="vi-VN" w:eastAsia="vi-VN" w:bidi="vi-VN"/>
        </w:rPr>
        <w:t>ĐIỀU KHOẢN THI HÀNH</w:t>
      </w:r>
      <w:bookmarkEnd w:id="10"/>
    </w:p>
    <w:p w:rsidR="00CD7132" w:rsidRDefault="00C75F56">
      <w:pPr>
        <w:widowControl w:val="0"/>
        <w:pBdr>
          <w:top w:val="none" w:sz="0" w:space="0" w:color="auto"/>
          <w:left w:val="none" w:sz="0" w:space="0" w:color="auto"/>
          <w:bottom w:val="none" w:sz="0" w:space="0" w:color="auto"/>
          <w:right w:val="none" w:sz="0" w:space="0" w:color="auto"/>
          <w:between w:val="none" w:sz="0" w:space="0" w:color="auto"/>
        </w:pBdr>
        <w:spacing w:before="120"/>
        <w:ind w:firstLine="620"/>
        <w:jc w:val="both"/>
        <w:rPr>
          <w:b/>
          <w:bCs/>
          <w:color w:val="000000"/>
          <w:lang w:val="vi-VN" w:eastAsia="vi-VN" w:bidi="vi-VN"/>
        </w:rPr>
      </w:pPr>
      <w:r>
        <w:rPr>
          <w:b/>
          <w:bCs/>
          <w:color w:val="000000"/>
          <w:lang w:val="vi-VN" w:eastAsia="vi-VN" w:bidi="vi-VN"/>
        </w:rPr>
        <w:t>Điều 1</w:t>
      </w:r>
      <w:r w:rsidR="009D632A">
        <w:rPr>
          <w:b/>
          <w:bCs/>
          <w:color w:val="000000"/>
          <w:lang w:eastAsia="vi-VN" w:bidi="vi-VN"/>
        </w:rPr>
        <w:t>1</w:t>
      </w:r>
      <w:r>
        <w:rPr>
          <w:b/>
          <w:bCs/>
          <w:color w:val="000000"/>
          <w:lang w:val="vi-VN" w:eastAsia="vi-VN" w:bidi="vi-VN"/>
        </w:rPr>
        <w:t>. Điều khoản thi hành</w:t>
      </w:r>
    </w:p>
    <w:p w:rsidR="00CD7132" w:rsidRDefault="00C75F56">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944"/>
        </w:tabs>
        <w:spacing w:before="120"/>
        <w:ind w:firstLine="620"/>
        <w:jc w:val="both"/>
        <w:rPr>
          <w:color w:val="000000"/>
          <w:lang w:val="vi-VN" w:eastAsia="vi-VN" w:bidi="vi-VN"/>
        </w:rPr>
      </w:pPr>
      <w:r>
        <w:rPr>
          <w:color w:val="000000"/>
          <w:lang w:val="vi-VN" w:eastAsia="vi-VN" w:bidi="vi-VN"/>
        </w:rPr>
        <w:t>Quy chế này quy định việc quản lý và sử dụng việc số hóa các loại hồ sơ sổ sách của nhà trường trên hệ thống quản lí giáo dục được áp dụng kể từ năm học 202</w:t>
      </w:r>
      <w:r>
        <w:rPr>
          <w:color w:val="000000"/>
          <w:lang w:eastAsia="vi-VN" w:bidi="vi-VN"/>
        </w:rPr>
        <w:t>3</w:t>
      </w:r>
      <w:r>
        <w:rPr>
          <w:color w:val="000000"/>
          <w:lang w:val="vi-VN" w:eastAsia="vi-VN" w:bidi="vi-VN"/>
        </w:rPr>
        <w:t>-202</w:t>
      </w:r>
      <w:r>
        <w:rPr>
          <w:color w:val="000000"/>
          <w:lang w:eastAsia="vi-VN" w:bidi="vi-VN"/>
        </w:rPr>
        <w:t>4</w:t>
      </w:r>
      <w:r>
        <w:rPr>
          <w:color w:val="000000"/>
          <w:lang w:val="vi-VN" w:eastAsia="vi-VN" w:bidi="vi-VN"/>
        </w:rPr>
        <w:t>.</w:t>
      </w:r>
    </w:p>
    <w:p w:rsidR="00CD7132" w:rsidRDefault="00C75F56">
      <w:pPr>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949"/>
        </w:tabs>
        <w:spacing w:before="120"/>
        <w:ind w:firstLine="620"/>
        <w:jc w:val="both"/>
        <w:rPr>
          <w:color w:val="000000"/>
          <w:lang w:val="vi-VN" w:eastAsia="vi-VN" w:bidi="vi-VN"/>
        </w:rPr>
      </w:pPr>
      <w:r>
        <w:rPr>
          <w:color w:val="000000"/>
          <w:lang w:val="vi-VN" w:eastAsia="vi-VN" w:bidi="vi-VN"/>
        </w:rPr>
        <w:t xml:space="preserve">Quy chế này được điều chỉnh, bổ sung trong quá trình triển khai thực hiện nếu nảy </w:t>
      </w:r>
      <w:r>
        <w:rPr>
          <w:color w:val="000000"/>
          <w:lang w:val="de-DE" w:eastAsia="de-DE" w:bidi="de-DE"/>
        </w:rPr>
        <w:t xml:space="preserve">sinh </w:t>
      </w:r>
      <w:r>
        <w:rPr>
          <w:color w:val="000000"/>
          <w:lang w:val="vi-VN" w:eastAsia="vi-VN" w:bidi="vi-VN"/>
        </w:rPr>
        <w:t xml:space="preserve">vấn đề mới hoặc không còn phù hợp </w:t>
      </w:r>
      <w:r>
        <w:rPr>
          <w:color w:val="000000"/>
          <w:lang w:val="de-DE" w:eastAsia="de-DE" w:bidi="de-DE"/>
        </w:rPr>
        <w:t xml:space="preserve">theo </w:t>
      </w:r>
      <w:r>
        <w:rPr>
          <w:color w:val="000000"/>
          <w:lang w:val="vi-VN" w:eastAsia="vi-VN" w:bidi="vi-VN"/>
        </w:rPr>
        <w:t>từng năm học hoặc từng giai đoạn./.</w:t>
      </w:r>
    </w:p>
    <w:p w:rsidR="00CD7132" w:rsidRDefault="00CD7132">
      <w:pPr>
        <w:tabs>
          <w:tab w:val="left" w:pos="2220"/>
        </w:tabs>
        <w:rPr>
          <w:sz w:val="24"/>
          <w:szCs w:val="24"/>
          <w:lang w:val="nl-NL"/>
        </w:rPr>
      </w:pPr>
    </w:p>
    <w:sectPr w:rsidR="00CD7132">
      <w:headerReference w:type="default" r:id="rId7"/>
      <w:footerReference w:type="default" r:id="rId8"/>
      <w:pgSz w:w="11907" w:h="16840"/>
      <w:pgMar w:top="1134" w:right="1134" w:bottom="1134" w:left="1701"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5CE" w:rsidRDefault="00CB15CE">
      <w:r>
        <w:separator/>
      </w:r>
    </w:p>
  </w:endnote>
  <w:endnote w:type="continuationSeparator" w:id="0">
    <w:p w:rsidR="00CB15CE" w:rsidRDefault="00CB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default"/>
  </w:font>
  <w:font w:name=".VnTime">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32" w:rsidRDefault="00CD7132">
    <w:pPr>
      <w:pStyle w:val="Footer"/>
    </w:pPr>
  </w:p>
  <w:p w:rsidR="00CD7132" w:rsidRDefault="00CD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5CE" w:rsidRDefault="00CB15CE">
      <w:r>
        <w:separator/>
      </w:r>
    </w:p>
  </w:footnote>
  <w:footnote w:type="continuationSeparator" w:id="0">
    <w:p w:rsidR="00CB15CE" w:rsidRDefault="00CB1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089413"/>
      <w:docPartObj>
        <w:docPartGallery w:val="Page Numbers (Top of Page)"/>
        <w:docPartUnique/>
      </w:docPartObj>
    </w:sdtPr>
    <w:sdtEndPr/>
    <w:sdtContent>
      <w:p w:rsidR="00CD7132" w:rsidRDefault="00C75F56">
        <w:pPr>
          <w:pStyle w:val="Header"/>
          <w:jc w:val="center"/>
        </w:pPr>
        <w:r>
          <w:fldChar w:fldCharType="begin"/>
        </w:r>
        <w:r>
          <w:instrText xml:space="preserve"> PAGE   \* MERGEFORMAT </w:instrText>
        </w:r>
        <w:r>
          <w:fldChar w:fldCharType="separate"/>
        </w:r>
        <w: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930"/>
    <w:multiLevelType w:val="hybridMultilevel"/>
    <w:tmpl w:val="A3A69218"/>
    <w:lvl w:ilvl="0" w:tplc="2E9C84F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602E35B6">
      <w:start w:val="1"/>
      <w:numFmt w:val="decimal"/>
      <w:lvlText w:val=""/>
      <w:lvlJc w:val="left"/>
    </w:lvl>
    <w:lvl w:ilvl="2" w:tplc="DBF260B2">
      <w:start w:val="1"/>
      <w:numFmt w:val="decimal"/>
      <w:lvlText w:val=""/>
      <w:lvlJc w:val="left"/>
    </w:lvl>
    <w:lvl w:ilvl="3" w:tplc="E36E8B7A">
      <w:start w:val="1"/>
      <w:numFmt w:val="decimal"/>
      <w:lvlText w:val=""/>
      <w:lvlJc w:val="left"/>
    </w:lvl>
    <w:lvl w:ilvl="4" w:tplc="37ECA686">
      <w:start w:val="1"/>
      <w:numFmt w:val="decimal"/>
      <w:lvlText w:val=""/>
      <w:lvlJc w:val="left"/>
    </w:lvl>
    <w:lvl w:ilvl="5" w:tplc="FE94083A">
      <w:start w:val="1"/>
      <w:numFmt w:val="decimal"/>
      <w:lvlText w:val=""/>
      <w:lvlJc w:val="left"/>
    </w:lvl>
    <w:lvl w:ilvl="6" w:tplc="1D8492DE">
      <w:start w:val="1"/>
      <w:numFmt w:val="decimal"/>
      <w:lvlText w:val=""/>
      <w:lvlJc w:val="left"/>
    </w:lvl>
    <w:lvl w:ilvl="7" w:tplc="D6868AAE">
      <w:start w:val="1"/>
      <w:numFmt w:val="decimal"/>
      <w:lvlText w:val=""/>
      <w:lvlJc w:val="left"/>
    </w:lvl>
    <w:lvl w:ilvl="8" w:tplc="DA5EE6FE">
      <w:start w:val="1"/>
      <w:numFmt w:val="decimal"/>
      <w:lvlText w:val=""/>
      <w:lvlJc w:val="left"/>
    </w:lvl>
  </w:abstractNum>
  <w:abstractNum w:abstractNumId="1" w15:restartNumberingAfterBreak="0">
    <w:nsid w:val="05665940"/>
    <w:multiLevelType w:val="hybridMultilevel"/>
    <w:tmpl w:val="FA7E42B4"/>
    <w:lvl w:ilvl="0" w:tplc="8634F8B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CBAF334">
      <w:start w:val="1"/>
      <w:numFmt w:val="decimal"/>
      <w:lvlText w:val=""/>
      <w:lvlJc w:val="left"/>
    </w:lvl>
    <w:lvl w:ilvl="2" w:tplc="929023F0">
      <w:start w:val="1"/>
      <w:numFmt w:val="decimal"/>
      <w:lvlText w:val=""/>
      <w:lvlJc w:val="left"/>
    </w:lvl>
    <w:lvl w:ilvl="3" w:tplc="104C7A52">
      <w:start w:val="1"/>
      <w:numFmt w:val="decimal"/>
      <w:lvlText w:val=""/>
      <w:lvlJc w:val="left"/>
    </w:lvl>
    <w:lvl w:ilvl="4" w:tplc="11C2BF3A">
      <w:start w:val="1"/>
      <w:numFmt w:val="decimal"/>
      <w:lvlText w:val=""/>
      <w:lvlJc w:val="left"/>
    </w:lvl>
    <w:lvl w:ilvl="5" w:tplc="8906407E">
      <w:start w:val="1"/>
      <w:numFmt w:val="decimal"/>
      <w:lvlText w:val=""/>
      <w:lvlJc w:val="left"/>
    </w:lvl>
    <w:lvl w:ilvl="6" w:tplc="7B723C50">
      <w:start w:val="1"/>
      <w:numFmt w:val="decimal"/>
      <w:lvlText w:val=""/>
      <w:lvlJc w:val="left"/>
    </w:lvl>
    <w:lvl w:ilvl="7" w:tplc="4FCA78A2">
      <w:start w:val="1"/>
      <w:numFmt w:val="decimal"/>
      <w:lvlText w:val=""/>
      <w:lvlJc w:val="left"/>
    </w:lvl>
    <w:lvl w:ilvl="8" w:tplc="522E366E">
      <w:start w:val="1"/>
      <w:numFmt w:val="decimal"/>
      <w:lvlText w:val=""/>
      <w:lvlJc w:val="left"/>
    </w:lvl>
  </w:abstractNum>
  <w:abstractNum w:abstractNumId="2" w15:restartNumberingAfterBreak="0">
    <w:nsid w:val="09984223"/>
    <w:multiLevelType w:val="hybridMultilevel"/>
    <w:tmpl w:val="EBA4A9EE"/>
    <w:lvl w:ilvl="0" w:tplc="9A2E8706">
      <w:start w:val="1"/>
      <w:numFmt w:val="decimal"/>
      <w:lvlText w:val="%1."/>
      <w:lvlJc w:val="left"/>
      <w:pPr>
        <w:ind w:left="1120" w:hanging="360"/>
      </w:pPr>
      <w:rPr>
        <w:rFonts w:ascii="Times New Roman" w:eastAsia="Times New Roman" w:hAnsi="Times New Roman" w:cs="Times New Roman"/>
      </w:rPr>
    </w:lvl>
    <w:lvl w:ilvl="1" w:tplc="69208788">
      <w:start w:val="1"/>
      <w:numFmt w:val="bullet"/>
      <w:lvlText w:val="o"/>
      <w:lvlJc w:val="left"/>
      <w:pPr>
        <w:ind w:left="1840" w:hanging="360"/>
      </w:pPr>
      <w:rPr>
        <w:rFonts w:ascii="Courier New" w:hAnsi="Courier New" w:cs="Courier New" w:hint="default"/>
      </w:rPr>
    </w:lvl>
    <w:lvl w:ilvl="2" w:tplc="DBC81554">
      <w:start w:val="1"/>
      <w:numFmt w:val="bullet"/>
      <w:lvlText w:val=""/>
      <w:lvlJc w:val="left"/>
      <w:pPr>
        <w:ind w:left="2560" w:hanging="360"/>
      </w:pPr>
      <w:rPr>
        <w:rFonts w:ascii="Wingdings" w:hAnsi="Wingdings" w:hint="default"/>
      </w:rPr>
    </w:lvl>
    <w:lvl w:ilvl="3" w:tplc="76EA7946">
      <w:start w:val="1"/>
      <w:numFmt w:val="bullet"/>
      <w:lvlText w:val=""/>
      <w:lvlJc w:val="left"/>
      <w:pPr>
        <w:ind w:left="3280" w:hanging="360"/>
      </w:pPr>
      <w:rPr>
        <w:rFonts w:ascii="Symbol" w:hAnsi="Symbol" w:hint="default"/>
      </w:rPr>
    </w:lvl>
    <w:lvl w:ilvl="4" w:tplc="0B1ED094">
      <w:start w:val="1"/>
      <w:numFmt w:val="bullet"/>
      <w:lvlText w:val="o"/>
      <w:lvlJc w:val="left"/>
      <w:pPr>
        <w:ind w:left="4000" w:hanging="360"/>
      </w:pPr>
      <w:rPr>
        <w:rFonts w:ascii="Courier New" w:hAnsi="Courier New" w:cs="Courier New" w:hint="default"/>
      </w:rPr>
    </w:lvl>
    <w:lvl w:ilvl="5" w:tplc="37C4A4FA">
      <w:start w:val="1"/>
      <w:numFmt w:val="bullet"/>
      <w:lvlText w:val=""/>
      <w:lvlJc w:val="left"/>
      <w:pPr>
        <w:ind w:left="4720" w:hanging="360"/>
      </w:pPr>
      <w:rPr>
        <w:rFonts w:ascii="Wingdings" w:hAnsi="Wingdings" w:hint="default"/>
      </w:rPr>
    </w:lvl>
    <w:lvl w:ilvl="6" w:tplc="B5B6BA06">
      <w:start w:val="1"/>
      <w:numFmt w:val="bullet"/>
      <w:lvlText w:val=""/>
      <w:lvlJc w:val="left"/>
      <w:pPr>
        <w:ind w:left="5440" w:hanging="360"/>
      </w:pPr>
      <w:rPr>
        <w:rFonts w:ascii="Symbol" w:hAnsi="Symbol" w:hint="default"/>
      </w:rPr>
    </w:lvl>
    <w:lvl w:ilvl="7" w:tplc="2CF62B50">
      <w:start w:val="1"/>
      <w:numFmt w:val="bullet"/>
      <w:lvlText w:val="o"/>
      <w:lvlJc w:val="left"/>
      <w:pPr>
        <w:ind w:left="6160" w:hanging="360"/>
      </w:pPr>
      <w:rPr>
        <w:rFonts w:ascii="Courier New" w:hAnsi="Courier New" w:cs="Courier New" w:hint="default"/>
      </w:rPr>
    </w:lvl>
    <w:lvl w:ilvl="8" w:tplc="F6664E56">
      <w:start w:val="1"/>
      <w:numFmt w:val="bullet"/>
      <w:lvlText w:val=""/>
      <w:lvlJc w:val="left"/>
      <w:pPr>
        <w:ind w:left="6880" w:hanging="360"/>
      </w:pPr>
      <w:rPr>
        <w:rFonts w:ascii="Wingdings" w:hAnsi="Wingdings" w:hint="default"/>
      </w:rPr>
    </w:lvl>
  </w:abstractNum>
  <w:abstractNum w:abstractNumId="3" w15:restartNumberingAfterBreak="0">
    <w:nsid w:val="13D33AE4"/>
    <w:multiLevelType w:val="hybridMultilevel"/>
    <w:tmpl w:val="D3E6D926"/>
    <w:lvl w:ilvl="0" w:tplc="4738B99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37FC0AE2">
      <w:start w:val="1"/>
      <w:numFmt w:val="decimal"/>
      <w:lvlText w:val=""/>
      <w:lvlJc w:val="left"/>
    </w:lvl>
    <w:lvl w:ilvl="2" w:tplc="FA8EA756">
      <w:start w:val="1"/>
      <w:numFmt w:val="decimal"/>
      <w:lvlText w:val=""/>
      <w:lvlJc w:val="left"/>
    </w:lvl>
    <w:lvl w:ilvl="3" w:tplc="006C7DE6">
      <w:start w:val="1"/>
      <w:numFmt w:val="decimal"/>
      <w:lvlText w:val=""/>
      <w:lvlJc w:val="left"/>
    </w:lvl>
    <w:lvl w:ilvl="4" w:tplc="49000DA6">
      <w:start w:val="1"/>
      <w:numFmt w:val="decimal"/>
      <w:lvlText w:val=""/>
      <w:lvlJc w:val="left"/>
    </w:lvl>
    <w:lvl w:ilvl="5" w:tplc="08D062FA">
      <w:start w:val="1"/>
      <w:numFmt w:val="decimal"/>
      <w:lvlText w:val=""/>
      <w:lvlJc w:val="left"/>
    </w:lvl>
    <w:lvl w:ilvl="6" w:tplc="67E42D76">
      <w:start w:val="1"/>
      <w:numFmt w:val="decimal"/>
      <w:lvlText w:val=""/>
      <w:lvlJc w:val="left"/>
    </w:lvl>
    <w:lvl w:ilvl="7" w:tplc="61EAC598">
      <w:start w:val="1"/>
      <w:numFmt w:val="decimal"/>
      <w:lvlText w:val=""/>
      <w:lvlJc w:val="left"/>
    </w:lvl>
    <w:lvl w:ilvl="8" w:tplc="F4C0F75E">
      <w:start w:val="1"/>
      <w:numFmt w:val="decimal"/>
      <w:lvlText w:val=""/>
      <w:lvlJc w:val="left"/>
    </w:lvl>
  </w:abstractNum>
  <w:abstractNum w:abstractNumId="4" w15:restartNumberingAfterBreak="0">
    <w:nsid w:val="1B9C7046"/>
    <w:multiLevelType w:val="hybridMultilevel"/>
    <w:tmpl w:val="E7E4CB9A"/>
    <w:lvl w:ilvl="0" w:tplc="665E977E">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6"/>
        <w:szCs w:val="26"/>
        <w:u w:val="none"/>
        <w:lang w:val="vi-VN" w:eastAsia="vi-VN" w:bidi="vi-VN"/>
      </w:rPr>
    </w:lvl>
    <w:lvl w:ilvl="1" w:tplc="508C91C4">
      <w:start w:val="1"/>
      <w:numFmt w:val="decimal"/>
      <w:lvlText w:val=""/>
      <w:lvlJc w:val="left"/>
    </w:lvl>
    <w:lvl w:ilvl="2" w:tplc="8460B5C8">
      <w:start w:val="1"/>
      <w:numFmt w:val="decimal"/>
      <w:lvlText w:val=""/>
      <w:lvlJc w:val="left"/>
    </w:lvl>
    <w:lvl w:ilvl="3" w:tplc="5F2E05FA">
      <w:start w:val="1"/>
      <w:numFmt w:val="decimal"/>
      <w:lvlText w:val=""/>
      <w:lvlJc w:val="left"/>
    </w:lvl>
    <w:lvl w:ilvl="4" w:tplc="9AA4139C">
      <w:start w:val="1"/>
      <w:numFmt w:val="decimal"/>
      <w:lvlText w:val=""/>
      <w:lvlJc w:val="left"/>
    </w:lvl>
    <w:lvl w:ilvl="5" w:tplc="C0F8A596">
      <w:start w:val="1"/>
      <w:numFmt w:val="decimal"/>
      <w:lvlText w:val=""/>
      <w:lvlJc w:val="left"/>
    </w:lvl>
    <w:lvl w:ilvl="6" w:tplc="D766FAB0">
      <w:start w:val="1"/>
      <w:numFmt w:val="decimal"/>
      <w:lvlText w:val=""/>
      <w:lvlJc w:val="left"/>
    </w:lvl>
    <w:lvl w:ilvl="7" w:tplc="E59412C0">
      <w:start w:val="1"/>
      <w:numFmt w:val="decimal"/>
      <w:lvlText w:val=""/>
      <w:lvlJc w:val="left"/>
    </w:lvl>
    <w:lvl w:ilvl="8" w:tplc="AD2CF506">
      <w:start w:val="1"/>
      <w:numFmt w:val="decimal"/>
      <w:lvlText w:val=""/>
      <w:lvlJc w:val="left"/>
    </w:lvl>
  </w:abstractNum>
  <w:abstractNum w:abstractNumId="5" w15:restartNumberingAfterBreak="0">
    <w:nsid w:val="1DC37E38"/>
    <w:multiLevelType w:val="hybridMultilevel"/>
    <w:tmpl w:val="FA7E42B4"/>
    <w:lvl w:ilvl="0" w:tplc="8634F8B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CBAF334">
      <w:start w:val="1"/>
      <w:numFmt w:val="decimal"/>
      <w:lvlText w:val=""/>
      <w:lvlJc w:val="left"/>
    </w:lvl>
    <w:lvl w:ilvl="2" w:tplc="929023F0">
      <w:start w:val="1"/>
      <w:numFmt w:val="decimal"/>
      <w:lvlText w:val=""/>
      <w:lvlJc w:val="left"/>
    </w:lvl>
    <w:lvl w:ilvl="3" w:tplc="104C7A52">
      <w:start w:val="1"/>
      <w:numFmt w:val="decimal"/>
      <w:lvlText w:val=""/>
      <w:lvlJc w:val="left"/>
    </w:lvl>
    <w:lvl w:ilvl="4" w:tplc="11C2BF3A">
      <w:start w:val="1"/>
      <w:numFmt w:val="decimal"/>
      <w:lvlText w:val=""/>
      <w:lvlJc w:val="left"/>
    </w:lvl>
    <w:lvl w:ilvl="5" w:tplc="8906407E">
      <w:start w:val="1"/>
      <w:numFmt w:val="decimal"/>
      <w:lvlText w:val=""/>
      <w:lvlJc w:val="left"/>
    </w:lvl>
    <w:lvl w:ilvl="6" w:tplc="7B723C50">
      <w:start w:val="1"/>
      <w:numFmt w:val="decimal"/>
      <w:lvlText w:val=""/>
      <w:lvlJc w:val="left"/>
    </w:lvl>
    <w:lvl w:ilvl="7" w:tplc="4FCA78A2">
      <w:start w:val="1"/>
      <w:numFmt w:val="decimal"/>
      <w:lvlText w:val=""/>
      <w:lvlJc w:val="left"/>
    </w:lvl>
    <w:lvl w:ilvl="8" w:tplc="522E366E">
      <w:start w:val="1"/>
      <w:numFmt w:val="decimal"/>
      <w:lvlText w:val=""/>
      <w:lvlJc w:val="left"/>
    </w:lvl>
  </w:abstractNum>
  <w:abstractNum w:abstractNumId="6" w15:restartNumberingAfterBreak="0">
    <w:nsid w:val="2CAA43C2"/>
    <w:multiLevelType w:val="hybridMultilevel"/>
    <w:tmpl w:val="6F48859A"/>
    <w:lvl w:ilvl="0" w:tplc="E46ECAF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F51CC47C">
      <w:start w:val="1"/>
      <w:numFmt w:val="decimal"/>
      <w:lvlText w:val=""/>
      <w:lvlJc w:val="left"/>
    </w:lvl>
    <w:lvl w:ilvl="2" w:tplc="855C880E">
      <w:start w:val="1"/>
      <w:numFmt w:val="decimal"/>
      <w:lvlText w:val=""/>
      <w:lvlJc w:val="left"/>
    </w:lvl>
    <w:lvl w:ilvl="3" w:tplc="29805FF8">
      <w:start w:val="1"/>
      <w:numFmt w:val="decimal"/>
      <w:lvlText w:val=""/>
      <w:lvlJc w:val="left"/>
    </w:lvl>
    <w:lvl w:ilvl="4" w:tplc="374A73D4">
      <w:start w:val="1"/>
      <w:numFmt w:val="decimal"/>
      <w:lvlText w:val=""/>
      <w:lvlJc w:val="left"/>
    </w:lvl>
    <w:lvl w:ilvl="5" w:tplc="E9760230">
      <w:start w:val="1"/>
      <w:numFmt w:val="decimal"/>
      <w:lvlText w:val=""/>
      <w:lvlJc w:val="left"/>
    </w:lvl>
    <w:lvl w:ilvl="6" w:tplc="2512966E">
      <w:start w:val="1"/>
      <w:numFmt w:val="decimal"/>
      <w:lvlText w:val=""/>
      <w:lvlJc w:val="left"/>
    </w:lvl>
    <w:lvl w:ilvl="7" w:tplc="84182FFA">
      <w:start w:val="1"/>
      <w:numFmt w:val="decimal"/>
      <w:lvlText w:val=""/>
      <w:lvlJc w:val="left"/>
    </w:lvl>
    <w:lvl w:ilvl="8" w:tplc="DFB48BF6">
      <w:start w:val="1"/>
      <w:numFmt w:val="decimal"/>
      <w:lvlText w:val=""/>
      <w:lvlJc w:val="left"/>
    </w:lvl>
  </w:abstractNum>
  <w:abstractNum w:abstractNumId="7" w15:restartNumberingAfterBreak="0">
    <w:nsid w:val="3438189F"/>
    <w:multiLevelType w:val="hybridMultilevel"/>
    <w:tmpl w:val="6AD26D4A"/>
    <w:lvl w:ilvl="0" w:tplc="385454B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599C420E">
      <w:start w:val="1"/>
      <w:numFmt w:val="decimal"/>
      <w:lvlText w:val=""/>
      <w:lvlJc w:val="left"/>
    </w:lvl>
    <w:lvl w:ilvl="2" w:tplc="A5E4A902">
      <w:start w:val="1"/>
      <w:numFmt w:val="decimal"/>
      <w:lvlText w:val=""/>
      <w:lvlJc w:val="left"/>
    </w:lvl>
    <w:lvl w:ilvl="3" w:tplc="3DA2F1CE">
      <w:start w:val="1"/>
      <w:numFmt w:val="decimal"/>
      <w:lvlText w:val=""/>
      <w:lvlJc w:val="left"/>
    </w:lvl>
    <w:lvl w:ilvl="4" w:tplc="FC10B96E">
      <w:start w:val="1"/>
      <w:numFmt w:val="decimal"/>
      <w:lvlText w:val=""/>
      <w:lvlJc w:val="left"/>
    </w:lvl>
    <w:lvl w:ilvl="5" w:tplc="2ACE6650">
      <w:start w:val="1"/>
      <w:numFmt w:val="decimal"/>
      <w:lvlText w:val=""/>
      <w:lvlJc w:val="left"/>
    </w:lvl>
    <w:lvl w:ilvl="6" w:tplc="9A44C9EE">
      <w:start w:val="1"/>
      <w:numFmt w:val="decimal"/>
      <w:lvlText w:val=""/>
      <w:lvlJc w:val="left"/>
    </w:lvl>
    <w:lvl w:ilvl="7" w:tplc="261C8C78">
      <w:start w:val="1"/>
      <w:numFmt w:val="decimal"/>
      <w:lvlText w:val=""/>
      <w:lvlJc w:val="left"/>
    </w:lvl>
    <w:lvl w:ilvl="8" w:tplc="5A725248">
      <w:start w:val="1"/>
      <w:numFmt w:val="decimal"/>
      <w:lvlText w:val=""/>
      <w:lvlJc w:val="left"/>
    </w:lvl>
  </w:abstractNum>
  <w:abstractNum w:abstractNumId="8" w15:restartNumberingAfterBreak="0">
    <w:nsid w:val="382805B7"/>
    <w:multiLevelType w:val="hybridMultilevel"/>
    <w:tmpl w:val="D9204490"/>
    <w:lvl w:ilvl="0" w:tplc="9A427CB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D85AB130">
      <w:start w:val="1"/>
      <w:numFmt w:val="decimal"/>
      <w:lvlText w:val=""/>
      <w:lvlJc w:val="left"/>
    </w:lvl>
    <w:lvl w:ilvl="2" w:tplc="0C16ED3E">
      <w:start w:val="1"/>
      <w:numFmt w:val="decimal"/>
      <w:lvlText w:val=""/>
      <w:lvlJc w:val="left"/>
    </w:lvl>
    <w:lvl w:ilvl="3" w:tplc="214CBB9A">
      <w:start w:val="1"/>
      <w:numFmt w:val="decimal"/>
      <w:lvlText w:val=""/>
      <w:lvlJc w:val="left"/>
    </w:lvl>
    <w:lvl w:ilvl="4" w:tplc="7DFA6F16">
      <w:start w:val="1"/>
      <w:numFmt w:val="decimal"/>
      <w:lvlText w:val=""/>
      <w:lvlJc w:val="left"/>
    </w:lvl>
    <w:lvl w:ilvl="5" w:tplc="23C00416">
      <w:start w:val="1"/>
      <w:numFmt w:val="decimal"/>
      <w:lvlText w:val=""/>
      <w:lvlJc w:val="left"/>
    </w:lvl>
    <w:lvl w:ilvl="6" w:tplc="FCF603E4">
      <w:start w:val="1"/>
      <w:numFmt w:val="decimal"/>
      <w:lvlText w:val=""/>
      <w:lvlJc w:val="left"/>
    </w:lvl>
    <w:lvl w:ilvl="7" w:tplc="A4560E00">
      <w:start w:val="1"/>
      <w:numFmt w:val="decimal"/>
      <w:lvlText w:val=""/>
      <w:lvlJc w:val="left"/>
    </w:lvl>
    <w:lvl w:ilvl="8" w:tplc="7C8454D0">
      <w:start w:val="1"/>
      <w:numFmt w:val="decimal"/>
      <w:lvlText w:val=""/>
      <w:lvlJc w:val="left"/>
    </w:lvl>
  </w:abstractNum>
  <w:abstractNum w:abstractNumId="9" w15:restartNumberingAfterBreak="0">
    <w:nsid w:val="4EE45804"/>
    <w:multiLevelType w:val="hybridMultilevel"/>
    <w:tmpl w:val="B7DE31AA"/>
    <w:lvl w:ilvl="0" w:tplc="BE70631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A15A6456">
      <w:start w:val="1"/>
      <w:numFmt w:val="decimal"/>
      <w:lvlText w:val=""/>
      <w:lvlJc w:val="left"/>
    </w:lvl>
    <w:lvl w:ilvl="2" w:tplc="C0C4D53C">
      <w:start w:val="1"/>
      <w:numFmt w:val="decimal"/>
      <w:lvlText w:val=""/>
      <w:lvlJc w:val="left"/>
    </w:lvl>
    <w:lvl w:ilvl="3" w:tplc="02C00024">
      <w:start w:val="1"/>
      <w:numFmt w:val="decimal"/>
      <w:lvlText w:val=""/>
      <w:lvlJc w:val="left"/>
    </w:lvl>
    <w:lvl w:ilvl="4" w:tplc="B5C26B6C">
      <w:start w:val="1"/>
      <w:numFmt w:val="decimal"/>
      <w:lvlText w:val=""/>
      <w:lvlJc w:val="left"/>
    </w:lvl>
    <w:lvl w:ilvl="5" w:tplc="90B62CE8">
      <w:start w:val="1"/>
      <w:numFmt w:val="decimal"/>
      <w:lvlText w:val=""/>
      <w:lvlJc w:val="left"/>
    </w:lvl>
    <w:lvl w:ilvl="6" w:tplc="24FE958A">
      <w:start w:val="1"/>
      <w:numFmt w:val="decimal"/>
      <w:lvlText w:val=""/>
      <w:lvlJc w:val="left"/>
    </w:lvl>
    <w:lvl w:ilvl="7" w:tplc="64A6D42E">
      <w:start w:val="1"/>
      <w:numFmt w:val="decimal"/>
      <w:lvlText w:val=""/>
      <w:lvlJc w:val="left"/>
    </w:lvl>
    <w:lvl w:ilvl="8" w:tplc="9D9610B2">
      <w:start w:val="1"/>
      <w:numFmt w:val="decimal"/>
      <w:lvlText w:val=""/>
      <w:lvlJc w:val="left"/>
    </w:lvl>
  </w:abstractNum>
  <w:abstractNum w:abstractNumId="10" w15:restartNumberingAfterBreak="0">
    <w:nsid w:val="4F6771F4"/>
    <w:multiLevelType w:val="hybridMultilevel"/>
    <w:tmpl w:val="E9CCC7CE"/>
    <w:lvl w:ilvl="0" w:tplc="BAC494D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767E25DE">
      <w:start w:val="1"/>
      <w:numFmt w:val="decimal"/>
      <w:lvlText w:val=""/>
      <w:lvlJc w:val="left"/>
    </w:lvl>
    <w:lvl w:ilvl="2" w:tplc="0346FDE0">
      <w:start w:val="1"/>
      <w:numFmt w:val="decimal"/>
      <w:lvlText w:val=""/>
      <w:lvlJc w:val="left"/>
    </w:lvl>
    <w:lvl w:ilvl="3" w:tplc="48D22870">
      <w:start w:val="1"/>
      <w:numFmt w:val="decimal"/>
      <w:lvlText w:val=""/>
      <w:lvlJc w:val="left"/>
    </w:lvl>
    <w:lvl w:ilvl="4" w:tplc="DF4C2094">
      <w:start w:val="1"/>
      <w:numFmt w:val="decimal"/>
      <w:lvlText w:val=""/>
      <w:lvlJc w:val="left"/>
    </w:lvl>
    <w:lvl w:ilvl="5" w:tplc="4E50DE94">
      <w:start w:val="1"/>
      <w:numFmt w:val="decimal"/>
      <w:lvlText w:val=""/>
      <w:lvlJc w:val="left"/>
    </w:lvl>
    <w:lvl w:ilvl="6" w:tplc="77B860C2">
      <w:start w:val="1"/>
      <w:numFmt w:val="decimal"/>
      <w:lvlText w:val=""/>
      <w:lvlJc w:val="left"/>
    </w:lvl>
    <w:lvl w:ilvl="7" w:tplc="665692AE">
      <w:start w:val="1"/>
      <w:numFmt w:val="decimal"/>
      <w:lvlText w:val=""/>
      <w:lvlJc w:val="left"/>
    </w:lvl>
    <w:lvl w:ilvl="8" w:tplc="93000EAE">
      <w:start w:val="1"/>
      <w:numFmt w:val="decimal"/>
      <w:lvlText w:val=""/>
      <w:lvlJc w:val="left"/>
    </w:lvl>
  </w:abstractNum>
  <w:abstractNum w:abstractNumId="11" w15:restartNumberingAfterBreak="0">
    <w:nsid w:val="5A1A553F"/>
    <w:multiLevelType w:val="hybridMultilevel"/>
    <w:tmpl w:val="11009FF6"/>
    <w:lvl w:ilvl="0" w:tplc="52CE26D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8B361A68">
      <w:start w:val="1"/>
      <w:numFmt w:val="decimal"/>
      <w:lvlText w:val=""/>
      <w:lvlJc w:val="left"/>
    </w:lvl>
    <w:lvl w:ilvl="2" w:tplc="76761C8C">
      <w:start w:val="1"/>
      <w:numFmt w:val="decimal"/>
      <w:lvlText w:val=""/>
      <w:lvlJc w:val="left"/>
    </w:lvl>
    <w:lvl w:ilvl="3" w:tplc="6B82D53C">
      <w:start w:val="1"/>
      <w:numFmt w:val="decimal"/>
      <w:lvlText w:val=""/>
      <w:lvlJc w:val="left"/>
    </w:lvl>
    <w:lvl w:ilvl="4" w:tplc="F5823B54">
      <w:start w:val="1"/>
      <w:numFmt w:val="decimal"/>
      <w:lvlText w:val=""/>
      <w:lvlJc w:val="left"/>
    </w:lvl>
    <w:lvl w:ilvl="5" w:tplc="6B66A00E">
      <w:start w:val="1"/>
      <w:numFmt w:val="decimal"/>
      <w:lvlText w:val=""/>
      <w:lvlJc w:val="left"/>
    </w:lvl>
    <w:lvl w:ilvl="6" w:tplc="DDE2CE84">
      <w:start w:val="1"/>
      <w:numFmt w:val="decimal"/>
      <w:lvlText w:val=""/>
      <w:lvlJc w:val="left"/>
    </w:lvl>
    <w:lvl w:ilvl="7" w:tplc="5568E5CC">
      <w:start w:val="1"/>
      <w:numFmt w:val="decimal"/>
      <w:lvlText w:val=""/>
      <w:lvlJc w:val="left"/>
    </w:lvl>
    <w:lvl w:ilvl="8" w:tplc="48148A74">
      <w:start w:val="1"/>
      <w:numFmt w:val="decimal"/>
      <w:lvlText w:val=""/>
      <w:lvlJc w:val="left"/>
    </w:lvl>
  </w:abstractNum>
  <w:abstractNum w:abstractNumId="12" w15:restartNumberingAfterBreak="0">
    <w:nsid w:val="735D12EF"/>
    <w:multiLevelType w:val="hybridMultilevel"/>
    <w:tmpl w:val="18F27F7A"/>
    <w:lvl w:ilvl="0" w:tplc="ED2AFD5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CAB285AC">
      <w:start w:val="1"/>
      <w:numFmt w:val="decimal"/>
      <w:lvlText w:val=""/>
      <w:lvlJc w:val="left"/>
    </w:lvl>
    <w:lvl w:ilvl="2" w:tplc="C0E49028">
      <w:start w:val="1"/>
      <w:numFmt w:val="decimal"/>
      <w:lvlText w:val=""/>
      <w:lvlJc w:val="left"/>
    </w:lvl>
    <w:lvl w:ilvl="3" w:tplc="BFC447E0">
      <w:start w:val="1"/>
      <w:numFmt w:val="decimal"/>
      <w:lvlText w:val=""/>
      <w:lvlJc w:val="left"/>
    </w:lvl>
    <w:lvl w:ilvl="4" w:tplc="E9DEB052">
      <w:start w:val="1"/>
      <w:numFmt w:val="decimal"/>
      <w:lvlText w:val=""/>
      <w:lvlJc w:val="left"/>
    </w:lvl>
    <w:lvl w:ilvl="5" w:tplc="E31C63D4">
      <w:start w:val="1"/>
      <w:numFmt w:val="decimal"/>
      <w:lvlText w:val=""/>
      <w:lvlJc w:val="left"/>
    </w:lvl>
    <w:lvl w:ilvl="6" w:tplc="10F6FCE4">
      <w:start w:val="1"/>
      <w:numFmt w:val="decimal"/>
      <w:lvlText w:val=""/>
      <w:lvlJc w:val="left"/>
    </w:lvl>
    <w:lvl w:ilvl="7" w:tplc="518857D2">
      <w:start w:val="1"/>
      <w:numFmt w:val="decimal"/>
      <w:lvlText w:val=""/>
      <w:lvlJc w:val="left"/>
    </w:lvl>
    <w:lvl w:ilvl="8" w:tplc="6408F680">
      <w:start w:val="1"/>
      <w:numFmt w:val="decimal"/>
      <w:lvlText w:val=""/>
      <w:lvlJc w:val="left"/>
    </w:lvl>
  </w:abstractNum>
  <w:abstractNum w:abstractNumId="13" w15:restartNumberingAfterBreak="0">
    <w:nsid w:val="793A66BE"/>
    <w:multiLevelType w:val="hybridMultilevel"/>
    <w:tmpl w:val="84B81AEC"/>
    <w:lvl w:ilvl="0" w:tplc="11266086">
      <w:start w:val="1"/>
      <w:numFmt w:val="lowerLetter"/>
      <w:lvlText w:val="%1)"/>
      <w:lvlJc w:val="left"/>
      <w:rPr>
        <w:rFonts w:ascii="Times New Roman" w:eastAsia="Times New Roman" w:hAnsi="Times New Roman" w:cs="Times New Roman"/>
        <w:b w:val="0"/>
        <w:bCs w:val="0"/>
        <w:i w:val="0"/>
        <w:iCs w:val="0"/>
        <w:smallCaps w:val="0"/>
        <w:strike w:val="0"/>
        <w:color w:val="000000"/>
        <w:spacing w:val="0"/>
        <w:position w:val="0"/>
        <w:sz w:val="26"/>
        <w:szCs w:val="26"/>
        <w:u w:val="none"/>
        <w:lang w:val="vi-VN" w:eastAsia="vi-VN" w:bidi="vi-VN"/>
      </w:rPr>
    </w:lvl>
    <w:lvl w:ilvl="1" w:tplc="4B0C5C90">
      <w:start w:val="1"/>
      <w:numFmt w:val="decimal"/>
      <w:lvlText w:val=""/>
      <w:lvlJc w:val="left"/>
    </w:lvl>
    <w:lvl w:ilvl="2" w:tplc="8E0E480A">
      <w:start w:val="1"/>
      <w:numFmt w:val="decimal"/>
      <w:lvlText w:val=""/>
      <w:lvlJc w:val="left"/>
    </w:lvl>
    <w:lvl w:ilvl="3" w:tplc="FE3AB282">
      <w:start w:val="1"/>
      <w:numFmt w:val="decimal"/>
      <w:lvlText w:val=""/>
      <w:lvlJc w:val="left"/>
    </w:lvl>
    <w:lvl w:ilvl="4" w:tplc="B74A4350">
      <w:start w:val="1"/>
      <w:numFmt w:val="decimal"/>
      <w:lvlText w:val=""/>
      <w:lvlJc w:val="left"/>
    </w:lvl>
    <w:lvl w:ilvl="5" w:tplc="BBD8D4BE">
      <w:start w:val="1"/>
      <w:numFmt w:val="decimal"/>
      <w:lvlText w:val=""/>
      <w:lvlJc w:val="left"/>
    </w:lvl>
    <w:lvl w:ilvl="6" w:tplc="21066030">
      <w:start w:val="1"/>
      <w:numFmt w:val="decimal"/>
      <w:lvlText w:val=""/>
      <w:lvlJc w:val="left"/>
    </w:lvl>
    <w:lvl w:ilvl="7" w:tplc="696AA494">
      <w:start w:val="1"/>
      <w:numFmt w:val="decimal"/>
      <w:lvlText w:val=""/>
      <w:lvlJc w:val="left"/>
    </w:lvl>
    <w:lvl w:ilvl="8" w:tplc="4E9E5992">
      <w:start w:val="1"/>
      <w:numFmt w:val="decimal"/>
      <w:lvlText w:val=""/>
      <w:lvlJc w:val="left"/>
    </w:lvl>
  </w:abstractNum>
  <w:num w:numId="1">
    <w:abstractNumId w:val="9"/>
  </w:num>
  <w:num w:numId="2">
    <w:abstractNumId w:val="11"/>
  </w:num>
  <w:num w:numId="3">
    <w:abstractNumId w:val="3"/>
  </w:num>
  <w:num w:numId="4">
    <w:abstractNumId w:val="5"/>
  </w:num>
  <w:num w:numId="5">
    <w:abstractNumId w:val="8"/>
  </w:num>
  <w:num w:numId="6">
    <w:abstractNumId w:val="0"/>
  </w:num>
  <w:num w:numId="7">
    <w:abstractNumId w:val="6"/>
  </w:num>
  <w:num w:numId="8">
    <w:abstractNumId w:val="4"/>
  </w:num>
  <w:num w:numId="9">
    <w:abstractNumId w:val="13"/>
  </w:num>
  <w:num w:numId="10">
    <w:abstractNumId w:val="12"/>
  </w:num>
  <w:num w:numId="11">
    <w:abstractNumId w:val="7"/>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132"/>
    <w:rsid w:val="000B4219"/>
    <w:rsid w:val="001631A2"/>
    <w:rsid w:val="001C2665"/>
    <w:rsid w:val="00327543"/>
    <w:rsid w:val="005D084B"/>
    <w:rsid w:val="00615F96"/>
    <w:rsid w:val="00632B07"/>
    <w:rsid w:val="00640885"/>
    <w:rsid w:val="00666555"/>
    <w:rsid w:val="007C13B6"/>
    <w:rsid w:val="007D4EFE"/>
    <w:rsid w:val="009726E9"/>
    <w:rsid w:val="009D632A"/>
    <w:rsid w:val="00AD69D8"/>
    <w:rsid w:val="00C75F56"/>
    <w:rsid w:val="00CB15CE"/>
    <w:rsid w:val="00CC00D6"/>
    <w:rsid w:val="00CD7132"/>
    <w:rsid w:val="00E96BDA"/>
    <w:rsid w:val="00F45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DDDE"/>
  <w15:docId w15:val="{5450F3E2-D60D-456A-A463-72662BC8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qFormat/>
    <w:pPr>
      <w:keepNext/>
      <w:spacing w:before="120"/>
      <w:ind w:firstLine="567"/>
      <w:jc w:val="both"/>
      <w:outlineLvl w:val="4"/>
    </w:pPr>
    <w:rPr>
      <w:rFonts w:ascii="VNI-Times" w:hAnsi="VNI-Times"/>
      <w:b/>
      <w:bCs/>
      <w:sz w:val="24"/>
      <w:szCs w:val="20"/>
      <w:lang w:val="en-GB"/>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2">
    <w:name w:val="Table Grid Light2"/>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2">
    <w:name w:val="Grid Table 1 Light - Accent 12"/>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2">
    <w:name w:val="Grid Table 1 Light - Accent 2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2">
    <w:name w:val="Grid Table 1 Light - Accent 32"/>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2">
    <w:name w:val="Grid Table 1 Light - Accent 42"/>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2">
    <w:name w:val="Grid Table 1 Light - Accent 52"/>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2">
    <w:name w:val="Grid Table 1 Light - Accent 62"/>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2">
    <w:name w:val="Grid Table 2 - Accent 12"/>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2">
    <w:name w:val="Grid Table 2 - Accent 2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2">
    <w:name w:val="Grid Table 2 - Accent 32"/>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2">
    <w:name w:val="Grid Table 2 - Accent 42"/>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2">
    <w:name w:val="Grid Table 2 - Accent 52"/>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2">
    <w:name w:val="Grid Table 2 - Accent 62"/>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2">
    <w:name w:val="Grid Table 3 - Accent 12"/>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2">
    <w:name w:val="Grid Table 3 - Accent 2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2">
    <w:name w:val="Grid Table 3 - Accent 32"/>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2">
    <w:name w:val="Grid Table 3 - Accent 42"/>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2">
    <w:name w:val="Grid Table 3 - Accent 52"/>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2">
    <w:name w:val="Grid Table 3 - Accent 62"/>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2">
    <w:name w:val="Grid Table 4 - Accent 12"/>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2">
    <w:name w:val="Grid Table 4 - Accent 2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2">
    <w:name w:val="Grid Table 4 - Accent 32"/>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2">
    <w:name w:val="Grid Table 4 - Accent 42"/>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2">
    <w:name w:val="Grid Table 4 - Accent 52"/>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2">
    <w:name w:val="Grid Table 4 - Accent 62"/>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2">
    <w:name w:val="Grid Table 5 Dark - Accent 2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2">
    <w:name w:val="Grid Table 5 Dark - Accent 3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2">
    <w:name w:val="Grid Table 5 Dark - Accent 5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2">
    <w:name w:val="Grid Table 5 Dark - Accent 6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2">
    <w:name w:val="Grid Table 6 Colorful - Accent 12"/>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2">
    <w:name w:val="Grid Table 6 Colorful - Accent 2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2">
    <w:name w:val="Grid Table 6 Colorful - Accent 32"/>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2">
    <w:name w:val="Grid Table 6 Colorful - Accent 42"/>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2">
    <w:name w:val="Grid Table 6 Colorful - Accent 52"/>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2">
    <w:name w:val="Grid Table 6 Colorful - Accent 62"/>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2">
    <w:name w:val="Grid Table 7 Colorful - Accent 12"/>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2">
    <w:name w:val="Grid Table 7 Colorful - Accent 2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2">
    <w:name w:val="Grid Table 7 Colorful - Accent 32"/>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2">
    <w:name w:val="Grid Table 7 Colorful - Accent 42"/>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2">
    <w:name w:val="Grid Table 7 Colorful - Accent 52"/>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2">
    <w:name w:val="Grid Table 7 Colorful - Accent 62"/>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2">
    <w:name w:val="List Table 1 Light - Accent 1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2">
    <w:name w:val="List Table 1 Light - Accent 2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2">
    <w:name w:val="List Table 1 Light - Accent 3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2">
    <w:name w:val="List Table 1 Light - Accent 4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2">
    <w:name w:val="List Table 1 Light - Accent 5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2">
    <w:name w:val="List Table 1 Light - Accent 6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2">
    <w:name w:val="List Table 2 - Accent 12"/>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2">
    <w:name w:val="List Table 2 - Accent 2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2">
    <w:name w:val="List Table 2 - Accent 32"/>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2">
    <w:name w:val="List Table 2 - Accent 42"/>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2">
    <w:name w:val="List Table 2 - Accent 52"/>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2">
    <w:name w:val="List Table 2 - Accent 62"/>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2">
    <w:name w:val="List Table 3 - Accent 12"/>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2">
    <w:name w:val="List Table 3 - Accent 2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2">
    <w:name w:val="List Table 3 - Accent 32"/>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2">
    <w:name w:val="List Table 3 - Accent 42"/>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2">
    <w:name w:val="List Table 3 - Accent 52"/>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2">
    <w:name w:val="List Table 3 - Accent 62"/>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2">
    <w:name w:val="List Table 4 - Accent 12"/>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2">
    <w:name w:val="List Table 4 - Accent 2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2">
    <w:name w:val="List Table 4 - Accent 32"/>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2">
    <w:name w:val="List Table 4 - Accent 42"/>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2">
    <w:name w:val="List Table 4 - Accent 52"/>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2">
    <w:name w:val="List Table 4 - Accent 62"/>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2">
    <w:name w:val="List Table 5 Dark - Accent 12"/>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2">
    <w:name w:val="List Table 5 Dark - Accent 2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2">
    <w:name w:val="List Table 5 Dark - Accent 32"/>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2">
    <w:name w:val="List Table 5 Dark - Accent 42"/>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2">
    <w:name w:val="List Table 5 Dark - Accent 52"/>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2">
    <w:name w:val="List Table 5 Dark - Accent 62"/>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2">
    <w:name w:val="List Table 6 Colorful - Accent 12"/>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2">
    <w:name w:val="List Table 6 Colorful - Accent 2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2">
    <w:name w:val="List Table 6 Colorful - Accent 32"/>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2">
    <w:name w:val="List Table 6 Colorful - Accent 42"/>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2">
    <w:name w:val="List Table 6 Colorful - Accent 52"/>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2">
    <w:name w:val="List Table 6 Colorful - Accent 62"/>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2">
    <w:name w:val="List Table 7 Colorful - Accent 12"/>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2">
    <w:name w:val="List Table 7 Colorful - Accent 2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2">
    <w:name w:val="List Table 7 Colorful - Accent 32"/>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2">
    <w:name w:val="List Table 7 Colorful - Accent 42"/>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2">
    <w:name w:val="List Table 7 Colorful - Accent 52"/>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2">
    <w:name w:val="List Table 7 Colorful - Accent 62"/>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
    <w:name w:val="Body Text Indent"/>
    <w:basedOn w:val="Normal"/>
    <w:pPr>
      <w:spacing w:before="120"/>
      <w:ind w:firstLine="567"/>
    </w:pPr>
    <w:rPr>
      <w:rFonts w:ascii=".VnTime" w:hAnsi=".VnTime"/>
      <w:sz w:val="26"/>
      <w:szCs w:val="20"/>
      <w:lang w:val="en-GB"/>
    </w:rPr>
  </w:style>
  <w:style w:type="paragraph" w:styleId="BodyText">
    <w:name w:val="Body Text"/>
    <w:basedOn w:val="Normal"/>
    <w:pPr>
      <w:spacing w:before="120"/>
    </w:pPr>
    <w:rPr>
      <w:rFonts w:ascii="VNI-Times" w:hAnsi="VNI-Times"/>
      <w:sz w:val="26"/>
      <w:szCs w:val="20"/>
      <w:lang w:val="en-GB"/>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paragraph" w:customStyle="1" w:styleId="CharCharCharCharCharCharChar">
    <w:name w:val="Char Char Char Char Char Char Char"/>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customStyle="1" w:styleId="Char">
    <w:name w:val="Char"/>
    <w:basedOn w:val="Normal"/>
    <w:semiHidden/>
    <w:pPr>
      <w:spacing w:after="160" w:line="240" w:lineRule="exact"/>
    </w:pPr>
    <w:rPr>
      <w:rFonts w:ascii="Arial" w:hAnsi="Arial" w:cs="Arial"/>
      <w:sz w:val="22"/>
      <w:szCs w:val="22"/>
    </w:rPr>
  </w:style>
  <w:style w:type="character" w:styleId="Hyperlink">
    <w:name w:val="Hyperlink"/>
    <w:rPr>
      <w:color w:val="0000FF"/>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FooterChar">
    <w:name w:val="Footer Char"/>
    <w:link w:val="Footer"/>
    <w:uiPriority w:val="99"/>
    <w:rPr>
      <w:sz w:val="28"/>
      <w:szCs w:val="28"/>
    </w:rPr>
  </w:style>
  <w:style w:type="character" w:customStyle="1" w:styleId="Vnbnnidung6Exact">
    <w:name w:val="Văn bản nội dung (6) Exact"/>
    <w:basedOn w:val="DefaultParagraphFont"/>
    <w:link w:val="Vnbnnidung6"/>
    <w:rPr>
      <w:sz w:val="26"/>
      <w:szCs w:val="26"/>
      <w:shd w:val="clear" w:color="auto" w:fill="FFFFFF"/>
    </w:rPr>
  </w:style>
  <w:style w:type="character" w:customStyle="1" w:styleId="Vnbnnidung3Exact">
    <w:name w:val="Văn bản nội dung (3) Exact"/>
    <w:basedOn w:val="DefaultParagraphFont"/>
    <w:rPr>
      <w:rFonts w:ascii="Times New Roman" w:eastAsia="Times New Roman" w:hAnsi="Times New Roman" w:cs="Times New Roman"/>
      <w:b/>
      <w:bCs/>
      <w:i w:val="0"/>
      <w:iCs w:val="0"/>
      <w:smallCaps w:val="0"/>
      <w:strike w:val="0"/>
      <w:u w:val="none"/>
    </w:rPr>
  </w:style>
  <w:style w:type="character" w:customStyle="1" w:styleId="Vnbnnidung3">
    <w:name w:val="Văn bản nội dung (3)_"/>
    <w:basedOn w:val="DefaultParagraphFont"/>
    <w:link w:val="Vnbnnidung30"/>
    <w:rPr>
      <w:b/>
      <w:bCs/>
      <w:shd w:val="clear" w:color="auto" w:fill="FFFFFF"/>
    </w:rPr>
  </w:style>
  <w:style w:type="paragraph" w:customStyle="1" w:styleId="Vnbnnidung6">
    <w:name w:val="Văn bản nội dung (6)"/>
    <w:basedOn w:val="Normal"/>
    <w:link w:val="Vnbnnidung6Exact"/>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0" w:lineRule="atLeast"/>
      <w:jc w:val="right"/>
    </w:pPr>
    <w:rPr>
      <w:sz w:val="26"/>
      <w:szCs w:val="26"/>
    </w:rPr>
  </w:style>
  <w:style w:type="paragraph" w:customStyle="1" w:styleId="Vnbnnidung30">
    <w:name w:val="Văn bản nội dung (3)"/>
    <w:basedOn w:val="Normal"/>
    <w:link w:val="Vnbnnidung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540" w:line="317" w:lineRule="exact"/>
      <w:jc w:val="center"/>
    </w:pPr>
    <w:rPr>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UBND TỈNH LONG AN          CỘNG HÒA XÃ HỘI CHỦ NGHĨA VIỆT NAM</vt:lpstr>
    </vt:vector>
  </TitlesOfParts>
  <Company>Microsoft Corporation</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Thanh An</dc:creator>
  <cp:lastModifiedBy>Administrator</cp:lastModifiedBy>
  <cp:revision>126</cp:revision>
  <dcterms:created xsi:type="dcterms:W3CDTF">2023-11-07T03:16:00Z</dcterms:created>
  <dcterms:modified xsi:type="dcterms:W3CDTF">2023-12-04T06:29:00Z</dcterms:modified>
</cp:coreProperties>
</file>