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845" w:tblpY="-25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FD22CB" w:rsidRPr="00894354" w:rsidTr="008D4607">
        <w:tc>
          <w:tcPr>
            <w:tcW w:w="4644" w:type="dxa"/>
          </w:tcPr>
          <w:p w:rsidR="00FD22CB" w:rsidRPr="00894354" w:rsidRDefault="00827FA3" w:rsidP="008D4607">
            <w:pPr>
              <w:tabs>
                <w:tab w:val="center" w:pos="1980"/>
                <w:tab w:val="center" w:pos="6480"/>
              </w:tabs>
              <w:jc w:val="center"/>
              <w:rPr>
                <w:rFonts w:ascii="Times New Roman" w:hAnsi="Times New Roman"/>
                <w:b/>
                <w:szCs w:val="26"/>
              </w:rPr>
            </w:pPr>
            <w:r>
              <w:rPr>
                <w:rFonts w:ascii="Times New Roman" w:hAnsi="Times New Roman"/>
                <w:szCs w:val="26"/>
              </w:rPr>
              <w:t>UBND HUYỆN</w:t>
            </w:r>
            <w:r w:rsidR="00FD22CB" w:rsidRPr="00894354">
              <w:rPr>
                <w:rFonts w:ascii="Times New Roman" w:hAnsi="Times New Roman"/>
                <w:szCs w:val="26"/>
              </w:rPr>
              <w:t xml:space="preserve"> CẦN GIUỘC</w:t>
            </w:r>
          </w:p>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noProof/>
                <w:szCs w:val="26"/>
              </w:rPr>
              <mc:AlternateContent>
                <mc:Choice Requires="wps">
                  <w:drawing>
                    <wp:anchor distT="0" distB="0" distL="114300" distR="114300" simplePos="0" relativeHeight="251661824" behindDoc="0" locked="0" layoutInCell="1" allowOverlap="1" wp14:anchorId="3913B303" wp14:editId="43C74EE9">
                      <wp:simplePos x="0" y="0"/>
                      <wp:positionH relativeFrom="column">
                        <wp:posOffset>823595</wp:posOffset>
                      </wp:positionH>
                      <wp:positionV relativeFrom="paragraph">
                        <wp:posOffset>210185</wp:posOffset>
                      </wp:positionV>
                      <wp:extent cx="704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4AB9"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6.55pt" to="12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vd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0nw2gQ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"/>
                  </w:pict>
                </mc:Fallback>
              </mc:AlternateContent>
            </w:r>
            <w:r w:rsidR="008D4607">
              <w:rPr>
                <w:rFonts w:ascii="Times New Roman" w:hAnsi="Times New Roman"/>
                <w:b/>
                <w:szCs w:val="26"/>
              </w:rPr>
              <w:t>TRƯỜNG TH PHƯỚC VĨNH ĐÔNG</w:t>
            </w:r>
          </w:p>
        </w:tc>
        <w:tc>
          <w:tcPr>
            <w:tcW w:w="5670" w:type="dxa"/>
          </w:tcPr>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b/>
                <w:szCs w:val="26"/>
              </w:rPr>
              <w:t>CỘNG HOÀ XÃ HỘI CHỦ NGHĨA VIỆT NAM</w:t>
            </w:r>
          </w:p>
          <w:p w:rsidR="00FD22CB" w:rsidRPr="00894354" w:rsidRDefault="00FD22CB" w:rsidP="008D4607">
            <w:pPr>
              <w:tabs>
                <w:tab w:val="center" w:pos="1980"/>
                <w:tab w:val="center" w:pos="6480"/>
              </w:tabs>
              <w:jc w:val="center"/>
              <w:rPr>
                <w:rFonts w:ascii="Times New Roman" w:hAnsi="Times New Roman"/>
                <w:b/>
                <w:sz w:val="28"/>
                <w:szCs w:val="28"/>
              </w:rPr>
            </w:pPr>
            <w:r w:rsidRPr="00894354">
              <w:rPr>
                <w:rFonts w:ascii="Times New Roman" w:hAnsi="Times New Roman"/>
                <w:b/>
                <w:sz w:val="28"/>
                <w:szCs w:val="28"/>
              </w:rPr>
              <w:t>Độc lập – Tự do – Hạnh phúc</w:t>
            </w:r>
          </w:p>
          <w:p w:rsidR="00FD22CB" w:rsidRPr="00894354" w:rsidRDefault="00FD22CB" w:rsidP="008D4607">
            <w:pPr>
              <w:tabs>
                <w:tab w:val="center" w:pos="1980"/>
                <w:tab w:val="center" w:pos="6480"/>
              </w:tabs>
              <w:jc w:val="center"/>
              <w:rPr>
                <w:rFonts w:ascii="Times New Roman" w:hAnsi="Times New Roman"/>
                <w:b/>
                <w:szCs w:val="26"/>
              </w:rPr>
            </w:pPr>
            <w:r w:rsidRPr="00894354">
              <w:rPr>
                <w:rFonts w:ascii="Times New Roman" w:hAnsi="Times New Roman"/>
                <w:noProof/>
                <w:szCs w:val="26"/>
              </w:rPr>
              <mc:AlternateContent>
                <mc:Choice Requires="wps">
                  <w:drawing>
                    <wp:anchor distT="0" distB="0" distL="114300" distR="114300" simplePos="0" relativeHeight="251660800" behindDoc="0" locked="0" layoutInCell="1" allowOverlap="1" wp14:anchorId="502B0BCC" wp14:editId="1E707212">
                      <wp:simplePos x="0" y="0"/>
                      <wp:positionH relativeFrom="column">
                        <wp:posOffset>574675</wp:posOffset>
                      </wp:positionH>
                      <wp:positionV relativeFrom="paragraph">
                        <wp:posOffset>28575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20E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25pt" to="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"/>
                  </w:pict>
                </mc:Fallback>
              </mc:AlternateContent>
            </w:r>
          </w:p>
        </w:tc>
      </w:tr>
      <w:tr w:rsidR="00FD22CB" w:rsidRPr="00894354" w:rsidTr="008D4607">
        <w:tc>
          <w:tcPr>
            <w:tcW w:w="4644" w:type="dxa"/>
          </w:tcPr>
          <w:p w:rsidR="00FD22CB" w:rsidRPr="00894354" w:rsidRDefault="00FD22CB" w:rsidP="008D4607">
            <w:pPr>
              <w:tabs>
                <w:tab w:val="center" w:pos="1980"/>
                <w:tab w:val="center" w:pos="6480"/>
              </w:tabs>
              <w:jc w:val="both"/>
              <w:rPr>
                <w:rFonts w:ascii="Times New Roman" w:hAnsi="Times New Roman"/>
                <w:szCs w:val="26"/>
              </w:rPr>
            </w:pPr>
            <w:r w:rsidRPr="00894354">
              <w:rPr>
                <w:rFonts w:ascii="Times New Roman" w:hAnsi="Times New Roman"/>
                <w:szCs w:val="26"/>
              </w:rPr>
              <w:tab/>
              <w:t xml:space="preserve">Số: </w:t>
            </w:r>
            <w:r w:rsidR="001E5B9A">
              <w:rPr>
                <w:rFonts w:ascii="Times New Roman" w:hAnsi="Times New Roman"/>
                <w:szCs w:val="26"/>
              </w:rPr>
              <w:t>184</w:t>
            </w:r>
            <w:r w:rsidR="00477F5A">
              <w:rPr>
                <w:rFonts w:ascii="Times New Roman" w:hAnsi="Times New Roman"/>
                <w:szCs w:val="26"/>
              </w:rPr>
              <w:t xml:space="preserve"> </w:t>
            </w:r>
            <w:r w:rsidR="008D4607">
              <w:rPr>
                <w:rFonts w:ascii="Times New Roman" w:hAnsi="Times New Roman"/>
                <w:szCs w:val="26"/>
              </w:rPr>
              <w:t>/KH-THPVĐ</w:t>
            </w:r>
          </w:p>
        </w:tc>
        <w:tc>
          <w:tcPr>
            <w:tcW w:w="5670" w:type="dxa"/>
          </w:tcPr>
          <w:p w:rsidR="00FD22CB" w:rsidRPr="00894354" w:rsidRDefault="008D4607" w:rsidP="008D4607">
            <w:pPr>
              <w:tabs>
                <w:tab w:val="center" w:pos="1980"/>
                <w:tab w:val="center" w:pos="6480"/>
              </w:tabs>
              <w:jc w:val="center"/>
              <w:rPr>
                <w:rFonts w:ascii="Times New Roman" w:hAnsi="Times New Roman"/>
                <w:b/>
                <w:szCs w:val="26"/>
              </w:rPr>
            </w:pPr>
            <w:r>
              <w:rPr>
                <w:rFonts w:ascii="Times New Roman" w:hAnsi="Times New Roman"/>
                <w:i/>
                <w:szCs w:val="26"/>
              </w:rPr>
              <w:t>Phước Vĩnh Đông</w:t>
            </w:r>
            <w:r w:rsidR="00FD22CB" w:rsidRPr="00894354">
              <w:rPr>
                <w:rFonts w:ascii="Times New Roman" w:hAnsi="Times New Roman"/>
                <w:i/>
                <w:szCs w:val="26"/>
              </w:rPr>
              <w:t xml:space="preserve">, </w:t>
            </w:r>
            <w:proofErr w:type="gramStart"/>
            <w:r w:rsidR="00FD22CB" w:rsidRPr="00894354">
              <w:rPr>
                <w:rFonts w:ascii="Times New Roman" w:hAnsi="Times New Roman"/>
                <w:i/>
                <w:szCs w:val="26"/>
              </w:rPr>
              <w:t xml:space="preserve">ngày </w:t>
            </w:r>
            <w:r w:rsidR="001E1F40">
              <w:rPr>
                <w:rFonts w:ascii="Times New Roman" w:hAnsi="Times New Roman"/>
                <w:i/>
                <w:szCs w:val="26"/>
              </w:rPr>
              <w:t xml:space="preserve"> </w:t>
            </w:r>
            <w:r w:rsidR="0020269B">
              <w:rPr>
                <w:rFonts w:ascii="Times New Roman" w:hAnsi="Times New Roman"/>
                <w:i/>
                <w:szCs w:val="26"/>
              </w:rPr>
              <w:t>30</w:t>
            </w:r>
            <w:proofErr w:type="gramEnd"/>
            <w:r w:rsidR="001E1F40">
              <w:rPr>
                <w:rFonts w:ascii="Times New Roman" w:hAnsi="Times New Roman"/>
                <w:i/>
                <w:szCs w:val="26"/>
              </w:rPr>
              <w:t xml:space="preserve"> </w:t>
            </w:r>
            <w:r w:rsidR="00FD22CB">
              <w:rPr>
                <w:rFonts w:ascii="Times New Roman" w:hAnsi="Times New Roman"/>
                <w:i/>
                <w:szCs w:val="26"/>
              </w:rPr>
              <w:t xml:space="preserve"> </w:t>
            </w:r>
            <w:r w:rsidR="00FD22CB" w:rsidRPr="00894354">
              <w:rPr>
                <w:rFonts w:ascii="Times New Roman" w:hAnsi="Times New Roman"/>
                <w:i/>
                <w:szCs w:val="26"/>
              </w:rPr>
              <w:t xml:space="preserve">tháng </w:t>
            </w:r>
            <w:r w:rsidR="0020269B">
              <w:rPr>
                <w:rFonts w:ascii="Times New Roman" w:hAnsi="Times New Roman"/>
                <w:i/>
                <w:szCs w:val="26"/>
              </w:rPr>
              <w:t>9</w:t>
            </w:r>
            <w:r w:rsidR="00FD22CB" w:rsidRPr="00894354">
              <w:rPr>
                <w:rFonts w:ascii="Times New Roman" w:hAnsi="Times New Roman"/>
                <w:i/>
                <w:szCs w:val="26"/>
              </w:rPr>
              <w:t xml:space="preserve"> năm 20</w:t>
            </w:r>
            <w:r w:rsidR="00F14DA6">
              <w:rPr>
                <w:rFonts w:ascii="Times New Roman" w:hAnsi="Times New Roman"/>
                <w:i/>
                <w:szCs w:val="26"/>
              </w:rPr>
              <w:t>2</w:t>
            </w:r>
            <w:r w:rsidR="001E1F40">
              <w:rPr>
                <w:rFonts w:ascii="Times New Roman" w:hAnsi="Times New Roman"/>
                <w:i/>
                <w:szCs w:val="26"/>
              </w:rPr>
              <w:t>3</w:t>
            </w:r>
          </w:p>
        </w:tc>
      </w:tr>
    </w:tbl>
    <w:p w:rsidR="002E346E" w:rsidRDefault="002E346E" w:rsidP="007060AA">
      <w:pPr>
        <w:tabs>
          <w:tab w:val="left" w:pos="1140"/>
          <w:tab w:val="center" w:pos="4536"/>
        </w:tabs>
        <w:rPr>
          <w:rFonts w:ascii="Times New Roman" w:hAnsi="Times New Roman"/>
          <w:b/>
          <w:noProof/>
          <w:szCs w:val="26"/>
        </w:rPr>
      </w:pPr>
    </w:p>
    <w:p w:rsidR="00572DB1" w:rsidRPr="00894354" w:rsidRDefault="00572DB1" w:rsidP="00FD22CB">
      <w:pPr>
        <w:tabs>
          <w:tab w:val="left" w:pos="1140"/>
          <w:tab w:val="center" w:pos="4536"/>
        </w:tabs>
        <w:jc w:val="center"/>
        <w:rPr>
          <w:rFonts w:ascii="Times New Roman" w:hAnsi="Times New Roman"/>
          <w:b/>
          <w:sz w:val="28"/>
          <w:szCs w:val="28"/>
        </w:rPr>
      </w:pPr>
      <w:r w:rsidRPr="00894354">
        <w:rPr>
          <w:rFonts w:ascii="Times New Roman" w:hAnsi="Times New Roman"/>
          <w:b/>
          <w:sz w:val="28"/>
          <w:szCs w:val="28"/>
        </w:rPr>
        <w:t>KẾ HOẠCH</w:t>
      </w:r>
    </w:p>
    <w:p w:rsidR="00383721" w:rsidRPr="00894354" w:rsidRDefault="00383721" w:rsidP="00572DB1">
      <w:pPr>
        <w:tabs>
          <w:tab w:val="left" w:pos="1140"/>
          <w:tab w:val="center" w:pos="4536"/>
        </w:tabs>
        <w:jc w:val="center"/>
        <w:rPr>
          <w:rFonts w:ascii="Times New Roman" w:hAnsi="Times New Roman"/>
          <w:b/>
          <w:sz w:val="28"/>
          <w:szCs w:val="28"/>
        </w:rPr>
      </w:pPr>
      <w:r w:rsidRPr="00894354">
        <w:rPr>
          <w:rFonts w:ascii="Times New Roman" w:hAnsi="Times New Roman"/>
          <w:b/>
          <w:sz w:val="28"/>
          <w:szCs w:val="26"/>
        </w:rPr>
        <w:t xml:space="preserve">Năm học </w:t>
      </w:r>
      <w:r w:rsidR="00CD236C">
        <w:rPr>
          <w:rFonts w:ascii="Times New Roman" w:hAnsi="Times New Roman"/>
          <w:b/>
          <w:sz w:val="28"/>
          <w:szCs w:val="26"/>
        </w:rPr>
        <w:t>202</w:t>
      </w:r>
      <w:r w:rsidR="004E3218">
        <w:rPr>
          <w:rFonts w:ascii="Times New Roman" w:hAnsi="Times New Roman"/>
          <w:b/>
          <w:sz w:val="28"/>
          <w:szCs w:val="26"/>
        </w:rPr>
        <w:t>3</w:t>
      </w:r>
      <w:r w:rsidR="00CD236C">
        <w:rPr>
          <w:rFonts w:ascii="Times New Roman" w:hAnsi="Times New Roman"/>
          <w:b/>
          <w:sz w:val="28"/>
          <w:szCs w:val="26"/>
        </w:rPr>
        <w:t xml:space="preserve"> - 202</w:t>
      </w:r>
      <w:r w:rsidR="004E3218">
        <w:rPr>
          <w:rFonts w:ascii="Times New Roman" w:hAnsi="Times New Roman"/>
          <w:b/>
          <w:sz w:val="28"/>
          <w:szCs w:val="26"/>
        </w:rPr>
        <w:t>4</w:t>
      </w:r>
    </w:p>
    <w:p w:rsidR="00D416CB" w:rsidRDefault="00D416CB" w:rsidP="00D416CB">
      <w:pPr>
        <w:pBdr>
          <w:top w:val="none" w:sz="4" w:space="0" w:color="000000"/>
          <w:left w:val="none" w:sz="4" w:space="0" w:color="000000"/>
          <w:bottom w:val="none" w:sz="4" w:space="0" w:color="000000"/>
          <w:right w:val="none" w:sz="4" w:space="0" w:color="000000"/>
          <w:between w:val="none" w:sz="4" w:space="0" w:color="000000"/>
        </w:pBdr>
        <w:tabs>
          <w:tab w:val="left" w:pos="851"/>
          <w:tab w:val="left" w:pos="1200"/>
        </w:tabs>
        <w:spacing w:line="288" w:lineRule="auto"/>
        <w:jc w:val="both"/>
        <w:rPr>
          <w:rFonts w:ascii="Times New Roman" w:hAnsi="Times New Roman"/>
          <w:sz w:val="28"/>
          <w:szCs w:val="28"/>
        </w:rPr>
      </w:pPr>
      <w:r w:rsidRPr="00894354">
        <w:rPr>
          <w:rFonts w:ascii="Times New Roman" w:hAnsi="Times New Roman"/>
          <w:noProof/>
          <w:szCs w:val="26"/>
        </w:rPr>
        <mc:AlternateContent>
          <mc:Choice Requires="wps">
            <w:drawing>
              <wp:anchor distT="0" distB="0" distL="114300" distR="114300" simplePos="0" relativeHeight="251654656" behindDoc="0" locked="0" layoutInCell="1" allowOverlap="1" wp14:anchorId="0786E822" wp14:editId="5D841A92">
                <wp:simplePos x="0" y="0"/>
                <wp:positionH relativeFrom="margin">
                  <wp:posOffset>2375535</wp:posOffset>
                </wp:positionH>
                <wp:positionV relativeFrom="paragraph">
                  <wp:posOffset>9525</wp:posOffset>
                </wp:positionV>
                <wp:extent cx="7473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FD03" id="Straight Connector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05pt,.75pt" to="2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xE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">
                <w10:wrap anchorx="margin"/>
              </v:line>
            </w:pict>
          </mc:Fallback>
        </mc:AlternateContent>
      </w:r>
      <w:r>
        <w:rPr>
          <w:rFonts w:ascii="Times New Roman" w:hAnsi="Times New Roman"/>
          <w:sz w:val="28"/>
          <w:szCs w:val="28"/>
        </w:rPr>
        <w:tab/>
      </w:r>
    </w:p>
    <w:p w:rsidR="005A1578" w:rsidRPr="004075C9" w:rsidRDefault="00D416CB" w:rsidP="00D416CB">
      <w:pPr>
        <w:pBdr>
          <w:top w:val="none" w:sz="4" w:space="0" w:color="000000"/>
          <w:left w:val="none" w:sz="4" w:space="0" w:color="000000"/>
          <w:bottom w:val="none" w:sz="4" w:space="0" w:color="000000"/>
          <w:right w:val="none" w:sz="4" w:space="0" w:color="000000"/>
          <w:between w:val="none" w:sz="4" w:space="0" w:color="000000"/>
        </w:pBdr>
        <w:tabs>
          <w:tab w:val="left" w:pos="851"/>
          <w:tab w:val="left" w:pos="1200"/>
        </w:tabs>
        <w:spacing w:line="288" w:lineRule="auto"/>
        <w:jc w:val="both"/>
        <w:rPr>
          <w:rFonts w:ascii="Times New Roman" w:hAnsi="Times New Roman"/>
          <w:szCs w:val="26"/>
        </w:rPr>
      </w:pPr>
      <w:r>
        <w:rPr>
          <w:rFonts w:ascii="Times New Roman" w:hAnsi="Times New Roman"/>
          <w:sz w:val="28"/>
          <w:szCs w:val="28"/>
        </w:rPr>
        <w:tab/>
      </w:r>
      <w:r w:rsidR="00357233" w:rsidRPr="004075C9">
        <w:rPr>
          <w:rFonts w:ascii="Times New Roman" w:hAnsi="Times New Roman"/>
          <w:szCs w:val="26"/>
        </w:rPr>
        <w:t xml:space="preserve">Thực hiện </w:t>
      </w:r>
      <w:r w:rsidR="004075C9">
        <w:rPr>
          <w:rFonts w:ascii="Times New Roman" w:hAnsi="Times New Roman"/>
          <w:szCs w:val="26"/>
        </w:rPr>
        <w:t>C</w:t>
      </w:r>
      <w:r w:rsidR="00357233" w:rsidRPr="004075C9">
        <w:rPr>
          <w:rFonts w:ascii="Times New Roman" w:hAnsi="Times New Roman"/>
          <w:szCs w:val="26"/>
        </w:rPr>
        <w:t>hỉ thị số 2542/CT-UBND</w:t>
      </w:r>
      <w:r w:rsidR="00CD1C68" w:rsidRPr="004075C9">
        <w:rPr>
          <w:rFonts w:ascii="Times New Roman" w:hAnsi="Times New Roman"/>
          <w:szCs w:val="26"/>
        </w:rPr>
        <w:t xml:space="preserve"> ngày </w:t>
      </w:r>
      <w:r w:rsidR="004075C9" w:rsidRPr="004075C9">
        <w:rPr>
          <w:rFonts w:ascii="Times New Roman" w:hAnsi="Times New Roman"/>
          <w:szCs w:val="26"/>
        </w:rPr>
        <w:t>8/9/2023 của Chủ tịch UBND tỉnh về thực hiện nhiệm vụ, giải pháp năm học 2023-2024 của ngành Giáo dục và Đào tạo tỉnh Long An.</w:t>
      </w:r>
    </w:p>
    <w:p w:rsidR="00D416CB" w:rsidRPr="007B4505" w:rsidRDefault="00357233" w:rsidP="00D416CB">
      <w:pPr>
        <w:pBdr>
          <w:top w:val="none" w:sz="4" w:space="0" w:color="000000"/>
          <w:left w:val="none" w:sz="4" w:space="0" w:color="000000"/>
          <w:bottom w:val="none" w:sz="4" w:space="0" w:color="000000"/>
          <w:right w:val="none" w:sz="4" w:space="0" w:color="000000"/>
          <w:between w:val="none" w:sz="4" w:space="0" w:color="000000"/>
        </w:pBdr>
        <w:tabs>
          <w:tab w:val="left" w:pos="851"/>
          <w:tab w:val="left" w:pos="1200"/>
        </w:tabs>
        <w:spacing w:line="288" w:lineRule="auto"/>
        <w:jc w:val="both"/>
        <w:rPr>
          <w:rFonts w:ascii="Times New Roman" w:hAnsi="Times New Roman"/>
          <w:szCs w:val="26"/>
        </w:rPr>
      </w:pPr>
      <w:r>
        <w:rPr>
          <w:rFonts w:ascii="Times New Roman" w:hAnsi="Times New Roman"/>
          <w:szCs w:val="26"/>
        </w:rPr>
        <w:tab/>
      </w:r>
      <w:r w:rsidR="004075C9">
        <w:rPr>
          <w:rFonts w:ascii="Times New Roman" w:hAnsi="Times New Roman"/>
          <w:szCs w:val="26"/>
        </w:rPr>
        <w:t>Thực hiện</w:t>
      </w:r>
      <w:r w:rsidR="00D416CB" w:rsidRPr="007B4505">
        <w:rPr>
          <w:rFonts w:ascii="Times New Roman" w:hAnsi="Times New Roman"/>
          <w:szCs w:val="26"/>
        </w:rPr>
        <w:t xml:space="preserve"> Công văn số 3300/SGDĐT-GDMN-GDTH ngày 13/9/2023 của Sở Giáo dục và Đào tạo về việc Hướng dẫn thực hiện các nhiệm vụ trọng tâm, tháng, năm học 2023-2024 đối giáo dục tiểu;</w:t>
      </w:r>
    </w:p>
    <w:p w:rsidR="00D416CB" w:rsidRPr="007B4505" w:rsidRDefault="004075C9" w:rsidP="00D416CB">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hAnsi="Times New Roman"/>
          <w:color w:val="000000"/>
          <w:szCs w:val="26"/>
        </w:rPr>
      </w:pPr>
      <w:bookmarkStart w:id="0" w:name="_Hlk146279665"/>
      <w:r>
        <w:rPr>
          <w:rFonts w:ascii="Times New Roman" w:hAnsi="Times New Roman"/>
          <w:color w:val="000000"/>
          <w:szCs w:val="26"/>
        </w:rPr>
        <w:t>Thực hiện</w:t>
      </w:r>
      <w:r w:rsidR="00D416CB" w:rsidRPr="007B4505">
        <w:rPr>
          <w:rFonts w:ascii="Times New Roman" w:hAnsi="Times New Roman"/>
          <w:color w:val="000000"/>
          <w:szCs w:val="26"/>
        </w:rPr>
        <w:t xml:space="preserve"> Công văn số 1886 /PGDĐT-GDTH ngày 15/9/2023 về việc thực hiện nhiệm vụ giáo dục tiểu </w:t>
      </w:r>
      <w:proofErr w:type="gramStart"/>
      <w:r w:rsidR="00D416CB" w:rsidRPr="007B4505">
        <w:rPr>
          <w:rFonts w:ascii="Times New Roman" w:hAnsi="Times New Roman"/>
          <w:color w:val="000000"/>
          <w:szCs w:val="26"/>
        </w:rPr>
        <w:t>học  năm</w:t>
      </w:r>
      <w:proofErr w:type="gramEnd"/>
      <w:r w:rsidR="00D416CB" w:rsidRPr="007B4505">
        <w:rPr>
          <w:rFonts w:ascii="Times New Roman" w:hAnsi="Times New Roman"/>
          <w:color w:val="000000"/>
          <w:szCs w:val="26"/>
        </w:rPr>
        <w:t xml:space="preserve"> học 2023 – 2024;</w:t>
      </w:r>
    </w:p>
    <w:bookmarkEnd w:id="0"/>
    <w:p w:rsidR="00D416CB" w:rsidRPr="007B4505" w:rsidRDefault="004075C9" w:rsidP="00D416CB">
      <w:pPr>
        <w:spacing w:line="276" w:lineRule="auto"/>
        <w:ind w:firstLine="720"/>
        <w:jc w:val="both"/>
        <w:rPr>
          <w:rFonts w:ascii="Times New Roman" w:hAnsi="Times New Roman"/>
          <w:color w:val="000000"/>
          <w:szCs w:val="26"/>
        </w:rPr>
      </w:pPr>
      <w:r>
        <w:rPr>
          <w:rFonts w:ascii="Times New Roman" w:hAnsi="Times New Roman"/>
          <w:color w:val="000000"/>
          <w:szCs w:val="26"/>
        </w:rPr>
        <w:t>Thực hiện</w:t>
      </w:r>
      <w:r w:rsidR="00D416CB" w:rsidRPr="007B4505">
        <w:rPr>
          <w:rFonts w:ascii="Times New Roman" w:hAnsi="Times New Roman"/>
          <w:color w:val="000000"/>
          <w:szCs w:val="26"/>
        </w:rPr>
        <w:t xml:space="preserve"> Công văn số 1891 /PGDĐT-GDTH ngày 18/9/2023 về việc thực hiện các hoạt động trọng tâm </w:t>
      </w:r>
      <w:proofErr w:type="gramStart"/>
      <w:r w:rsidR="00D416CB" w:rsidRPr="007B4505">
        <w:rPr>
          <w:rFonts w:ascii="Times New Roman" w:hAnsi="Times New Roman"/>
          <w:color w:val="000000"/>
          <w:szCs w:val="26"/>
        </w:rPr>
        <w:t>tháng  năm</w:t>
      </w:r>
      <w:proofErr w:type="gramEnd"/>
      <w:r w:rsidR="00D416CB" w:rsidRPr="007B4505">
        <w:rPr>
          <w:rFonts w:ascii="Times New Roman" w:hAnsi="Times New Roman"/>
          <w:color w:val="000000"/>
          <w:szCs w:val="26"/>
        </w:rPr>
        <w:t xml:space="preserve"> học 2023 – 2024 đối với giáo dục tiểu học; </w:t>
      </w:r>
    </w:p>
    <w:p w:rsidR="00D416CB" w:rsidRPr="007B4505" w:rsidRDefault="00D416CB" w:rsidP="00D416CB">
      <w:pPr>
        <w:spacing w:line="276" w:lineRule="auto"/>
        <w:ind w:firstLine="720"/>
        <w:jc w:val="both"/>
        <w:rPr>
          <w:rFonts w:ascii="Times New Roman" w:hAnsi="Times New Roman"/>
          <w:szCs w:val="26"/>
        </w:rPr>
      </w:pPr>
      <w:r w:rsidRPr="007B4505">
        <w:rPr>
          <w:rFonts w:ascii="Times New Roman" w:hAnsi="Times New Roman"/>
          <w:color w:val="000000"/>
          <w:szCs w:val="26"/>
        </w:rPr>
        <w:t>Trường tiểu học Phước Vĩnh Đông xây dựng kế hoạch năm học 2023-2024 c</w:t>
      </w:r>
      <w:r w:rsidR="004075C9">
        <w:rPr>
          <w:rFonts w:ascii="Times New Roman" w:hAnsi="Times New Roman"/>
          <w:color w:val="000000"/>
          <w:szCs w:val="26"/>
        </w:rPr>
        <w:t xml:space="preserve">ụ thể </w:t>
      </w:r>
      <w:r w:rsidRPr="007B4505">
        <w:rPr>
          <w:rFonts w:ascii="Times New Roman" w:hAnsi="Times New Roman"/>
          <w:color w:val="000000"/>
          <w:szCs w:val="26"/>
        </w:rPr>
        <w:t>như sau:</w:t>
      </w:r>
    </w:p>
    <w:p w:rsidR="009C2F41" w:rsidRPr="00D416CB" w:rsidRDefault="009C2F41" w:rsidP="00D416CB">
      <w:pPr>
        <w:jc w:val="center"/>
        <w:rPr>
          <w:rFonts w:ascii="Times New Roman" w:hAnsi="Times New Roman"/>
          <w:b/>
          <w:noProof/>
          <w:sz w:val="32"/>
          <w:szCs w:val="32"/>
        </w:rPr>
      </w:pPr>
      <w:r w:rsidRPr="00D416CB">
        <w:rPr>
          <w:rFonts w:ascii="Times New Roman" w:hAnsi="Times New Roman"/>
          <w:b/>
          <w:noProof/>
          <w:sz w:val="32"/>
          <w:szCs w:val="32"/>
        </w:rPr>
        <w:t xml:space="preserve">Phần </w:t>
      </w:r>
      <w:r w:rsidR="00D416CB">
        <w:rPr>
          <w:rFonts w:ascii="Times New Roman" w:hAnsi="Times New Roman"/>
          <w:b/>
          <w:noProof/>
          <w:sz w:val="32"/>
          <w:szCs w:val="32"/>
        </w:rPr>
        <w:t>I</w:t>
      </w:r>
      <w:r w:rsidR="00256021">
        <w:rPr>
          <w:rFonts w:ascii="Times New Roman" w:hAnsi="Times New Roman"/>
          <w:b/>
          <w:noProof/>
          <w:sz w:val="32"/>
          <w:szCs w:val="32"/>
        </w:rPr>
        <w:t>`</w:t>
      </w:r>
      <w:bookmarkStart w:id="1" w:name="_GoBack"/>
      <w:bookmarkEnd w:id="1"/>
    </w:p>
    <w:p w:rsidR="00E36FB6" w:rsidRPr="007B4505" w:rsidRDefault="00E36FB6" w:rsidP="00E36FB6">
      <w:pPr>
        <w:ind w:firstLine="720"/>
        <w:jc w:val="both"/>
        <w:rPr>
          <w:rFonts w:ascii="Times New Roman" w:hAnsi="Times New Roman"/>
          <w:b/>
          <w:noProof/>
          <w:szCs w:val="26"/>
        </w:rPr>
      </w:pPr>
      <w:r w:rsidRPr="007B4505">
        <w:rPr>
          <w:rFonts w:ascii="Times New Roman" w:hAnsi="Times New Roman"/>
          <w:b/>
          <w:noProof/>
          <w:szCs w:val="26"/>
        </w:rPr>
        <w:t>A. Đặc điểm tình hình</w:t>
      </w:r>
    </w:p>
    <w:p w:rsidR="00E36FB6" w:rsidRPr="007B4505" w:rsidRDefault="00E36FB6" w:rsidP="00E36FB6">
      <w:pPr>
        <w:jc w:val="both"/>
        <w:rPr>
          <w:rFonts w:ascii="Times New Roman" w:hAnsi="Times New Roman"/>
          <w:b/>
          <w:noProof/>
          <w:szCs w:val="26"/>
        </w:rPr>
      </w:pPr>
      <w:r w:rsidRPr="007B4505">
        <w:rPr>
          <w:rFonts w:ascii="Times New Roman" w:hAnsi="Times New Roman"/>
          <w:b/>
          <w:noProof/>
          <w:szCs w:val="26"/>
        </w:rPr>
        <w:tab/>
        <w:t>I. Đặc điểm chung</w:t>
      </w:r>
    </w:p>
    <w:p w:rsidR="00E36FB6" w:rsidRPr="007B4505" w:rsidRDefault="00E36FB6" w:rsidP="00E36FB6">
      <w:pPr>
        <w:ind w:firstLine="720"/>
        <w:jc w:val="both"/>
        <w:rPr>
          <w:rFonts w:ascii="Times New Roman" w:hAnsi="Times New Roman"/>
          <w:b/>
          <w:noProof/>
          <w:szCs w:val="26"/>
        </w:rPr>
      </w:pPr>
      <w:r w:rsidRPr="007B4505">
        <w:rPr>
          <w:rFonts w:ascii="Times New Roman" w:hAnsi="Times New Roman"/>
          <w:b/>
          <w:noProof/>
          <w:szCs w:val="26"/>
        </w:rPr>
        <w:t>1. Tình hình CB-GV-NV</w:t>
      </w:r>
    </w:p>
    <w:p w:rsidR="008D4607" w:rsidRPr="007B4505" w:rsidRDefault="008D4607" w:rsidP="008D4607">
      <w:pPr>
        <w:spacing w:before="60"/>
        <w:ind w:firstLine="720"/>
        <w:jc w:val="both"/>
        <w:rPr>
          <w:rFonts w:ascii="Times New Roman" w:hAnsi="Times New Roman"/>
          <w:szCs w:val="26"/>
          <w:lang w:val="pt-BR"/>
        </w:rPr>
      </w:pPr>
      <w:r w:rsidRPr="007B4505">
        <w:rPr>
          <w:rFonts w:ascii="Times New Roman" w:hAnsi="Times New Roman"/>
          <w:szCs w:val="26"/>
          <w:lang w:val="pt-BR"/>
        </w:rPr>
        <w:t xml:space="preserve">- Tổng số cán bộ, viên chức: </w:t>
      </w:r>
      <w:r w:rsidR="00D416CB" w:rsidRPr="007B4505">
        <w:rPr>
          <w:rFonts w:ascii="Times New Roman" w:hAnsi="Times New Roman"/>
          <w:szCs w:val="26"/>
          <w:lang w:val="pt-BR"/>
        </w:rPr>
        <w:t>30</w:t>
      </w:r>
      <w:r w:rsidRPr="007B4505">
        <w:rPr>
          <w:rFonts w:ascii="Times New Roman" w:hAnsi="Times New Roman"/>
          <w:szCs w:val="26"/>
          <w:lang w:val="pt-BR"/>
        </w:rPr>
        <w:t xml:space="preserve"> đ/c Trong đó :</w:t>
      </w:r>
    </w:p>
    <w:p w:rsidR="008D4607" w:rsidRPr="007B4505" w:rsidRDefault="008D4607" w:rsidP="008D4607">
      <w:pPr>
        <w:spacing w:before="60"/>
        <w:ind w:firstLine="720"/>
        <w:jc w:val="both"/>
        <w:rPr>
          <w:rFonts w:ascii="Times New Roman" w:hAnsi="Times New Roman"/>
          <w:szCs w:val="26"/>
          <w:lang w:val="pt-BR"/>
        </w:rPr>
      </w:pPr>
      <w:r w:rsidRPr="007B4505">
        <w:rPr>
          <w:rFonts w:ascii="Times New Roman" w:hAnsi="Times New Roman"/>
          <w:szCs w:val="26"/>
          <w:lang w:val="pt-BR"/>
        </w:rPr>
        <w:t>+ Cán bộ quản lý : 02 đ/c,</w:t>
      </w:r>
    </w:p>
    <w:p w:rsidR="008D4607" w:rsidRPr="007B4505" w:rsidRDefault="008D4607" w:rsidP="008D4607">
      <w:pPr>
        <w:ind w:firstLine="720"/>
        <w:jc w:val="both"/>
        <w:rPr>
          <w:rFonts w:ascii="Times New Roman" w:hAnsi="Times New Roman"/>
          <w:szCs w:val="26"/>
          <w:lang w:val="pt-BR"/>
        </w:rPr>
      </w:pPr>
      <w:r w:rsidRPr="007B4505">
        <w:rPr>
          <w:rFonts w:ascii="Times New Roman" w:hAnsi="Times New Roman"/>
          <w:szCs w:val="26"/>
          <w:lang w:val="pt-BR"/>
        </w:rPr>
        <w:t xml:space="preserve">+ Giáo viên có </w:t>
      </w:r>
      <w:r w:rsidR="00D416CB" w:rsidRPr="007B4505">
        <w:rPr>
          <w:rFonts w:ascii="Times New Roman" w:hAnsi="Times New Roman"/>
          <w:szCs w:val="26"/>
          <w:lang w:val="pt-BR"/>
        </w:rPr>
        <w:t>20</w:t>
      </w:r>
      <w:r w:rsidRPr="007B4505">
        <w:rPr>
          <w:rFonts w:ascii="Times New Roman" w:hAnsi="Times New Roman"/>
          <w:szCs w:val="26"/>
          <w:lang w:val="pt-BR"/>
        </w:rPr>
        <w:t xml:space="preserve"> đ/c: Tỉ lệ:</w:t>
      </w:r>
      <w:r w:rsidR="004E3218" w:rsidRPr="007B4505">
        <w:rPr>
          <w:rFonts w:ascii="Times New Roman" w:hAnsi="Times New Roman"/>
          <w:szCs w:val="26"/>
          <w:lang w:val="pt-BR"/>
        </w:rPr>
        <w:t xml:space="preserve"> 1.18</w:t>
      </w:r>
      <w:r w:rsidRPr="007B4505">
        <w:rPr>
          <w:rFonts w:ascii="Times New Roman" w:hAnsi="Times New Roman"/>
          <w:szCs w:val="26"/>
          <w:lang w:val="pt-BR"/>
        </w:rPr>
        <w:t xml:space="preserve"> . Trong đó TPT:</w:t>
      </w:r>
      <w:r w:rsidR="004E3218" w:rsidRPr="007B4505">
        <w:rPr>
          <w:rFonts w:ascii="Times New Roman" w:hAnsi="Times New Roman"/>
          <w:szCs w:val="26"/>
          <w:lang w:val="pt-BR"/>
        </w:rPr>
        <w:t>0</w:t>
      </w:r>
      <w:r w:rsidRPr="007B4505">
        <w:rPr>
          <w:rFonts w:ascii="Times New Roman" w:hAnsi="Times New Roman"/>
          <w:szCs w:val="26"/>
          <w:lang w:val="pt-BR"/>
        </w:rPr>
        <w:t xml:space="preserve">1; </w:t>
      </w:r>
      <w:r w:rsidR="004E3218" w:rsidRPr="007B4505">
        <w:rPr>
          <w:rFonts w:ascii="Times New Roman" w:hAnsi="Times New Roman"/>
          <w:szCs w:val="26"/>
          <w:lang w:val="pt-BR"/>
        </w:rPr>
        <w:t>GVPC: 01</w:t>
      </w:r>
    </w:p>
    <w:p w:rsidR="008D4607" w:rsidRPr="007B4505" w:rsidRDefault="008D4607" w:rsidP="008D4607">
      <w:pPr>
        <w:ind w:firstLine="720"/>
        <w:jc w:val="both"/>
        <w:rPr>
          <w:rFonts w:ascii="Times New Roman" w:hAnsi="Times New Roman"/>
          <w:szCs w:val="26"/>
        </w:rPr>
      </w:pPr>
      <w:r w:rsidRPr="007B4505">
        <w:rPr>
          <w:rFonts w:ascii="Times New Roman" w:hAnsi="Times New Roman"/>
          <w:i/>
          <w:szCs w:val="26"/>
        </w:rPr>
        <w:t>+</w:t>
      </w:r>
      <w:r w:rsidR="004E3218" w:rsidRPr="007B4505">
        <w:rPr>
          <w:rFonts w:ascii="Times New Roman" w:hAnsi="Times New Roman"/>
          <w:i/>
          <w:szCs w:val="26"/>
        </w:rPr>
        <w:t xml:space="preserve"> </w:t>
      </w:r>
      <w:r w:rsidRPr="007B4505">
        <w:rPr>
          <w:rFonts w:ascii="Times New Roman" w:hAnsi="Times New Roman"/>
          <w:szCs w:val="26"/>
        </w:rPr>
        <w:t>GV văn hóa: 1</w:t>
      </w:r>
      <w:r w:rsidR="004E3218" w:rsidRPr="007B4505">
        <w:rPr>
          <w:rFonts w:ascii="Times New Roman" w:hAnsi="Times New Roman"/>
          <w:szCs w:val="26"/>
        </w:rPr>
        <w:t>5</w:t>
      </w:r>
      <w:r w:rsidRPr="007B4505">
        <w:rPr>
          <w:rFonts w:ascii="Times New Roman" w:hAnsi="Times New Roman"/>
          <w:szCs w:val="26"/>
        </w:rPr>
        <w:t xml:space="preserve"> người;</w:t>
      </w:r>
    </w:p>
    <w:p w:rsidR="008D4607" w:rsidRPr="007B4505" w:rsidRDefault="008D4607" w:rsidP="008D4607">
      <w:pPr>
        <w:ind w:firstLine="720"/>
        <w:jc w:val="both"/>
        <w:rPr>
          <w:rFonts w:ascii="Times New Roman" w:hAnsi="Times New Roman"/>
          <w:szCs w:val="26"/>
          <w:lang w:val="pt-BR"/>
        </w:rPr>
      </w:pPr>
      <w:r w:rsidRPr="007B4505">
        <w:rPr>
          <w:rFonts w:ascii="Times New Roman" w:hAnsi="Times New Roman"/>
          <w:szCs w:val="26"/>
        </w:rPr>
        <w:t>+ GV tiếng Anh: 01 người; GV Mĩ thuật: 01 người; GV Âm nhạc: 0</w:t>
      </w:r>
      <w:r w:rsidR="00D416CB" w:rsidRPr="007B4505">
        <w:rPr>
          <w:rFonts w:ascii="Times New Roman" w:hAnsi="Times New Roman"/>
          <w:szCs w:val="26"/>
        </w:rPr>
        <w:t>1</w:t>
      </w:r>
      <w:r w:rsidRPr="007B4505">
        <w:rPr>
          <w:rFonts w:ascii="Times New Roman" w:hAnsi="Times New Roman"/>
          <w:szCs w:val="26"/>
        </w:rPr>
        <w:t>người; GV Tin học:01 người; Giáo viên GDTC: 0</w:t>
      </w:r>
      <w:r w:rsidR="004E3218" w:rsidRPr="007B4505">
        <w:rPr>
          <w:rFonts w:ascii="Times New Roman" w:hAnsi="Times New Roman"/>
          <w:szCs w:val="26"/>
        </w:rPr>
        <w:t>1</w:t>
      </w:r>
      <w:r w:rsidRPr="007B4505">
        <w:rPr>
          <w:rFonts w:ascii="Times New Roman" w:hAnsi="Times New Roman"/>
          <w:szCs w:val="26"/>
        </w:rPr>
        <w:t xml:space="preserve"> người.</w:t>
      </w:r>
    </w:p>
    <w:p w:rsidR="008D4607" w:rsidRPr="007B4505" w:rsidRDefault="008D4607" w:rsidP="008D4607">
      <w:pPr>
        <w:spacing w:before="60"/>
        <w:ind w:firstLine="720"/>
        <w:jc w:val="both"/>
        <w:rPr>
          <w:rFonts w:ascii="Times New Roman" w:hAnsi="Times New Roman"/>
          <w:szCs w:val="26"/>
          <w:lang w:val="pt-BR"/>
        </w:rPr>
      </w:pPr>
      <w:r w:rsidRPr="007B4505">
        <w:rPr>
          <w:rFonts w:ascii="Times New Roman" w:hAnsi="Times New Roman"/>
          <w:szCs w:val="26"/>
          <w:lang w:val="pt-BR"/>
        </w:rPr>
        <w:t xml:space="preserve">+ Nhân viên : 2 ( Kế toán, VT + Thư viện, thiết bị);  </w:t>
      </w:r>
    </w:p>
    <w:p w:rsidR="008D4607" w:rsidRPr="007B4505" w:rsidRDefault="008D4607" w:rsidP="008D4607">
      <w:pPr>
        <w:spacing w:before="60"/>
        <w:ind w:firstLine="720"/>
        <w:jc w:val="both"/>
        <w:rPr>
          <w:rFonts w:ascii="Times New Roman" w:hAnsi="Times New Roman"/>
          <w:szCs w:val="26"/>
          <w:lang w:val="pt-BR"/>
        </w:rPr>
      </w:pPr>
      <w:r w:rsidRPr="007B4505">
        <w:rPr>
          <w:rFonts w:ascii="Times New Roman" w:hAnsi="Times New Roman"/>
          <w:szCs w:val="26"/>
          <w:lang w:val="pt-BR"/>
        </w:rPr>
        <w:t xml:space="preserve">+ Nhân viên phục vụ có 01 đ/c </w:t>
      </w:r>
    </w:p>
    <w:p w:rsidR="008D4607" w:rsidRPr="007B4505" w:rsidRDefault="008D4607" w:rsidP="008D4607">
      <w:pPr>
        <w:spacing w:before="60"/>
        <w:ind w:firstLine="720"/>
        <w:jc w:val="both"/>
        <w:rPr>
          <w:rFonts w:ascii="Times New Roman" w:hAnsi="Times New Roman"/>
          <w:b/>
          <w:noProof/>
          <w:szCs w:val="26"/>
        </w:rPr>
      </w:pPr>
      <w:r w:rsidRPr="007B4505">
        <w:rPr>
          <w:rFonts w:ascii="Times New Roman" w:hAnsi="Times New Roman"/>
          <w:szCs w:val="26"/>
          <w:lang w:val="pt-BR"/>
        </w:rPr>
        <w:t>+ Bảo vệ: 03 đ/c.</w:t>
      </w:r>
    </w:p>
    <w:p w:rsidR="008F77D3" w:rsidRPr="008F77D3" w:rsidRDefault="008F77D3" w:rsidP="00383721">
      <w:pPr>
        <w:jc w:val="both"/>
        <w:rPr>
          <w:rFonts w:ascii="Times New Roman" w:hAnsi="Times New Roman"/>
          <w:b/>
          <w:noProof/>
          <w:lang w:val="fr-FR"/>
        </w:rPr>
      </w:pPr>
      <w:r>
        <w:rPr>
          <w:rFonts w:ascii="Times New Roman" w:hAnsi="Times New Roman"/>
          <w:b/>
          <w:noProof/>
          <w:lang w:val="fr-FR"/>
        </w:rPr>
        <w:tab/>
        <w:t>2. Tình hình lớp và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852"/>
        <w:gridCol w:w="707"/>
        <w:gridCol w:w="1418"/>
        <w:gridCol w:w="1417"/>
        <w:gridCol w:w="993"/>
        <w:gridCol w:w="1984"/>
      </w:tblGrid>
      <w:tr w:rsidR="00383721" w:rsidRPr="00894354" w:rsidTr="008F77D3">
        <w:trPr>
          <w:tblHeader/>
        </w:trPr>
        <w:tc>
          <w:tcPr>
            <w:tcW w:w="959" w:type="dxa"/>
            <w:shd w:val="clear" w:color="auto" w:fill="auto"/>
            <w:vAlign w:val="center"/>
          </w:tcPr>
          <w:p w:rsidR="00383721" w:rsidRPr="00894354" w:rsidRDefault="00131BF1" w:rsidP="00ED00B9">
            <w:pPr>
              <w:jc w:val="center"/>
              <w:rPr>
                <w:rFonts w:ascii="Times New Roman" w:hAnsi="Times New Roman"/>
                <w:noProof/>
              </w:rPr>
            </w:pPr>
            <w:r>
              <w:rPr>
                <w:rFonts w:ascii="Times New Roman" w:hAnsi="Times New Roman"/>
                <w:noProof/>
              </w:rPr>
              <w:t>Khối</w:t>
            </w:r>
            <w:r w:rsidR="00383721" w:rsidRPr="00894354">
              <w:rPr>
                <w:rFonts w:ascii="Times New Roman" w:hAnsi="Times New Roman"/>
                <w:noProof/>
              </w:rPr>
              <w:t xml:space="preserve"> (lớp)</w:t>
            </w:r>
          </w:p>
        </w:tc>
        <w:tc>
          <w:tcPr>
            <w:tcW w:w="992"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TS lớp</w:t>
            </w:r>
          </w:p>
        </w:tc>
        <w:tc>
          <w:tcPr>
            <w:tcW w:w="852"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TSHS</w:t>
            </w:r>
          </w:p>
        </w:tc>
        <w:tc>
          <w:tcPr>
            <w:tcW w:w="707"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Nữ</w:t>
            </w:r>
          </w:p>
        </w:tc>
        <w:tc>
          <w:tcPr>
            <w:tcW w:w="1418"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HS lưu ban</w:t>
            </w:r>
          </w:p>
        </w:tc>
        <w:tc>
          <w:tcPr>
            <w:tcW w:w="1417" w:type="dxa"/>
            <w:shd w:val="clear" w:color="auto" w:fill="auto"/>
            <w:vAlign w:val="center"/>
          </w:tcPr>
          <w:p w:rsidR="00383721" w:rsidRPr="00894354" w:rsidRDefault="00383721" w:rsidP="00ED00B9">
            <w:pPr>
              <w:jc w:val="center"/>
              <w:rPr>
                <w:rFonts w:ascii="Times New Roman" w:hAnsi="Times New Roman"/>
                <w:noProof/>
              </w:rPr>
            </w:pPr>
            <w:r w:rsidRPr="00894354">
              <w:rPr>
                <w:rFonts w:ascii="Times New Roman" w:hAnsi="Times New Roman"/>
                <w:noProof/>
              </w:rPr>
              <w:t>Tuyển mới</w:t>
            </w:r>
          </w:p>
        </w:tc>
        <w:tc>
          <w:tcPr>
            <w:tcW w:w="993" w:type="dxa"/>
            <w:shd w:val="clear" w:color="auto" w:fill="auto"/>
            <w:vAlign w:val="center"/>
          </w:tcPr>
          <w:p w:rsidR="00383721" w:rsidRPr="00894354" w:rsidRDefault="00383721" w:rsidP="0094035F">
            <w:pPr>
              <w:jc w:val="center"/>
              <w:rPr>
                <w:rFonts w:ascii="Times New Roman" w:hAnsi="Times New Roman"/>
                <w:noProof/>
              </w:rPr>
            </w:pPr>
            <w:r w:rsidRPr="00894354">
              <w:rPr>
                <w:rFonts w:ascii="Times New Roman" w:hAnsi="Times New Roman"/>
                <w:noProof/>
              </w:rPr>
              <w:t>Hộ nghèo</w:t>
            </w:r>
            <w:r w:rsidR="006A1E90" w:rsidRPr="00894354">
              <w:rPr>
                <w:rFonts w:ascii="Times New Roman" w:hAnsi="Times New Roman"/>
                <w:noProof/>
              </w:rPr>
              <w:t xml:space="preserve"> </w:t>
            </w:r>
          </w:p>
        </w:tc>
        <w:tc>
          <w:tcPr>
            <w:tcW w:w="1984" w:type="dxa"/>
            <w:shd w:val="clear" w:color="auto" w:fill="auto"/>
            <w:vAlign w:val="center"/>
          </w:tcPr>
          <w:p w:rsidR="00383721" w:rsidRPr="00894354" w:rsidRDefault="0094035F" w:rsidP="00ED00B9">
            <w:pPr>
              <w:jc w:val="center"/>
              <w:rPr>
                <w:rFonts w:ascii="Times New Roman" w:hAnsi="Times New Roman"/>
                <w:noProof/>
              </w:rPr>
            </w:pPr>
            <w:r w:rsidRPr="00894354">
              <w:rPr>
                <w:rFonts w:ascii="Times New Roman" w:hAnsi="Times New Roman"/>
                <w:noProof/>
              </w:rPr>
              <w:t>Ghi chú</w:t>
            </w: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1</w:t>
            </w:r>
          </w:p>
        </w:tc>
        <w:tc>
          <w:tcPr>
            <w:tcW w:w="992" w:type="dxa"/>
            <w:shd w:val="clear" w:color="auto" w:fill="auto"/>
          </w:tcPr>
          <w:p w:rsidR="0015627F" w:rsidRPr="00894354" w:rsidRDefault="004E3218" w:rsidP="00ED00B9">
            <w:pPr>
              <w:jc w:val="center"/>
              <w:rPr>
                <w:rFonts w:ascii="Times New Roman" w:hAnsi="Times New Roman"/>
                <w:noProof/>
              </w:rPr>
            </w:pPr>
            <w:r>
              <w:rPr>
                <w:rFonts w:ascii="Times New Roman" w:hAnsi="Times New Roman"/>
                <w:noProof/>
              </w:rPr>
              <w:t>4</w:t>
            </w:r>
          </w:p>
        </w:tc>
        <w:tc>
          <w:tcPr>
            <w:tcW w:w="852" w:type="dxa"/>
            <w:shd w:val="clear" w:color="auto" w:fill="auto"/>
            <w:vAlign w:val="bottom"/>
          </w:tcPr>
          <w:p w:rsidR="0015627F" w:rsidRPr="00D83437" w:rsidRDefault="004E3218" w:rsidP="00ED00B9">
            <w:pPr>
              <w:jc w:val="center"/>
              <w:rPr>
                <w:rFonts w:ascii="Times New Roman" w:hAnsi="Times New Roman"/>
              </w:rPr>
            </w:pPr>
            <w:r>
              <w:rPr>
                <w:rFonts w:ascii="Times New Roman" w:hAnsi="Times New Roman"/>
              </w:rPr>
              <w:t>117</w:t>
            </w:r>
          </w:p>
        </w:tc>
        <w:tc>
          <w:tcPr>
            <w:tcW w:w="707" w:type="dxa"/>
            <w:shd w:val="clear" w:color="auto" w:fill="auto"/>
          </w:tcPr>
          <w:p w:rsidR="0015627F" w:rsidRPr="00D83437" w:rsidRDefault="004E3218" w:rsidP="00ED00B9">
            <w:pPr>
              <w:jc w:val="center"/>
              <w:rPr>
                <w:rFonts w:ascii="Times New Roman" w:hAnsi="Times New Roman"/>
                <w:noProof/>
              </w:rPr>
            </w:pPr>
            <w:r>
              <w:rPr>
                <w:rFonts w:ascii="Times New Roman" w:hAnsi="Times New Roman"/>
                <w:noProof/>
              </w:rPr>
              <w:t>51</w:t>
            </w:r>
          </w:p>
        </w:tc>
        <w:tc>
          <w:tcPr>
            <w:tcW w:w="1418" w:type="dxa"/>
            <w:shd w:val="clear" w:color="auto" w:fill="auto"/>
          </w:tcPr>
          <w:p w:rsidR="0015627F" w:rsidRPr="00894354" w:rsidRDefault="004E3218" w:rsidP="0015627F">
            <w:pPr>
              <w:jc w:val="center"/>
            </w:pPr>
            <w:r>
              <w:t>2</w:t>
            </w:r>
          </w:p>
        </w:tc>
        <w:tc>
          <w:tcPr>
            <w:tcW w:w="1417" w:type="dxa"/>
            <w:shd w:val="clear" w:color="auto" w:fill="auto"/>
          </w:tcPr>
          <w:p w:rsidR="0015627F" w:rsidRPr="00894354" w:rsidRDefault="004E3218" w:rsidP="00ED00B9">
            <w:pPr>
              <w:jc w:val="center"/>
              <w:rPr>
                <w:rFonts w:ascii="Times New Roman" w:hAnsi="Times New Roman"/>
                <w:noProof/>
              </w:rPr>
            </w:pPr>
            <w:r>
              <w:rPr>
                <w:rFonts w:ascii="Times New Roman" w:hAnsi="Times New Roman"/>
                <w:noProof/>
              </w:rPr>
              <w:t>115</w:t>
            </w:r>
          </w:p>
        </w:tc>
        <w:tc>
          <w:tcPr>
            <w:tcW w:w="993" w:type="dxa"/>
            <w:shd w:val="clear" w:color="auto" w:fill="auto"/>
          </w:tcPr>
          <w:p w:rsidR="0015627F" w:rsidRPr="00894354" w:rsidRDefault="00D416CB" w:rsidP="00ED00B9">
            <w:pPr>
              <w:jc w:val="center"/>
              <w:rPr>
                <w:rFonts w:ascii="Times New Roman" w:hAnsi="Times New Roman"/>
                <w:noProof/>
              </w:rPr>
            </w:pPr>
            <w:r>
              <w:rPr>
                <w:rFonts w:ascii="Times New Roman" w:hAnsi="Times New Roman"/>
                <w:noProof/>
              </w:rPr>
              <w:t>3</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2</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4E3218" w:rsidP="00ED00B9">
            <w:pPr>
              <w:jc w:val="center"/>
              <w:rPr>
                <w:rFonts w:ascii="Times New Roman" w:hAnsi="Times New Roman"/>
              </w:rPr>
            </w:pPr>
            <w:r>
              <w:rPr>
                <w:rFonts w:ascii="Times New Roman" w:hAnsi="Times New Roman"/>
              </w:rPr>
              <w:t>82</w:t>
            </w:r>
          </w:p>
        </w:tc>
        <w:tc>
          <w:tcPr>
            <w:tcW w:w="707" w:type="dxa"/>
            <w:shd w:val="clear" w:color="auto" w:fill="auto"/>
          </w:tcPr>
          <w:p w:rsidR="0015627F" w:rsidRPr="00D83437" w:rsidRDefault="004E3218" w:rsidP="00ED00B9">
            <w:pPr>
              <w:jc w:val="center"/>
              <w:rPr>
                <w:rFonts w:ascii="Times New Roman" w:hAnsi="Times New Roman"/>
                <w:noProof/>
              </w:rPr>
            </w:pPr>
            <w:r>
              <w:rPr>
                <w:rFonts w:ascii="Times New Roman" w:hAnsi="Times New Roman"/>
                <w:noProof/>
              </w:rPr>
              <w:t>34</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7B4505" w:rsidP="00ED00B9">
            <w:pPr>
              <w:jc w:val="center"/>
              <w:rPr>
                <w:rFonts w:ascii="Times New Roman" w:hAnsi="Times New Roman"/>
                <w:noProof/>
              </w:rPr>
            </w:pPr>
            <w:r>
              <w:rPr>
                <w:rFonts w:ascii="Times New Roman" w:hAnsi="Times New Roman"/>
                <w:noProof/>
              </w:rPr>
              <w:t>3</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3</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4E3218" w:rsidP="00ED00B9">
            <w:pPr>
              <w:jc w:val="center"/>
              <w:rPr>
                <w:rFonts w:ascii="Times New Roman" w:hAnsi="Times New Roman"/>
              </w:rPr>
            </w:pPr>
            <w:r>
              <w:rPr>
                <w:rFonts w:ascii="Times New Roman" w:hAnsi="Times New Roman"/>
              </w:rPr>
              <w:t>104</w:t>
            </w:r>
          </w:p>
        </w:tc>
        <w:tc>
          <w:tcPr>
            <w:tcW w:w="707" w:type="dxa"/>
            <w:shd w:val="clear" w:color="auto" w:fill="auto"/>
          </w:tcPr>
          <w:p w:rsidR="0015627F" w:rsidRPr="00D83437" w:rsidRDefault="004E3218" w:rsidP="00ED00B9">
            <w:pPr>
              <w:jc w:val="center"/>
              <w:rPr>
                <w:rFonts w:ascii="Times New Roman" w:hAnsi="Times New Roman"/>
                <w:noProof/>
              </w:rPr>
            </w:pPr>
            <w:r>
              <w:rPr>
                <w:rFonts w:ascii="Times New Roman" w:hAnsi="Times New Roman"/>
                <w:noProof/>
              </w:rPr>
              <w:t>48</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7B4505" w:rsidP="00ED00B9">
            <w:pPr>
              <w:jc w:val="center"/>
              <w:rPr>
                <w:rFonts w:ascii="Times New Roman" w:hAnsi="Times New Roman"/>
                <w:noProof/>
              </w:rPr>
            </w:pPr>
            <w:r>
              <w:rPr>
                <w:rFonts w:ascii="Times New Roman" w:hAnsi="Times New Roman"/>
                <w:noProof/>
              </w:rPr>
              <w:t>2</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4</w:t>
            </w:r>
          </w:p>
        </w:tc>
        <w:tc>
          <w:tcPr>
            <w:tcW w:w="992" w:type="dxa"/>
            <w:shd w:val="clear" w:color="auto" w:fill="auto"/>
          </w:tcPr>
          <w:p w:rsidR="0015627F" w:rsidRPr="00894354" w:rsidRDefault="00BF0A00"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4E3218" w:rsidP="00ED00B9">
            <w:pPr>
              <w:jc w:val="center"/>
              <w:rPr>
                <w:rFonts w:ascii="Times New Roman" w:hAnsi="Times New Roman"/>
              </w:rPr>
            </w:pPr>
            <w:r>
              <w:rPr>
                <w:rFonts w:ascii="Times New Roman" w:hAnsi="Times New Roman"/>
              </w:rPr>
              <w:t>92</w:t>
            </w:r>
          </w:p>
        </w:tc>
        <w:tc>
          <w:tcPr>
            <w:tcW w:w="707" w:type="dxa"/>
            <w:shd w:val="clear" w:color="auto" w:fill="auto"/>
          </w:tcPr>
          <w:p w:rsidR="0015627F" w:rsidRPr="00D83437" w:rsidRDefault="00BF0A00" w:rsidP="00ED00B9">
            <w:pPr>
              <w:jc w:val="center"/>
              <w:rPr>
                <w:rFonts w:ascii="Times New Roman" w:hAnsi="Times New Roman"/>
                <w:noProof/>
              </w:rPr>
            </w:pPr>
            <w:r>
              <w:rPr>
                <w:rFonts w:ascii="Times New Roman" w:hAnsi="Times New Roman"/>
                <w:noProof/>
              </w:rPr>
              <w:t>5</w:t>
            </w:r>
            <w:r w:rsidR="004E3218">
              <w:rPr>
                <w:rFonts w:ascii="Times New Roman" w:hAnsi="Times New Roman"/>
                <w:noProof/>
              </w:rPr>
              <w:t>4</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7B4505" w:rsidP="00ED00B9">
            <w:pPr>
              <w:jc w:val="center"/>
              <w:rPr>
                <w:rFonts w:ascii="Times New Roman" w:hAnsi="Times New Roman"/>
                <w:noProof/>
              </w:rPr>
            </w:pPr>
            <w:r>
              <w:rPr>
                <w:rFonts w:ascii="Times New Roman" w:hAnsi="Times New Roman"/>
                <w:noProof/>
              </w:rPr>
              <w:t>6</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noProof/>
              </w:rPr>
            </w:pPr>
            <w:r w:rsidRPr="00894354">
              <w:rPr>
                <w:rFonts w:ascii="Times New Roman" w:hAnsi="Times New Roman"/>
                <w:noProof/>
              </w:rPr>
              <w:t>5</w:t>
            </w:r>
          </w:p>
        </w:tc>
        <w:tc>
          <w:tcPr>
            <w:tcW w:w="992" w:type="dxa"/>
            <w:shd w:val="clear" w:color="auto" w:fill="auto"/>
          </w:tcPr>
          <w:p w:rsidR="0015627F" w:rsidRPr="00894354" w:rsidRDefault="004E3218" w:rsidP="00ED00B9">
            <w:pPr>
              <w:jc w:val="center"/>
              <w:rPr>
                <w:rFonts w:ascii="Times New Roman" w:hAnsi="Times New Roman"/>
                <w:noProof/>
              </w:rPr>
            </w:pPr>
            <w:r>
              <w:rPr>
                <w:rFonts w:ascii="Times New Roman" w:hAnsi="Times New Roman"/>
                <w:noProof/>
              </w:rPr>
              <w:t>3</w:t>
            </w:r>
          </w:p>
        </w:tc>
        <w:tc>
          <w:tcPr>
            <w:tcW w:w="852" w:type="dxa"/>
            <w:shd w:val="clear" w:color="auto" w:fill="auto"/>
            <w:vAlign w:val="bottom"/>
          </w:tcPr>
          <w:p w:rsidR="0015627F" w:rsidRPr="00D83437" w:rsidRDefault="004E3218" w:rsidP="00ED00B9">
            <w:pPr>
              <w:jc w:val="center"/>
              <w:rPr>
                <w:rFonts w:ascii="Times New Roman" w:hAnsi="Times New Roman"/>
              </w:rPr>
            </w:pPr>
            <w:r>
              <w:rPr>
                <w:rFonts w:ascii="Times New Roman" w:hAnsi="Times New Roman"/>
              </w:rPr>
              <w:t>90</w:t>
            </w:r>
          </w:p>
        </w:tc>
        <w:tc>
          <w:tcPr>
            <w:tcW w:w="707" w:type="dxa"/>
            <w:shd w:val="clear" w:color="auto" w:fill="auto"/>
          </w:tcPr>
          <w:p w:rsidR="0015627F" w:rsidRPr="00D83437" w:rsidRDefault="004E3218" w:rsidP="00ED00B9">
            <w:pPr>
              <w:jc w:val="center"/>
              <w:rPr>
                <w:rFonts w:ascii="Times New Roman" w:hAnsi="Times New Roman"/>
                <w:noProof/>
              </w:rPr>
            </w:pPr>
            <w:r>
              <w:rPr>
                <w:rFonts w:ascii="Times New Roman" w:hAnsi="Times New Roman"/>
                <w:noProof/>
              </w:rPr>
              <w:t>53</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noProof/>
              </w:rPr>
            </w:pPr>
          </w:p>
        </w:tc>
        <w:tc>
          <w:tcPr>
            <w:tcW w:w="993" w:type="dxa"/>
            <w:shd w:val="clear" w:color="auto" w:fill="auto"/>
          </w:tcPr>
          <w:p w:rsidR="0015627F" w:rsidRPr="00894354" w:rsidRDefault="007B4505" w:rsidP="00ED00B9">
            <w:pPr>
              <w:jc w:val="center"/>
              <w:rPr>
                <w:rFonts w:ascii="Times New Roman" w:hAnsi="Times New Roman"/>
                <w:noProof/>
              </w:rPr>
            </w:pPr>
            <w:r>
              <w:rPr>
                <w:rFonts w:ascii="Times New Roman" w:hAnsi="Times New Roman"/>
                <w:noProof/>
              </w:rPr>
              <w:t>1</w:t>
            </w:r>
          </w:p>
        </w:tc>
        <w:tc>
          <w:tcPr>
            <w:tcW w:w="1984" w:type="dxa"/>
            <w:shd w:val="clear" w:color="auto" w:fill="auto"/>
          </w:tcPr>
          <w:p w:rsidR="0015627F" w:rsidRPr="00894354" w:rsidRDefault="0015627F" w:rsidP="00ED00B9">
            <w:pPr>
              <w:jc w:val="center"/>
              <w:rPr>
                <w:rFonts w:ascii="Times New Roman" w:hAnsi="Times New Roman"/>
                <w:noProof/>
              </w:rPr>
            </w:pPr>
          </w:p>
        </w:tc>
      </w:tr>
      <w:tr w:rsidR="0015627F" w:rsidRPr="00894354" w:rsidTr="00ED00B9">
        <w:tc>
          <w:tcPr>
            <w:tcW w:w="959" w:type="dxa"/>
            <w:shd w:val="clear" w:color="auto" w:fill="auto"/>
          </w:tcPr>
          <w:p w:rsidR="0015627F" w:rsidRPr="00894354" w:rsidRDefault="0015627F" w:rsidP="00ED00B9">
            <w:pPr>
              <w:jc w:val="center"/>
              <w:rPr>
                <w:rFonts w:ascii="Times New Roman" w:hAnsi="Times New Roman"/>
                <w:b/>
                <w:noProof/>
              </w:rPr>
            </w:pPr>
            <w:r w:rsidRPr="00894354">
              <w:rPr>
                <w:rFonts w:ascii="Times New Roman" w:hAnsi="Times New Roman"/>
                <w:b/>
                <w:noProof/>
              </w:rPr>
              <w:t>Cộng</w:t>
            </w:r>
          </w:p>
        </w:tc>
        <w:tc>
          <w:tcPr>
            <w:tcW w:w="992" w:type="dxa"/>
            <w:shd w:val="clear" w:color="auto" w:fill="auto"/>
          </w:tcPr>
          <w:p w:rsidR="0015627F" w:rsidRPr="00894354" w:rsidRDefault="00BF0A00" w:rsidP="00ED00B9">
            <w:pPr>
              <w:jc w:val="center"/>
              <w:rPr>
                <w:rFonts w:ascii="Times New Roman" w:hAnsi="Times New Roman"/>
                <w:b/>
                <w:noProof/>
              </w:rPr>
            </w:pPr>
            <w:r>
              <w:rPr>
                <w:rFonts w:ascii="Times New Roman" w:hAnsi="Times New Roman"/>
                <w:b/>
                <w:noProof/>
              </w:rPr>
              <w:t>16</w:t>
            </w:r>
          </w:p>
        </w:tc>
        <w:tc>
          <w:tcPr>
            <w:tcW w:w="852" w:type="dxa"/>
            <w:shd w:val="clear" w:color="auto" w:fill="auto"/>
            <w:vAlign w:val="bottom"/>
          </w:tcPr>
          <w:p w:rsidR="0015627F" w:rsidRPr="00D83437" w:rsidRDefault="004E3218" w:rsidP="00ED00B9">
            <w:pPr>
              <w:jc w:val="center"/>
              <w:rPr>
                <w:rFonts w:ascii="Times New Roman" w:hAnsi="Times New Roman"/>
                <w:b/>
                <w:bCs/>
              </w:rPr>
            </w:pPr>
            <w:r>
              <w:rPr>
                <w:rFonts w:ascii="Times New Roman" w:hAnsi="Times New Roman"/>
                <w:b/>
                <w:bCs/>
              </w:rPr>
              <w:t>485</w:t>
            </w:r>
          </w:p>
        </w:tc>
        <w:tc>
          <w:tcPr>
            <w:tcW w:w="707" w:type="dxa"/>
            <w:shd w:val="clear" w:color="auto" w:fill="auto"/>
          </w:tcPr>
          <w:p w:rsidR="0015627F" w:rsidRPr="00D83437" w:rsidRDefault="00BF0A00" w:rsidP="00ED00B9">
            <w:pPr>
              <w:jc w:val="center"/>
              <w:rPr>
                <w:rFonts w:ascii="Times New Roman" w:hAnsi="Times New Roman"/>
                <w:b/>
                <w:noProof/>
              </w:rPr>
            </w:pPr>
            <w:r>
              <w:rPr>
                <w:rFonts w:ascii="Times New Roman" w:hAnsi="Times New Roman"/>
                <w:b/>
                <w:noProof/>
              </w:rPr>
              <w:t>2</w:t>
            </w:r>
            <w:r w:rsidR="004E3218">
              <w:rPr>
                <w:rFonts w:ascii="Times New Roman" w:hAnsi="Times New Roman"/>
                <w:b/>
                <w:noProof/>
              </w:rPr>
              <w:t>4</w:t>
            </w:r>
            <w:r>
              <w:rPr>
                <w:rFonts w:ascii="Times New Roman" w:hAnsi="Times New Roman"/>
                <w:b/>
                <w:noProof/>
              </w:rPr>
              <w:t>0</w:t>
            </w:r>
          </w:p>
        </w:tc>
        <w:tc>
          <w:tcPr>
            <w:tcW w:w="1418" w:type="dxa"/>
            <w:shd w:val="clear" w:color="auto" w:fill="auto"/>
          </w:tcPr>
          <w:p w:rsidR="0015627F" w:rsidRPr="00894354" w:rsidRDefault="0015627F" w:rsidP="0015627F">
            <w:pPr>
              <w:jc w:val="center"/>
            </w:pPr>
          </w:p>
        </w:tc>
        <w:tc>
          <w:tcPr>
            <w:tcW w:w="1417" w:type="dxa"/>
            <w:shd w:val="clear" w:color="auto" w:fill="auto"/>
          </w:tcPr>
          <w:p w:rsidR="0015627F" w:rsidRPr="00894354" w:rsidRDefault="0015627F" w:rsidP="00ED00B9">
            <w:pPr>
              <w:jc w:val="center"/>
              <w:rPr>
                <w:rFonts w:ascii="Times New Roman" w:hAnsi="Times New Roman"/>
                <w:b/>
                <w:noProof/>
              </w:rPr>
            </w:pPr>
          </w:p>
        </w:tc>
        <w:tc>
          <w:tcPr>
            <w:tcW w:w="993" w:type="dxa"/>
            <w:shd w:val="clear" w:color="auto" w:fill="auto"/>
          </w:tcPr>
          <w:p w:rsidR="0015627F" w:rsidRPr="00894354" w:rsidRDefault="007B4505" w:rsidP="00ED00B9">
            <w:pPr>
              <w:jc w:val="center"/>
              <w:rPr>
                <w:rFonts w:ascii="Times New Roman" w:hAnsi="Times New Roman"/>
                <w:b/>
                <w:noProof/>
              </w:rPr>
            </w:pPr>
            <w:r>
              <w:rPr>
                <w:rFonts w:ascii="Times New Roman" w:hAnsi="Times New Roman"/>
                <w:b/>
                <w:noProof/>
              </w:rPr>
              <w:t>15</w:t>
            </w:r>
          </w:p>
        </w:tc>
        <w:tc>
          <w:tcPr>
            <w:tcW w:w="1984" w:type="dxa"/>
            <w:shd w:val="clear" w:color="auto" w:fill="auto"/>
          </w:tcPr>
          <w:p w:rsidR="0015627F" w:rsidRPr="00894354" w:rsidRDefault="0015627F" w:rsidP="00ED00B9">
            <w:pPr>
              <w:jc w:val="center"/>
              <w:rPr>
                <w:rFonts w:ascii="Times New Roman" w:hAnsi="Times New Roman"/>
                <w:b/>
                <w:noProof/>
              </w:rPr>
            </w:pPr>
          </w:p>
        </w:tc>
      </w:tr>
    </w:tbl>
    <w:p w:rsidR="00383721" w:rsidRPr="00894354" w:rsidRDefault="00383721" w:rsidP="00653EE5">
      <w:pPr>
        <w:jc w:val="both"/>
        <w:rPr>
          <w:rFonts w:ascii="Times New Roman" w:hAnsi="Times New Roman"/>
          <w:b/>
          <w:noProof/>
        </w:rPr>
      </w:pPr>
      <w:r w:rsidRPr="00894354">
        <w:rPr>
          <w:rFonts w:ascii="Times New Roman" w:hAnsi="Times New Roman"/>
          <w:b/>
          <w:noProof/>
        </w:rPr>
        <w:tab/>
        <w:t>3. Tình hình cơ sở vật chất</w:t>
      </w:r>
    </w:p>
    <w:p w:rsidR="00131BF1" w:rsidRDefault="00131BF1" w:rsidP="00131BF1">
      <w:pPr>
        <w:ind w:firstLine="720"/>
        <w:jc w:val="both"/>
        <w:rPr>
          <w:rFonts w:ascii="Times New Roman" w:hAnsi="Times New Roman"/>
          <w:szCs w:val="26"/>
          <w:lang w:val="pt-BR"/>
        </w:rPr>
      </w:pPr>
      <w:r w:rsidRPr="00131BF1">
        <w:rPr>
          <w:rFonts w:ascii="Times New Roman" w:hAnsi="Times New Roman"/>
          <w:szCs w:val="26"/>
          <w:lang w:val="pt-BR"/>
        </w:rPr>
        <w:lastRenderedPageBreak/>
        <w:t>Thực hiện theo Thông tư số 13/2020/TT-BGDĐT ngày 26/5/2020 của Bộ Giáo dục và Đào tạo về Ban hành Quy định tiêu chuẩn cơ sở vật chất các trường mần non, tiểu học, trung học cơ sở, trung học phổ thông và trường phổ thông có nhiều cấp học thì đơn vị đạt được một số tiêu chuẩn sau:</w:t>
      </w:r>
    </w:p>
    <w:p w:rsidR="00BF0A00" w:rsidRDefault="00BF0A00" w:rsidP="00BF0A00">
      <w:pPr>
        <w:spacing w:before="120" w:after="120"/>
        <w:ind w:firstLine="720"/>
        <w:jc w:val="both"/>
        <w:rPr>
          <w:rFonts w:ascii="Times New Roman" w:hAnsi="Times New Roman"/>
          <w:color w:val="000000" w:themeColor="text1"/>
          <w:lang w:val="pt-BR"/>
        </w:rPr>
      </w:pPr>
      <w:r>
        <w:rPr>
          <w:rFonts w:ascii="Times New Roman" w:hAnsi="Times New Roman"/>
          <w:lang w:val="pt-BR"/>
        </w:rPr>
        <w:t>Tổng diện tích trường 10272</w:t>
      </w:r>
      <w:r w:rsidRPr="00BF0A00">
        <w:rPr>
          <w:rFonts w:ascii="Times New Roman" w:hAnsi="Times New Roman"/>
          <w:color w:val="000000" w:themeColor="text1"/>
          <w:lang w:val="pt-BR"/>
        </w:rPr>
        <w:t xml:space="preserve"> m</w:t>
      </w:r>
      <w:r w:rsidRPr="00BF0A00">
        <w:rPr>
          <w:rFonts w:ascii="Times New Roman" w:hAnsi="Times New Roman"/>
          <w:color w:val="000000" w:themeColor="text1"/>
          <w:vertAlign w:val="superscript"/>
          <w:lang w:val="pt-BR"/>
        </w:rPr>
        <w:t>2</w:t>
      </w:r>
      <w:r>
        <w:rPr>
          <w:rFonts w:ascii="Times New Roman" w:hAnsi="Times New Roman"/>
          <w:color w:val="000000" w:themeColor="text1"/>
          <w:vertAlign w:val="superscript"/>
          <w:lang w:val="pt-BR"/>
        </w:rPr>
        <w:t xml:space="preserve"> </w:t>
      </w:r>
      <w:r>
        <w:rPr>
          <w:rFonts w:ascii="Times New Roman" w:hAnsi="Times New Roman"/>
          <w:lang w:val="pt-BR"/>
        </w:rPr>
        <w:t xml:space="preserve">, </w:t>
      </w:r>
      <w:r w:rsidRPr="00BF0A00">
        <w:rPr>
          <w:rFonts w:ascii="Times New Roman" w:hAnsi="Times New Roman"/>
          <w:lang w:val="pt-BR"/>
        </w:rPr>
        <w:t xml:space="preserve">Điểm chính của trường có diện tích </w:t>
      </w:r>
      <w:r w:rsidRPr="00BF0A00">
        <w:rPr>
          <w:rFonts w:ascii="Times New Roman" w:hAnsi="Times New Roman"/>
          <w:color w:val="000000" w:themeColor="text1"/>
          <w:lang w:val="pt-BR"/>
        </w:rPr>
        <w:t>8785m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điểm phụ của trường có diện tích 1487m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Hiện nay trường tiểu học Phước Vĩnh Đông điểm trường chính diện tích 8785m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xml:space="preserve"> bao gồm: khu vực phòng học, các phòng chức năng, diện tích sân chơi.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Trường được xây dựng theo mô hình 01 trệt, 01 lầu gồm có 12 phòng học, 6 phòng trệt.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Khối phòng quản trị: 1 phòng hiệu trưởng, 1 phòng phó hiệu trưởng, Văn phòng, phòng bảo vệ,  khu vệ sinh cho giáo viên;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 Khối phòng học tập gồm:1 phòng học đa chức năng, 1 phòng tin học, 1phòng ngoại ngữ; Khối phòng hỗ trợ học tập: 2 Phòng thư viện, 1 phòng thiết bị,  phòng tư vấn học đường, Phòng Đội thiếu niên; Khối phòng phụ trợ: 1 phòng họp, 1 phòng Y tế học đường, Nhà Kho, khu để xe học sinh,  3 khu vệ sinh,  công hàng rào các điểm trường, </w:t>
      </w:r>
      <w:r w:rsidR="004E3218">
        <w:rPr>
          <w:rFonts w:ascii="Times New Roman" w:hAnsi="Times New Roman"/>
          <w:color w:val="000000" w:themeColor="text1"/>
          <w:lang w:val="pt-BR"/>
        </w:rPr>
        <w:t xml:space="preserve">phòng </w:t>
      </w:r>
      <w:r w:rsidRPr="00BF0A00">
        <w:rPr>
          <w:rFonts w:ascii="Times New Roman" w:hAnsi="Times New Roman"/>
          <w:color w:val="000000" w:themeColor="text1"/>
          <w:lang w:val="pt-BR"/>
        </w:rPr>
        <w:t xml:space="preserve"> giáo viên. </w:t>
      </w:r>
    </w:p>
    <w:p w:rsidR="00BF0A00" w:rsidRDefault="00BF0A00" w:rsidP="00BF0A00">
      <w:pPr>
        <w:spacing w:before="120" w:after="120"/>
        <w:ind w:firstLine="720"/>
        <w:jc w:val="both"/>
        <w:rPr>
          <w:rFonts w:ascii="Times New Roman" w:hAnsi="Times New Roman"/>
          <w:color w:val="000000" w:themeColor="text1"/>
          <w:lang w:val="pt-BR"/>
        </w:rPr>
      </w:pPr>
      <w:r w:rsidRPr="00BF0A00">
        <w:rPr>
          <w:rFonts w:ascii="Times New Roman" w:hAnsi="Times New Roman"/>
          <w:color w:val="000000" w:themeColor="text1"/>
          <w:lang w:val="pt-BR"/>
        </w:rPr>
        <w:t xml:space="preserve"> Khu sân chơi bãi tập, thể dục thể thao: Sân thể dục, 2 khu sân chơi cho học sinh, Các lớp học đều thoáng mát, yên tĩnh tạo điều kiện thuận lợi cho việc giảng dạy và học tập.</w:t>
      </w:r>
    </w:p>
    <w:p w:rsidR="00BF0A00" w:rsidRPr="00131BF1" w:rsidRDefault="00BF0A00" w:rsidP="00BF0A00">
      <w:pPr>
        <w:spacing w:before="120" w:after="120"/>
        <w:ind w:firstLine="720"/>
        <w:jc w:val="both"/>
        <w:rPr>
          <w:rFonts w:ascii="Times New Roman" w:hAnsi="Times New Roman"/>
          <w:color w:val="FF0000"/>
          <w:szCs w:val="26"/>
        </w:rPr>
      </w:pPr>
      <w:r w:rsidRPr="00BF0A00">
        <w:rPr>
          <w:rFonts w:ascii="Times New Roman" w:hAnsi="Times New Roman"/>
          <w:color w:val="000000" w:themeColor="text1"/>
          <w:lang w:val="pt-BR"/>
        </w:rPr>
        <w:t xml:space="preserve"> Điểm trường phụ có diện tích 1487m</w:t>
      </w:r>
      <w:r w:rsidRPr="00BF0A00">
        <w:rPr>
          <w:rFonts w:ascii="Times New Roman" w:hAnsi="Times New Roman"/>
          <w:color w:val="000000" w:themeColor="text1"/>
          <w:vertAlign w:val="superscript"/>
          <w:lang w:val="pt-BR"/>
        </w:rPr>
        <w:t>2</w:t>
      </w:r>
      <w:r w:rsidRPr="00BF0A00">
        <w:rPr>
          <w:rFonts w:ascii="Times New Roman" w:hAnsi="Times New Roman"/>
          <w:color w:val="000000" w:themeColor="text1"/>
          <w:lang w:val="pt-BR"/>
        </w:rPr>
        <w:t xml:space="preserve"> gồm khu vực phòng học, diện </w:t>
      </w:r>
      <w:r w:rsidRPr="00BF0A00">
        <w:rPr>
          <w:rFonts w:ascii="Times New Roman" w:hAnsi="Times New Roman"/>
          <w:lang w:val="pt-BR"/>
        </w:rPr>
        <w:t>tích sân chơi. Trường được xây dựng theo mô hình 6 phòng trệt, có nhà xe cho học sinh, có 1 nhà vệ sinh, 2 điểm trường sử dụng nước do công ty cấp nước</w:t>
      </w:r>
      <w:r w:rsidR="003E7498">
        <w:rPr>
          <w:rFonts w:ascii="Times New Roman" w:hAnsi="Times New Roman"/>
          <w:lang w:val="pt-BR"/>
        </w:rPr>
        <w:t xml:space="preserve"> nhà Bè </w:t>
      </w:r>
      <w:r w:rsidRPr="00BF0A00">
        <w:rPr>
          <w:rFonts w:ascii="Times New Roman" w:hAnsi="Times New Roman"/>
          <w:lang w:val="pt-BR"/>
        </w:rPr>
        <w:t xml:space="preserve"> và có hệ thống thoát nước đầy đủ. Các lớp học đều thoáng mát, yên tĩnh tạo điều kiện thuận lợi cho việc giảng dạy và học tập.</w:t>
      </w:r>
      <w:r w:rsidRPr="00131BF1">
        <w:rPr>
          <w:rFonts w:ascii="Times New Roman" w:hAnsi="Times New Roman"/>
          <w:color w:val="FF0000"/>
          <w:szCs w:val="26"/>
        </w:rPr>
        <w:t xml:space="preserve"> </w:t>
      </w:r>
    </w:p>
    <w:p w:rsidR="008F77D3" w:rsidRPr="00131BF1" w:rsidRDefault="0014521C" w:rsidP="00653EE5">
      <w:pPr>
        <w:shd w:val="clear" w:color="auto" w:fill="FFFFFF"/>
        <w:spacing w:line="330" w:lineRule="atLeast"/>
        <w:ind w:firstLine="720"/>
        <w:jc w:val="both"/>
        <w:rPr>
          <w:rFonts w:ascii="Times New Roman" w:hAnsi="Times New Roman"/>
          <w:color w:val="000000"/>
          <w:szCs w:val="26"/>
          <w:lang w:eastAsia="vi-VN"/>
        </w:rPr>
      </w:pPr>
      <w:r>
        <w:rPr>
          <w:rFonts w:ascii="Times New Roman" w:hAnsi="Times New Roman"/>
          <w:color w:val="000000"/>
          <w:szCs w:val="26"/>
          <w:lang w:eastAsia="vi-VN"/>
        </w:rPr>
        <w:t>- Sách và tài liệuThư viện:</w:t>
      </w:r>
    </w:p>
    <w:tbl>
      <w:tblPr>
        <w:tblW w:w="9464" w:type="dxa"/>
        <w:tblInd w:w="-152" w:type="dxa"/>
        <w:tblCellMar>
          <w:left w:w="0" w:type="dxa"/>
          <w:right w:w="0" w:type="dxa"/>
        </w:tblCellMar>
        <w:tblLook w:val="04A0" w:firstRow="1" w:lastRow="0" w:firstColumn="1" w:lastColumn="0" w:noHBand="0" w:noVBand="1"/>
      </w:tblPr>
      <w:tblGrid>
        <w:gridCol w:w="3369"/>
        <w:gridCol w:w="1559"/>
        <w:gridCol w:w="1701"/>
        <w:gridCol w:w="1701"/>
        <w:gridCol w:w="1134"/>
      </w:tblGrid>
      <w:tr w:rsidR="00131BF1" w:rsidRPr="00131BF1" w:rsidTr="00205EC9">
        <w:trPr>
          <w:tblHeader/>
        </w:trPr>
        <w:tc>
          <w:tcPr>
            <w:tcW w:w="3369"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Tên sách</w:t>
            </w:r>
          </w:p>
        </w:tc>
        <w:tc>
          <w:tcPr>
            <w:tcW w:w="1559"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ĐV tính</w:t>
            </w:r>
          </w:p>
        </w:tc>
        <w:tc>
          <w:tcPr>
            <w:tcW w:w="1701"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Số lượng</w:t>
            </w:r>
          </w:p>
        </w:tc>
        <w:tc>
          <w:tcPr>
            <w:tcW w:w="1701"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Tỉ lệ đáp ứng</w:t>
            </w:r>
          </w:p>
        </w:tc>
        <w:tc>
          <w:tcPr>
            <w:tcW w:w="1134"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Ghi chú</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giáo khoa</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8D2EF8" w:rsidP="00FF44EB">
            <w:pPr>
              <w:spacing w:line="330" w:lineRule="atLeast"/>
              <w:jc w:val="center"/>
              <w:rPr>
                <w:rFonts w:ascii="Times New Roman" w:hAnsi="Times New Roman"/>
                <w:color w:val="000000" w:themeColor="text1"/>
                <w:szCs w:val="26"/>
                <w:lang w:eastAsia="vi-VN"/>
              </w:rPr>
            </w:pPr>
            <w:r>
              <w:rPr>
                <w:rFonts w:ascii="Times New Roman" w:hAnsi="Times New Roman"/>
                <w:color w:val="FFFFFF" w:themeColor="background1"/>
                <w:szCs w:val="26"/>
                <w:lang w:eastAsia="vi-VN"/>
              </w:rPr>
              <w:t>2</w:t>
            </w:r>
            <w:r w:rsidR="00496B64">
              <w:rPr>
                <w:rFonts w:ascii="Times New Roman" w:hAnsi="Times New Roman"/>
                <w:color w:val="000000" w:themeColor="text1"/>
                <w:szCs w:val="26"/>
                <w:lang w:eastAsia="vi-VN"/>
              </w:rPr>
              <w:t>3225</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báo, tạp chí</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sidRPr="00496B64">
              <w:rPr>
                <w:rFonts w:ascii="Times New Roman" w:hAnsi="Times New Roman"/>
                <w:color w:val="000000" w:themeColor="text1"/>
                <w:szCs w:val="26"/>
                <w:lang w:eastAsia="vi-VN"/>
              </w:rPr>
              <w:t>450</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tham khảo</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Pr>
                <w:rFonts w:ascii="Times New Roman" w:hAnsi="Times New Roman"/>
                <w:color w:val="000000" w:themeColor="text1"/>
                <w:szCs w:val="26"/>
                <w:lang w:eastAsia="vi-VN"/>
              </w:rPr>
              <w:t>16038</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205EC9">
        <w:tc>
          <w:tcPr>
            <w:tcW w:w="3369"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Sách nghiệp vụ</w:t>
            </w:r>
          </w:p>
        </w:tc>
        <w:tc>
          <w:tcPr>
            <w:tcW w:w="155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Bản</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496B64" w:rsidRDefault="00496B64" w:rsidP="009726C6">
            <w:pPr>
              <w:spacing w:line="330" w:lineRule="atLeast"/>
              <w:jc w:val="center"/>
              <w:rPr>
                <w:rFonts w:ascii="Times New Roman" w:hAnsi="Times New Roman"/>
                <w:color w:val="000000" w:themeColor="text1"/>
                <w:szCs w:val="26"/>
                <w:lang w:eastAsia="vi-VN"/>
              </w:rPr>
            </w:pPr>
            <w:r>
              <w:rPr>
                <w:rFonts w:ascii="Times New Roman" w:hAnsi="Times New Roman"/>
                <w:color w:val="000000" w:themeColor="text1"/>
                <w:szCs w:val="26"/>
                <w:lang w:eastAsia="vi-VN"/>
              </w:rPr>
              <w:t>929</w:t>
            </w:r>
          </w:p>
        </w:tc>
        <w:tc>
          <w:tcPr>
            <w:tcW w:w="1701"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8D4607" w:rsidRDefault="00131BF1" w:rsidP="009726C6">
            <w:pPr>
              <w:spacing w:line="330" w:lineRule="atLeast"/>
              <w:jc w:val="center"/>
              <w:rPr>
                <w:rFonts w:ascii="Times New Roman" w:hAnsi="Times New Roman"/>
                <w:szCs w:val="26"/>
                <w:lang w:eastAsia="vi-VN"/>
              </w:rPr>
            </w:pPr>
            <w:r w:rsidRPr="008D4607">
              <w:rPr>
                <w:rFonts w:ascii="Times New Roman" w:hAnsi="Times New Roman"/>
                <w:color w:val="000000"/>
                <w:szCs w:val="26"/>
                <w:lang w:eastAsia="vi-VN"/>
              </w:rPr>
              <w:t>100%</w:t>
            </w:r>
          </w:p>
        </w:tc>
        <w:tc>
          <w:tcPr>
            <w:tcW w:w="11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bl>
    <w:p w:rsidR="00131BF1" w:rsidRPr="00131BF1" w:rsidRDefault="00131BF1" w:rsidP="00653EE5">
      <w:pPr>
        <w:shd w:val="clear" w:color="auto" w:fill="FFFFFF"/>
        <w:spacing w:line="330" w:lineRule="atLeast"/>
        <w:ind w:firstLine="720"/>
        <w:jc w:val="both"/>
        <w:rPr>
          <w:rFonts w:ascii="Times New Roman" w:hAnsi="Times New Roman"/>
          <w:color w:val="000000"/>
          <w:szCs w:val="26"/>
          <w:lang w:eastAsia="vi-VN"/>
        </w:rPr>
      </w:pPr>
      <w:r w:rsidRPr="00131BF1">
        <w:rPr>
          <w:rFonts w:ascii="Times New Roman" w:hAnsi="Times New Roman"/>
          <w:color w:val="000000"/>
          <w:szCs w:val="26"/>
          <w:lang w:eastAsia="vi-VN"/>
        </w:rPr>
        <w:t>- Trang thiết bị dạy - học:</w:t>
      </w:r>
    </w:p>
    <w:tbl>
      <w:tblPr>
        <w:tblW w:w="9508" w:type="dxa"/>
        <w:jc w:val="center"/>
        <w:tblCellMar>
          <w:left w:w="0" w:type="dxa"/>
          <w:right w:w="0" w:type="dxa"/>
        </w:tblCellMar>
        <w:tblLook w:val="04A0" w:firstRow="1" w:lastRow="0" w:firstColumn="1" w:lastColumn="0" w:noHBand="0" w:noVBand="1"/>
      </w:tblPr>
      <w:tblGrid>
        <w:gridCol w:w="3703"/>
        <w:gridCol w:w="1232"/>
        <w:gridCol w:w="1234"/>
        <w:gridCol w:w="1787"/>
        <w:gridCol w:w="1552"/>
      </w:tblGrid>
      <w:tr w:rsidR="00131BF1" w:rsidRPr="00131BF1" w:rsidTr="00131BF1">
        <w:trPr>
          <w:tblHeader/>
          <w:jc w:val="center"/>
        </w:trPr>
        <w:tc>
          <w:tcPr>
            <w:tcW w:w="3703"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b/>
                <w:bCs/>
                <w:color w:val="000000"/>
                <w:szCs w:val="26"/>
                <w:lang w:eastAsia="vi-VN"/>
              </w:rPr>
              <w:t>1. Bộ đồ dùng dạy học tối thiểu</w:t>
            </w:r>
          </w:p>
        </w:tc>
        <w:tc>
          <w:tcPr>
            <w:tcW w:w="123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ĐV tính</w:t>
            </w:r>
          </w:p>
        </w:tc>
        <w:tc>
          <w:tcPr>
            <w:tcW w:w="1234"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Số lượng</w:t>
            </w:r>
          </w:p>
        </w:tc>
        <w:tc>
          <w:tcPr>
            <w:tcW w:w="1787"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Tỉ lệ đáp ứng</w:t>
            </w:r>
          </w:p>
        </w:tc>
        <w:tc>
          <w:tcPr>
            <w:tcW w:w="155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b/>
                <w:bCs/>
                <w:color w:val="000000"/>
                <w:szCs w:val="26"/>
                <w:lang w:eastAsia="vi-VN"/>
              </w:rPr>
              <w:t>Ghi chú</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1</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3</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2</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3</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E97043" w:rsidP="009726C6">
            <w:pPr>
              <w:spacing w:line="330" w:lineRule="atLeast"/>
              <w:jc w:val="center"/>
              <w:rPr>
                <w:rFonts w:ascii="Times New Roman" w:hAnsi="Times New Roman"/>
                <w:szCs w:val="26"/>
                <w:lang w:eastAsia="vi-VN"/>
              </w:rPr>
            </w:pPr>
            <w:r>
              <w:rPr>
                <w:rFonts w:ascii="Times New Roman" w:hAnsi="Times New Roman"/>
                <w:szCs w:val="26"/>
                <w:lang w:eastAsia="vi-VN"/>
              </w:rPr>
              <w:t>3</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E97043" w:rsidP="009726C6">
            <w:pPr>
              <w:spacing w:line="330" w:lineRule="atLeast"/>
              <w:jc w:val="center"/>
              <w:rPr>
                <w:rFonts w:ascii="Times New Roman" w:hAnsi="Times New Roman"/>
                <w:szCs w:val="26"/>
                <w:lang w:eastAsia="vi-VN"/>
              </w:rPr>
            </w:pPr>
            <w:r>
              <w:rPr>
                <w:rFonts w:ascii="Times New Roman" w:hAnsi="Times New Roman"/>
                <w:color w:val="000000"/>
                <w:szCs w:val="26"/>
                <w:lang w:eastAsia="vi-VN"/>
              </w:rPr>
              <w:t>50</w:t>
            </w:r>
            <w:r w:rsidR="00131BF1" w:rsidRPr="00131BF1">
              <w:rPr>
                <w:rFonts w:ascii="Times New Roman" w:hAnsi="Times New Roman"/>
                <w:color w:val="000000"/>
                <w:szCs w:val="26"/>
                <w:lang w:eastAsia="vi-VN"/>
              </w:rPr>
              <w:t>%</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A03ABC" w:rsidP="009726C6">
            <w:pPr>
              <w:spacing w:line="330" w:lineRule="atLeast"/>
              <w:jc w:val="center"/>
              <w:rPr>
                <w:rFonts w:ascii="Times New Roman" w:hAnsi="Times New Roman"/>
                <w:szCs w:val="26"/>
                <w:lang w:eastAsia="vi-VN"/>
              </w:rPr>
            </w:pPr>
            <w:r>
              <w:rPr>
                <w:rFonts w:ascii="Times New Roman" w:hAnsi="Times New Roman"/>
                <w:szCs w:val="26"/>
                <w:lang w:eastAsia="vi-VN"/>
              </w:rPr>
              <w:t>Củ</w:t>
            </w:r>
          </w:p>
        </w:tc>
      </w:tr>
      <w:tr w:rsidR="00FF44EB" w:rsidRPr="00131BF1" w:rsidTr="008D2EF8">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4</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FF44EB"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A03ABC" w:rsidP="009726C6">
            <w:pPr>
              <w:spacing w:line="330" w:lineRule="atLeast"/>
              <w:jc w:val="center"/>
              <w:rPr>
                <w:rFonts w:ascii="Times New Roman" w:hAnsi="Times New Roman"/>
                <w:szCs w:val="26"/>
                <w:lang w:eastAsia="vi-VN"/>
              </w:rPr>
            </w:pPr>
            <w:r>
              <w:rPr>
                <w:rFonts w:ascii="Times New Roman" w:hAnsi="Times New Roman"/>
                <w:color w:val="000000"/>
                <w:szCs w:val="26"/>
                <w:lang w:eastAsia="vi-VN"/>
              </w:rPr>
              <w:t>50</w:t>
            </w:r>
            <w:r w:rsidR="00FF44EB" w:rsidRPr="00131BF1">
              <w:rPr>
                <w:rFonts w:ascii="Times New Roman" w:hAnsi="Times New Roman"/>
                <w:color w:val="000000"/>
                <w:szCs w:val="26"/>
                <w:lang w:eastAsia="vi-VN"/>
              </w:rPr>
              <w:t>%</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hideMark/>
          </w:tcPr>
          <w:p w:rsidR="00FF44EB" w:rsidRDefault="00FF44EB" w:rsidP="00FF44EB">
            <w:pPr>
              <w:jc w:val="center"/>
            </w:pPr>
            <w:r w:rsidRPr="000E7344">
              <w:rPr>
                <w:rFonts w:ascii="Times New Roman" w:hAnsi="Times New Roman"/>
                <w:szCs w:val="26"/>
                <w:lang w:eastAsia="vi-VN"/>
              </w:rPr>
              <w:t>Củ</w:t>
            </w:r>
          </w:p>
        </w:tc>
      </w:tr>
      <w:tr w:rsidR="00FF44EB" w:rsidRPr="00131BF1" w:rsidTr="008D2EF8">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dạy học lớp 5</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FF44EB"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FF44EB" w:rsidRPr="00131BF1" w:rsidRDefault="00FF44EB"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hideMark/>
          </w:tcPr>
          <w:p w:rsidR="00FF44EB" w:rsidRDefault="00FF44EB" w:rsidP="00FF44EB">
            <w:pPr>
              <w:jc w:val="center"/>
            </w:pPr>
            <w:r w:rsidRPr="000E7344">
              <w:rPr>
                <w:rFonts w:ascii="Times New Roman" w:hAnsi="Times New Roman"/>
                <w:szCs w:val="26"/>
                <w:lang w:eastAsia="vi-VN"/>
              </w:rPr>
              <w:t>Củ</w:t>
            </w:r>
          </w:p>
        </w:tc>
      </w:tr>
      <w:tr w:rsidR="00131BF1" w:rsidRPr="00131BF1" w:rsidTr="00131BF1">
        <w:trPr>
          <w:jc w:val="center"/>
        </w:trPr>
        <w:tc>
          <w:tcPr>
            <w:tcW w:w="9508" w:type="dxa"/>
            <w:gridSpan w:val="5"/>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b/>
                <w:bCs/>
                <w:color w:val="000000"/>
                <w:szCs w:val="26"/>
                <w:lang w:eastAsia="vi-VN"/>
              </w:rPr>
              <w:t>2. Thiết bị dùng chung</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lastRenderedPageBreak/>
              <w:t>- Máy tính</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15</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F41C63" w:rsidP="009726C6">
            <w:pPr>
              <w:spacing w:line="330" w:lineRule="atLeast"/>
              <w:rPr>
                <w:rFonts w:ascii="Times New Roman" w:hAnsi="Times New Roman"/>
                <w:szCs w:val="26"/>
                <w:lang w:eastAsia="vi-VN"/>
              </w:rPr>
            </w:pPr>
            <w:r>
              <w:rPr>
                <w:rFonts w:ascii="Times New Roman" w:hAnsi="Times New Roman"/>
                <w:color w:val="000000"/>
                <w:szCs w:val="26"/>
                <w:lang w:eastAsia="vi-VN"/>
              </w:rPr>
              <w:t xml:space="preserve">- Phần mềm </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C13C5A" w:rsidP="009726C6">
            <w:pPr>
              <w:spacing w:line="330" w:lineRule="atLeast"/>
              <w:jc w:val="center"/>
              <w:rPr>
                <w:rFonts w:ascii="Times New Roman" w:hAnsi="Times New Roman"/>
                <w:szCs w:val="26"/>
                <w:lang w:eastAsia="vi-VN"/>
              </w:rPr>
            </w:pPr>
            <w:r>
              <w:rPr>
                <w:rFonts w:ascii="Times New Roman" w:hAnsi="Times New Roman"/>
                <w:szCs w:val="26"/>
                <w:lang w:eastAsia="vi-VN"/>
              </w:rPr>
              <w:t>10</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Máy chiếu</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4</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8D4607">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rPr>
                <w:rFonts w:ascii="Times New Roman" w:hAnsi="Times New Roman"/>
                <w:szCs w:val="26"/>
                <w:lang w:eastAsia="vi-VN"/>
              </w:rPr>
            </w:pPr>
            <w:r w:rsidRPr="00131BF1">
              <w:rPr>
                <w:rFonts w:ascii="Times New Roman" w:hAnsi="Times New Roman"/>
                <w:color w:val="000000"/>
                <w:szCs w:val="26"/>
                <w:lang w:eastAsia="vi-VN"/>
              </w:rPr>
              <w:t>- Thiết bị âm thanh</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2</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color w:val="000000"/>
                <w:szCs w:val="26"/>
                <w:lang w:eastAsia="vi-VN"/>
              </w:rPr>
              <w:t>100%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131BF1" w:rsidRPr="00131BF1" w:rsidRDefault="00131BF1" w:rsidP="009726C6">
            <w:pPr>
              <w:spacing w:line="330" w:lineRule="atLeast"/>
              <w:jc w:val="center"/>
              <w:rPr>
                <w:rFonts w:ascii="Times New Roman" w:hAnsi="Times New Roman"/>
                <w:szCs w:val="26"/>
                <w:lang w:eastAsia="vi-VN"/>
              </w:rPr>
            </w:pPr>
            <w:r w:rsidRPr="00131BF1">
              <w:rPr>
                <w:rFonts w:ascii="Times New Roman" w:hAnsi="Times New Roman"/>
                <w:szCs w:val="26"/>
                <w:lang w:eastAsia="vi-VN"/>
              </w:rPr>
              <w:t> </w:t>
            </w:r>
          </w:p>
        </w:tc>
      </w:tr>
      <w:tr w:rsidR="00131BF1" w:rsidRPr="00131BF1" w:rsidTr="00131BF1">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Bộ đồ chơi ngoài trời</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Bộ</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10</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6210D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50</w:t>
            </w:r>
            <w:r w:rsidR="00131BF1" w:rsidRPr="00131BF1">
              <w:rPr>
                <w:rFonts w:ascii="Times New Roman" w:hAnsi="Times New Roman"/>
                <w:color w:val="000000"/>
                <w:szCs w:val="26"/>
                <w:lang w:eastAsia="vi-VN"/>
              </w:rPr>
              <w:t>%</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r w:rsidR="00131BF1" w:rsidRPr="00131BF1" w:rsidTr="00131BF1">
        <w:trPr>
          <w:jc w:val="center"/>
        </w:trPr>
        <w:tc>
          <w:tcPr>
            <w:tcW w:w="3703"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Máy Photocopy</w:t>
            </w:r>
          </w:p>
        </w:tc>
        <w:tc>
          <w:tcPr>
            <w:tcW w:w="123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Cái</w:t>
            </w:r>
          </w:p>
        </w:tc>
        <w:tc>
          <w:tcPr>
            <w:tcW w:w="1234"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w:t>
            </w:r>
          </w:p>
        </w:tc>
        <w:tc>
          <w:tcPr>
            <w:tcW w:w="1787"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6210D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0</w:t>
            </w:r>
          </w:p>
        </w:tc>
        <w:tc>
          <w:tcPr>
            <w:tcW w:w="15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szCs w:val="26"/>
                <w:lang w:eastAsia="vi-VN"/>
              </w:rPr>
            </w:pPr>
            <w:r>
              <w:rPr>
                <w:rFonts w:ascii="Times New Roman" w:hAnsi="Times New Roman"/>
                <w:szCs w:val="26"/>
                <w:lang w:eastAsia="vi-VN"/>
              </w:rPr>
              <w:t>Thanh lý</w:t>
            </w:r>
          </w:p>
        </w:tc>
      </w:tr>
      <w:tr w:rsidR="00131BF1" w:rsidRPr="00131BF1" w:rsidTr="00131BF1">
        <w:trPr>
          <w:jc w:val="center"/>
        </w:trPr>
        <w:tc>
          <w:tcPr>
            <w:tcW w:w="3703" w:type="dxa"/>
            <w:tcBorders>
              <w:top w:val="nil"/>
              <w:left w:val="single" w:sz="8" w:space="0" w:color="auto"/>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after="200"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Ti vi có kết nối Internet</w:t>
            </w:r>
          </w:p>
        </w:tc>
        <w:tc>
          <w:tcPr>
            <w:tcW w:w="1232"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Cái</w:t>
            </w:r>
          </w:p>
        </w:tc>
        <w:tc>
          <w:tcPr>
            <w:tcW w:w="1234"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6210D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3</w:t>
            </w:r>
          </w:p>
        </w:tc>
        <w:tc>
          <w:tcPr>
            <w:tcW w:w="1787"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6210D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10</w:t>
            </w:r>
            <w:r w:rsidR="00131BF1" w:rsidRPr="00131BF1">
              <w:rPr>
                <w:rFonts w:ascii="Times New Roman" w:hAnsi="Times New Roman"/>
                <w:color w:val="000000"/>
                <w:szCs w:val="26"/>
                <w:lang w:eastAsia="vi-VN"/>
              </w:rPr>
              <w:t>%</w:t>
            </w:r>
          </w:p>
        </w:tc>
        <w:tc>
          <w:tcPr>
            <w:tcW w:w="1552" w:type="dxa"/>
            <w:tcBorders>
              <w:top w:val="nil"/>
              <w:left w:val="nil"/>
              <w:bottom w:val="single" w:sz="4" w:space="0" w:color="auto"/>
              <w:right w:val="single" w:sz="8"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r w:rsidR="00131BF1" w:rsidRPr="00131BF1" w:rsidTr="00131BF1">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after="200" w:line="330" w:lineRule="atLeast"/>
              <w:rPr>
                <w:rFonts w:ascii="Times New Roman" w:hAnsi="Times New Roman"/>
                <w:color w:val="000000"/>
                <w:szCs w:val="26"/>
                <w:lang w:eastAsia="vi-VN"/>
              </w:rPr>
            </w:pPr>
            <w:r w:rsidRPr="00131BF1">
              <w:rPr>
                <w:rFonts w:ascii="Times New Roman" w:hAnsi="Times New Roman"/>
                <w:color w:val="000000"/>
                <w:szCs w:val="26"/>
                <w:lang w:eastAsia="vi-VN"/>
              </w:rPr>
              <w:t>- Bộ thiết bị dạy học Ngoại ngữ ( bảng tương tác )</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Bộ</w:t>
            </w:r>
          </w:p>
        </w:tc>
        <w:tc>
          <w:tcPr>
            <w:tcW w:w="1234"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FF44EB" w:rsidP="009726C6">
            <w:pPr>
              <w:spacing w:line="330" w:lineRule="atLeast"/>
              <w:jc w:val="center"/>
              <w:rPr>
                <w:rFonts w:ascii="Times New Roman" w:hAnsi="Times New Roman"/>
                <w:color w:val="000000"/>
                <w:szCs w:val="26"/>
                <w:lang w:eastAsia="vi-VN"/>
              </w:rPr>
            </w:pPr>
            <w:r>
              <w:rPr>
                <w:rFonts w:ascii="Times New Roman" w:hAnsi="Times New Roman"/>
                <w:color w:val="000000"/>
                <w:szCs w:val="26"/>
                <w:lang w:eastAsia="vi-VN"/>
              </w:rPr>
              <w:t>1</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color w:val="000000"/>
                <w:szCs w:val="26"/>
                <w:lang w:eastAsia="vi-VN"/>
              </w:rPr>
            </w:pPr>
            <w:r w:rsidRPr="00131BF1">
              <w:rPr>
                <w:rFonts w:ascii="Times New Roman" w:hAnsi="Times New Roman"/>
                <w:color w:val="000000"/>
                <w:szCs w:val="26"/>
                <w:lang w:eastAsia="vi-VN"/>
              </w:rPr>
              <w:t>100%</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31BF1" w:rsidRPr="00131BF1" w:rsidRDefault="00131BF1" w:rsidP="009726C6">
            <w:pPr>
              <w:spacing w:line="330" w:lineRule="atLeast"/>
              <w:jc w:val="center"/>
              <w:rPr>
                <w:rFonts w:ascii="Times New Roman" w:hAnsi="Times New Roman"/>
                <w:szCs w:val="26"/>
                <w:lang w:eastAsia="vi-VN"/>
              </w:rPr>
            </w:pPr>
          </w:p>
        </w:tc>
      </w:tr>
    </w:tbl>
    <w:p w:rsidR="00383721" w:rsidRPr="00894354" w:rsidRDefault="00561590" w:rsidP="00653EE5">
      <w:pPr>
        <w:ind w:firstLine="720"/>
        <w:rPr>
          <w:rFonts w:ascii="Times New Roman" w:hAnsi="Times New Roman"/>
          <w:b/>
          <w:noProof/>
        </w:rPr>
      </w:pPr>
      <w:r w:rsidRPr="00894354">
        <w:rPr>
          <w:rFonts w:ascii="Times New Roman" w:hAnsi="Times New Roman"/>
          <w:b/>
          <w:noProof/>
        </w:rPr>
        <w:t>4</w:t>
      </w:r>
      <w:r w:rsidR="00383721" w:rsidRPr="00894354">
        <w:rPr>
          <w:rFonts w:ascii="Times New Roman" w:hAnsi="Times New Roman"/>
          <w:b/>
          <w:noProof/>
        </w:rPr>
        <w:t>. Thuận lợi</w:t>
      </w:r>
    </w:p>
    <w:p w:rsidR="00383721" w:rsidRPr="00894354" w:rsidRDefault="001F42FF" w:rsidP="00383721">
      <w:pPr>
        <w:ind w:firstLine="720"/>
        <w:jc w:val="both"/>
        <w:rPr>
          <w:rFonts w:ascii="Times New Roman" w:hAnsi="Times New Roman"/>
          <w:noProof/>
        </w:rPr>
      </w:pPr>
      <w:r w:rsidRPr="00894354">
        <w:rPr>
          <w:rFonts w:ascii="Times New Roman" w:hAnsi="Times New Roman"/>
          <w:noProof/>
        </w:rPr>
        <w:t xml:space="preserve">- </w:t>
      </w:r>
      <w:r w:rsidR="001D0BD1" w:rsidRPr="00894354">
        <w:rPr>
          <w:rFonts w:ascii="Times New Roman" w:hAnsi="Times New Roman"/>
          <w:szCs w:val="26"/>
        </w:rPr>
        <w:t>Phòng Giáo dục và Đào tạo huyện Cần Giuộc</w:t>
      </w:r>
      <w:r w:rsidR="00831555" w:rsidRPr="00894354">
        <w:rPr>
          <w:rFonts w:ascii="Times New Roman" w:hAnsi="Times New Roman"/>
          <w:szCs w:val="26"/>
        </w:rPr>
        <w:t>,</w:t>
      </w:r>
      <w:r w:rsidR="001D0BD1" w:rsidRPr="00894354">
        <w:rPr>
          <w:rFonts w:ascii="Times New Roman" w:hAnsi="Times New Roman"/>
          <w:noProof/>
        </w:rPr>
        <w:t xml:space="preserve"> </w:t>
      </w:r>
      <w:r w:rsidR="00703593" w:rsidRPr="00894354">
        <w:rPr>
          <w:rFonts w:ascii="Times New Roman" w:hAnsi="Times New Roman"/>
          <w:noProof/>
        </w:rPr>
        <w:t xml:space="preserve">Đảng ủy – HĐND – </w:t>
      </w:r>
      <w:r w:rsidRPr="00894354">
        <w:rPr>
          <w:rFonts w:ascii="Times New Roman" w:hAnsi="Times New Roman"/>
          <w:noProof/>
        </w:rPr>
        <w:t>UBND</w:t>
      </w:r>
      <w:r w:rsidR="00703593" w:rsidRPr="00894354">
        <w:rPr>
          <w:rFonts w:ascii="Times New Roman" w:hAnsi="Times New Roman"/>
          <w:noProof/>
        </w:rPr>
        <w:t xml:space="preserve"> </w:t>
      </w:r>
      <w:r w:rsidRPr="00894354">
        <w:rPr>
          <w:rFonts w:ascii="Times New Roman" w:hAnsi="Times New Roman"/>
          <w:noProof/>
        </w:rPr>
        <w:t xml:space="preserve">xã </w:t>
      </w:r>
      <w:r w:rsidR="0089408F">
        <w:rPr>
          <w:rFonts w:ascii="Times New Roman" w:hAnsi="Times New Roman"/>
          <w:noProof/>
        </w:rPr>
        <w:t>Phước Vĩnh Đông</w:t>
      </w:r>
      <w:r w:rsidR="008206C4" w:rsidRPr="00894354">
        <w:rPr>
          <w:rFonts w:ascii="Times New Roman" w:hAnsi="Times New Roman"/>
          <w:noProof/>
        </w:rPr>
        <w:t xml:space="preserve"> </w:t>
      </w:r>
      <w:r w:rsidR="00383721" w:rsidRPr="00894354">
        <w:rPr>
          <w:rFonts w:ascii="Times New Roman" w:hAnsi="Times New Roman"/>
          <w:noProof/>
        </w:rPr>
        <w:t xml:space="preserve"> đã có sự lãnh đạo, chỉ đạo sâu sát phong trào giáo dục. Sự phối hợp các ban ngành đoàn thể về công tác giáo dục </w:t>
      </w:r>
      <w:r w:rsidR="00E36FB6" w:rsidRPr="00894354">
        <w:rPr>
          <w:rFonts w:ascii="Times New Roman" w:hAnsi="Times New Roman"/>
          <w:noProof/>
        </w:rPr>
        <w:t>khá chặt chẽ đồng bộ về các mặt;</w:t>
      </w:r>
      <w:r w:rsidR="00383721" w:rsidRPr="00894354">
        <w:rPr>
          <w:rFonts w:ascii="Times New Roman" w:hAnsi="Times New Roman"/>
          <w:noProof/>
        </w:rPr>
        <w:t xml:space="preserve"> tuyên truyền, vận động huy động học sinh, duy trì sĩ </w:t>
      </w:r>
      <w:r w:rsidR="00025AE0" w:rsidRPr="00894354">
        <w:rPr>
          <w:rFonts w:ascii="Times New Roman" w:hAnsi="Times New Roman"/>
          <w:noProof/>
        </w:rPr>
        <w:t>số</w:t>
      </w:r>
      <w:r w:rsidR="00383721" w:rsidRPr="00894354">
        <w:rPr>
          <w:rFonts w:ascii="Times New Roman" w:hAnsi="Times New Roman"/>
          <w:noProof/>
        </w:rPr>
        <w:t>, hạn chế học sinh bỏ học.</w:t>
      </w:r>
    </w:p>
    <w:p w:rsidR="00383721" w:rsidRPr="00894354" w:rsidRDefault="00383721" w:rsidP="00383721">
      <w:pPr>
        <w:jc w:val="both"/>
        <w:rPr>
          <w:rFonts w:ascii="Times New Roman" w:hAnsi="Times New Roman"/>
          <w:noProof/>
        </w:rPr>
      </w:pPr>
      <w:r w:rsidRPr="00894354">
        <w:rPr>
          <w:rFonts w:ascii="Times New Roman" w:hAnsi="Times New Roman"/>
          <w:noProof/>
        </w:rPr>
        <w:t xml:space="preserve">         </w:t>
      </w:r>
      <w:r w:rsidRPr="00894354">
        <w:rPr>
          <w:rFonts w:ascii="Times New Roman" w:hAnsi="Times New Roman"/>
          <w:noProof/>
        </w:rPr>
        <w:tab/>
        <w:t xml:space="preserve">- Được sự đồng tình ủng hộ và hỗ trợ của nhân dân. Đời </w:t>
      </w:r>
      <w:r w:rsidR="00025AE0" w:rsidRPr="00894354">
        <w:rPr>
          <w:rFonts w:ascii="Times New Roman" w:hAnsi="Times New Roman"/>
          <w:noProof/>
        </w:rPr>
        <w:t>số</w:t>
      </w:r>
      <w:r w:rsidRPr="00894354">
        <w:rPr>
          <w:rFonts w:ascii="Times New Roman" w:hAnsi="Times New Roman"/>
          <w:noProof/>
        </w:rPr>
        <w:t>ng của nhân dân ngày càng ổn định và nâng lên, quan tâm đến việc học của con em, thể hiện tính xã hội hoá giáo dục ngày càng cao.</w:t>
      </w:r>
    </w:p>
    <w:p w:rsidR="00383721" w:rsidRPr="00894354" w:rsidRDefault="00383721" w:rsidP="00383721">
      <w:pPr>
        <w:ind w:firstLine="720"/>
        <w:jc w:val="both"/>
        <w:rPr>
          <w:rFonts w:ascii="Times New Roman" w:hAnsi="Times New Roman"/>
          <w:noProof/>
        </w:rPr>
      </w:pPr>
      <w:r w:rsidRPr="00894354">
        <w:rPr>
          <w:rFonts w:ascii="Times New Roman" w:hAnsi="Times New Roman"/>
          <w:noProof/>
        </w:rPr>
        <w:t xml:space="preserve">- Đội ngũ </w:t>
      </w:r>
      <w:r w:rsidR="00E36FB6" w:rsidRPr="00894354">
        <w:rPr>
          <w:rFonts w:ascii="Times New Roman" w:hAnsi="Times New Roman"/>
          <w:noProof/>
        </w:rPr>
        <w:t>giáo viên</w:t>
      </w:r>
      <w:r w:rsidRPr="00894354">
        <w:rPr>
          <w:rFonts w:ascii="Times New Roman" w:hAnsi="Times New Roman"/>
          <w:noProof/>
        </w:rPr>
        <w:t xml:space="preserve"> ổn định an tâm với nghề nghiệp, có ý thức với phong trào cải tiến phương pháp giảng dạy, duy trì được sĩ </w:t>
      </w:r>
      <w:r w:rsidR="00025AE0" w:rsidRPr="00894354">
        <w:rPr>
          <w:rFonts w:ascii="Times New Roman" w:hAnsi="Times New Roman"/>
          <w:noProof/>
        </w:rPr>
        <w:t>số</w:t>
      </w:r>
      <w:r w:rsidRPr="00894354">
        <w:rPr>
          <w:rFonts w:ascii="Times New Roman" w:hAnsi="Times New Roman"/>
          <w:noProof/>
        </w:rPr>
        <w:t xml:space="preserve"> học sinh. Chất lượng học sinh nâng cao qua từng năm học. Tất cả</w:t>
      </w:r>
      <w:r w:rsidR="00E36FB6" w:rsidRPr="00894354">
        <w:rPr>
          <w:rFonts w:ascii="Times New Roman" w:hAnsi="Times New Roman"/>
          <w:noProof/>
        </w:rPr>
        <w:t xml:space="preserve"> giáo viên của</w:t>
      </w:r>
      <w:r w:rsidRPr="00894354">
        <w:rPr>
          <w:rFonts w:ascii="Times New Roman" w:hAnsi="Times New Roman"/>
          <w:noProof/>
        </w:rPr>
        <w:t xml:space="preserve"> trường đã đạt trình độ chuẩn</w:t>
      </w:r>
      <w:r w:rsidR="0038440B">
        <w:rPr>
          <w:rFonts w:ascii="Times New Roman" w:hAnsi="Times New Roman"/>
          <w:noProof/>
        </w:rPr>
        <w:t xml:space="preserve"> </w:t>
      </w:r>
      <w:r w:rsidRPr="00894354">
        <w:rPr>
          <w:rFonts w:ascii="Times New Roman" w:hAnsi="Times New Roman"/>
          <w:noProof/>
        </w:rPr>
        <w:t>đúng theo quy định.</w:t>
      </w:r>
    </w:p>
    <w:p w:rsidR="00A853D1" w:rsidRDefault="00383721" w:rsidP="00A853D1">
      <w:pPr>
        <w:ind w:firstLine="720"/>
        <w:jc w:val="both"/>
        <w:rPr>
          <w:rFonts w:ascii="Times New Roman" w:hAnsi="Times New Roman"/>
          <w:color w:val="000000"/>
          <w:szCs w:val="26"/>
        </w:rPr>
      </w:pPr>
      <w:r w:rsidRPr="00894354">
        <w:rPr>
          <w:rFonts w:ascii="Times New Roman" w:hAnsi="Times New Roman"/>
          <w:noProof/>
        </w:rPr>
        <w:t xml:space="preserve">- </w:t>
      </w:r>
      <w:r w:rsidR="007E6004" w:rsidRPr="007E6004">
        <w:rPr>
          <w:rFonts w:ascii="Times New Roman" w:hAnsi="Times New Roman"/>
          <w:color w:val="000000"/>
          <w:szCs w:val="26"/>
        </w:rPr>
        <w:t>Diện tích</w:t>
      </w:r>
      <w:r w:rsidR="0089408F">
        <w:rPr>
          <w:rFonts w:ascii="Times New Roman" w:hAnsi="Times New Roman"/>
          <w:color w:val="000000"/>
          <w:szCs w:val="26"/>
        </w:rPr>
        <w:t xml:space="preserve"> 10272</w:t>
      </w:r>
      <w:r w:rsidR="0089408F" w:rsidRPr="007E6004">
        <w:rPr>
          <w:rFonts w:ascii="Times New Roman" w:hAnsi="Times New Roman"/>
          <w:color w:val="000000"/>
          <w:szCs w:val="26"/>
        </w:rPr>
        <w:t xml:space="preserve"> m</w:t>
      </w:r>
      <w:r w:rsidR="0089408F" w:rsidRPr="007E6004">
        <w:rPr>
          <w:rFonts w:ascii="Times New Roman" w:hAnsi="Times New Roman"/>
          <w:color w:val="000000"/>
          <w:szCs w:val="26"/>
          <w:vertAlign w:val="superscript"/>
        </w:rPr>
        <w:t>2</w:t>
      </w:r>
      <w:r w:rsidR="007E6004" w:rsidRPr="007E6004">
        <w:rPr>
          <w:rFonts w:ascii="Times New Roman" w:hAnsi="Times New Roman"/>
          <w:color w:val="000000"/>
          <w:szCs w:val="26"/>
        </w:rPr>
        <w:t xml:space="preserve"> khuôn viên nhà</w:t>
      </w:r>
      <w:r w:rsidR="00CD236C">
        <w:rPr>
          <w:rFonts w:ascii="Times New Roman" w:hAnsi="Times New Roman"/>
          <w:color w:val="000000"/>
          <w:szCs w:val="26"/>
        </w:rPr>
        <w:t xml:space="preserve"> tr</w:t>
      </w:r>
      <w:r w:rsidR="0089408F">
        <w:rPr>
          <w:rFonts w:ascii="Times New Roman" w:hAnsi="Times New Roman"/>
          <w:color w:val="000000"/>
          <w:szCs w:val="26"/>
        </w:rPr>
        <w:t>ường đảm bảo với bình quân 20,21</w:t>
      </w:r>
      <w:r w:rsidR="007E6004" w:rsidRPr="007E6004">
        <w:rPr>
          <w:rFonts w:ascii="Times New Roman" w:hAnsi="Times New Roman"/>
          <w:color w:val="000000"/>
          <w:szCs w:val="26"/>
        </w:rPr>
        <w:t xml:space="preserve"> m</w:t>
      </w:r>
      <w:r w:rsidR="007E6004" w:rsidRPr="007E6004">
        <w:rPr>
          <w:rFonts w:ascii="Times New Roman" w:hAnsi="Times New Roman"/>
          <w:color w:val="000000"/>
          <w:szCs w:val="26"/>
          <w:vertAlign w:val="superscript"/>
        </w:rPr>
        <w:t>2</w:t>
      </w:r>
      <w:r w:rsidR="007E6004" w:rsidRPr="007E6004">
        <w:rPr>
          <w:rFonts w:ascii="Times New Roman" w:hAnsi="Times New Roman"/>
          <w:color w:val="000000"/>
          <w:szCs w:val="26"/>
        </w:rPr>
        <w:t>/học sinh. Có đầy đủ phòng cho học sinh học đảm bảo mỗi lớp học 01 phòng; phòng học, phòng chức năng được xây dựng đúng kĩ thuật, đảm bảo thiết kế theo qui định. Phòng tin học được trang bị đầy đủ máy tính cho học sinh học; bàn ghế đầy đủ cho học sinh ngồi; có đầy đủ trang thiết bị hoạt động tại các phòng chức năng; sách giáo khoa, tài liệu, đồ dùng dạy học được đảm bảo, đáp ứng nhu cầu dạy và học của giáo viên, học sinh. Hàng rào được xây dựng kiên cố, khuôn viên sân trường thoáng mát, có cây xanh, cây cảnh, cảnh quang nhà</w:t>
      </w:r>
      <w:r w:rsidR="007E6004">
        <w:rPr>
          <w:rFonts w:ascii="Times New Roman" w:hAnsi="Times New Roman"/>
          <w:color w:val="000000"/>
          <w:szCs w:val="26"/>
        </w:rPr>
        <w:t xml:space="preserve"> trường xanh, sạch, đẹp</w:t>
      </w:r>
      <w:r w:rsidR="003B48E1">
        <w:rPr>
          <w:rFonts w:ascii="Times New Roman" w:hAnsi="Times New Roman"/>
          <w:color w:val="000000"/>
          <w:szCs w:val="26"/>
        </w:rPr>
        <w:t>, an toàn</w:t>
      </w:r>
      <w:r w:rsidR="007E6004" w:rsidRPr="007E6004">
        <w:rPr>
          <w:rFonts w:ascii="Times New Roman" w:hAnsi="Times New Roman"/>
          <w:color w:val="000000"/>
          <w:szCs w:val="26"/>
        </w:rPr>
        <w:t>.</w:t>
      </w:r>
    </w:p>
    <w:p w:rsidR="00A853D1" w:rsidRDefault="00561590" w:rsidP="00A853D1">
      <w:pPr>
        <w:ind w:firstLine="720"/>
        <w:jc w:val="both"/>
        <w:rPr>
          <w:rFonts w:ascii="Times New Roman" w:hAnsi="Times New Roman"/>
          <w:color w:val="000000"/>
          <w:szCs w:val="26"/>
        </w:rPr>
      </w:pPr>
      <w:r w:rsidRPr="00894354">
        <w:rPr>
          <w:rFonts w:ascii="Times New Roman" w:hAnsi="Times New Roman"/>
          <w:b/>
        </w:rPr>
        <w:t>5</w:t>
      </w:r>
      <w:r w:rsidR="00383721" w:rsidRPr="00894354">
        <w:rPr>
          <w:rFonts w:ascii="Times New Roman" w:hAnsi="Times New Roman"/>
          <w:b/>
        </w:rPr>
        <w:t xml:space="preserve">. Khó khăn </w:t>
      </w:r>
    </w:p>
    <w:p w:rsidR="00A853D1" w:rsidRDefault="005F1277" w:rsidP="00A853D1">
      <w:pPr>
        <w:ind w:firstLine="720"/>
        <w:jc w:val="both"/>
        <w:rPr>
          <w:rFonts w:ascii="Times New Roman" w:hAnsi="Times New Roman"/>
          <w:color w:val="000000"/>
          <w:szCs w:val="26"/>
        </w:rPr>
      </w:pPr>
      <w:r>
        <w:rPr>
          <w:rFonts w:ascii="Times New Roman" w:hAnsi="Times New Roman"/>
          <w:lang w:val="nl-NL"/>
        </w:rPr>
        <w:t>-Đ</w:t>
      </w:r>
      <w:r w:rsidR="006A208A" w:rsidRPr="00894354">
        <w:rPr>
          <w:rFonts w:ascii="Times New Roman" w:hAnsi="Times New Roman"/>
          <w:lang w:val="nl-NL"/>
        </w:rPr>
        <w:t xml:space="preserve">a </w:t>
      </w:r>
      <w:r w:rsidR="00025AE0" w:rsidRPr="00894354">
        <w:rPr>
          <w:rFonts w:ascii="Times New Roman" w:hAnsi="Times New Roman"/>
          <w:lang w:val="nl-NL"/>
        </w:rPr>
        <w:t>số</w:t>
      </w:r>
      <w:r w:rsidR="006A208A" w:rsidRPr="00894354">
        <w:rPr>
          <w:rFonts w:ascii="Times New Roman" w:hAnsi="Times New Roman"/>
          <w:lang w:val="nl-NL"/>
        </w:rPr>
        <w:t xml:space="preserve"> phụ huynh đi làm công nhân, </w:t>
      </w:r>
      <w:r w:rsidR="00383721" w:rsidRPr="00894354">
        <w:rPr>
          <w:rFonts w:ascii="Times New Roman" w:hAnsi="Times New Roman"/>
          <w:lang w:val="nl-NL"/>
        </w:rPr>
        <w:t>mức thu nhập hàng ngày thấp</w:t>
      </w:r>
      <w:r w:rsidR="0038440B">
        <w:rPr>
          <w:rFonts w:ascii="Times New Roman" w:hAnsi="Times New Roman"/>
          <w:lang w:val="nl-NL"/>
        </w:rPr>
        <w:t xml:space="preserve"> chưa quan tâm đến việc học của học sinh</w:t>
      </w:r>
      <w:r w:rsidR="00383721" w:rsidRPr="00894354">
        <w:rPr>
          <w:rFonts w:ascii="Times New Roman" w:hAnsi="Times New Roman"/>
          <w:lang w:val="nl-NL"/>
        </w:rPr>
        <w:t xml:space="preserve"> làm ảnh hưởng đến việc duy trì sĩ </w:t>
      </w:r>
      <w:r w:rsidR="00025AE0" w:rsidRPr="00894354">
        <w:rPr>
          <w:rFonts w:ascii="Times New Roman" w:hAnsi="Times New Roman"/>
          <w:lang w:val="nl-NL"/>
        </w:rPr>
        <w:t>số</w:t>
      </w:r>
      <w:r w:rsidR="00383721" w:rsidRPr="00894354">
        <w:rPr>
          <w:rFonts w:ascii="Times New Roman" w:hAnsi="Times New Roman"/>
          <w:lang w:val="nl-NL"/>
        </w:rPr>
        <w:t xml:space="preserve"> và nâng cao chất lượng của lớp.</w:t>
      </w:r>
    </w:p>
    <w:p w:rsidR="0089408F" w:rsidRDefault="0089408F" w:rsidP="007E6004">
      <w:pPr>
        <w:ind w:firstLine="720"/>
        <w:jc w:val="both"/>
        <w:rPr>
          <w:rFonts w:ascii="Times New Roman" w:hAnsi="Times New Roman"/>
          <w:color w:val="000000"/>
          <w:szCs w:val="26"/>
        </w:rPr>
      </w:pPr>
      <w:r>
        <w:rPr>
          <w:rFonts w:ascii="Times New Roman" w:hAnsi="Times New Roman"/>
          <w:color w:val="000000"/>
          <w:szCs w:val="26"/>
        </w:rPr>
        <w:t>- Máy tính trường được trang cấp mới 15 bộ</w:t>
      </w:r>
      <w:r w:rsidR="003B48E1">
        <w:rPr>
          <w:rFonts w:ascii="Times New Roman" w:hAnsi="Times New Roman"/>
          <w:color w:val="000000"/>
          <w:szCs w:val="26"/>
        </w:rPr>
        <w:t xml:space="preserve"> còn thiếu so v</w:t>
      </w:r>
      <w:r w:rsidR="00BF0A00">
        <w:rPr>
          <w:rFonts w:ascii="Times New Roman" w:hAnsi="Times New Roman"/>
          <w:color w:val="000000"/>
          <w:szCs w:val="26"/>
        </w:rPr>
        <w:t xml:space="preserve">ới sỉ lớp </w:t>
      </w:r>
      <w:proofErr w:type="gramStart"/>
      <w:r w:rsidR="00BF0A00">
        <w:rPr>
          <w:rFonts w:ascii="Times New Roman" w:hAnsi="Times New Roman"/>
          <w:color w:val="000000"/>
          <w:szCs w:val="26"/>
        </w:rPr>
        <w:t xml:space="preserve">học </w:t>
      </w:r>
      <w:r>
        <w:rPr>
          <w:rFonts w:ascii="Times New Roman" w:hAnsi="Times New Roman"/>
          <w:color w:val="000000"/>
          <w:szCs w:val="26"/>
        </w:rPr>
        <w:t>;</w:t>
      </w:r>
      <w:proofErr w:type="gramEnd"/>
      <w:r>
        <w:rPr>
          <w:rFonts w:ascii="Times New Roman" w:hAnsi="Times New Roman"/>
          <w:color w:val="000000"/>
          <w:szCs w:val="26"/>
        </w:rPr>
        <w:t xml:space="preserve"> </w:t>
      </w:r>
      <w:r w:rsidR="00BF0A00">
        <w:rPr>
          <w:rFonts w:ascii="Times New Roman" w:hAnsi="Times New Roman"/>
          <w:color w:val="000000"/>
          <w:szCs w:val="26"/>
        </w:rPr>
        <w:t>C</w:t>
      </w:r>
      <w:r>
        <w:rPr>
          <w:rFonts w:ascii="Times New Roman" w:hAnsi="Times New Roman"/>
          <w:color w:val="000000"/>
          <w:szCs w:val="26"/>
        </w:rPr>
        <w:t>òn thiếu máy vi tính để trang bị cho việc dạy lớp 3</w:t>
      </w:r>
      <w:r w:rsidR="006210DB">
        <w:rPr>
          <w:rFonts w:ascii="Times New Roman" w:hAnsi="Times New Roman"/>
          <w:color w:val="000000"/>
          <w:szCs w:val="26"/>
        </w:rPr>
        <w:t>,4</w:t>
      </w:r>
      <w:r>
        <w:rPr>
          <w:rFonts w:ascii="Times New Roman" w:hAnsi="Times New Roman"/>
          <w:color w:val="000000"/>
          <w:szCs w:val="26"/>
        </w:rPr>
        <w:t xml:space="preserve"> theo chương trình phổ thông mới 2018.</w:t>
      </w:r>
    </w:p>
    <w:p w:rsidR="00BF0A00" w:rsidRPr="007E6004" w:rsidRDefault="00BF0A00" w:rsidP="007E6004">
      <w:pPr>
        <w:ind w:firstLine="720"/>
        <w:jc w:val="both"/>
        <w:rPr>
          <w:rFonts w:ascii="Times New Roman" w:hAnsi="Times New Roman"/>
          <w:color w:val="000000"/>
          <w:szCs w:val="26"/>
        </w:rPr>
      </w:pPr>
      <w:r>
        <w:rPr>
          <w:rFonts w:ascii="Times New Roman" w:hAnsi="Times New Roman"/>
          <w:color w:val="000000"/>
          <w:szCs w:val="26"/>
        </w:rPr>
        <w:t>- Còn kiêm nhiệm  Y tế, Văn Thư.</w:t>
      </w:r>
    </w:p>
    <w:p w:rsidR="00383721" w:rsidRPr="00E52303" w:rsidRDefault="00561590" w:rsidP="00383721">
      <w:pPr>
        <w:ind w:firstLine="720"/>
        <w:jc w:val="both"/>
        <w:rPr>
          <w:rStyle w:val="Strong"/>
          <w:rFonts w:ascii="Times New Roman" w:hAnsi="Times New Roman"/>
          <w:bdr w:val="none" w:sz="0" w:space="0" w:color="auto" w:frame="1"/>
          <w:shd w:val="clear" w:color="auto" w:fill="FFFFFF"/>
          <w:lang w:val="nl-NL"/>
        </w:rPr>
      </w:pPr>
      <w:r w:rsidRPr="00E52303">
        <w:rPr>
          <w:rStyle w:val="Strong"/>
          <w:rFonts w:ascii="Times New Roman" w:hAnsi="Times New Roman"/>
          <w:bdr w:val="none" w:sz="0" w:space="0" w:color="auto" w:frame="1"/>
          <w:lang w:val="nl-NL"/>
        </w:rPr>
        <w:t>II</w:t>
      </w:r>
      <w:r w:rsidR="00383721" w:rsidRPr="00E52303">
        <w:rPr>
          <w:rStyle w:val="Strong"/>
          <w:rFonts w:ascii="Times New Roman" w:hAnsi="Times New Roman"/>
          <w:bdr w:val="none" w:sz="0" w:space="0" w:color="auto" w:frame="1"/>
          <w:lang w:val="nl-NL"/>
        </w:rPr>
        <w:t xml:space="preserve">. </w:t>
      </w:r>
      <w:r w:rsidR="0084028A">
        <w:rPr>
          <w:rStyle w:val="Strong"/>
          <w:rFonts w:ascii="Times New Roman" w:hAnsi="Times New Roman"/>
          <w:bdr w:val="none" w:sz="0" w:space="0" w:color="auto" w:frame="1"/>
          <w:lang w:val="nl-NL"/>
        </w:rPr>
        <w:t>Kết quả thực hiện nghị quyết năm học 2022-2023</w:t>
      </w:r>
    </w:p>
    <w:p w:rsidR="00383721" w:rsidRPr="00894354" w:rsidRDefault="00383721"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t xml:space="preserve">Nhà trường phát huy được sức mạnh tập thể, cùng với sự tận tuỵ, nhiệt tình, tâm huyết của CB-GV-NV toàn trường; sự nổ lực rèn luyện của học sinh; sự quan tâm </w:t>
      </w:r>
      <w:r w:rsidR="00E86B4F" w:rsidRPr="00894354">
        <w:rPr>
          <w:rFonts w:ascii="Times New Roman" w:hAnsi="Times New Roman"/>
          <w:shd w:val="clear" w:color="auto" w:fill="FFFFFF"/>
          <w:lang w:val="nl-NL"/>
        </w:rPr>
        <w:t xml:space="preserve">của Phòng Giáo dục và Đào tạo huyện Cần Giuộc; của Đảng ủy – HĐND – UBND xã </w:t>
      </w:r>
      <w:r w:rsidR="005F1277">
        <w:rPr>
          <w:rFonts w:ascii="Times New Roman" w:hAnsi="Times New Roman"/>
          <w:shd w:val="clear" w:color="auto" w:fill="FFFFFF"/>
          <w:lang w:val="nl-NL"/>
        </w:rPr>
        <w:lastRenderedPageBreak/>
        <w:t>Phước Vĩnh Đông</w:t>
      </w:r>
      <w:r w:rsidR="00DD65E5" w:rsidRPr="00894354">
        <w:rPr>
          <w:rFonts w:ascii="Times New Roman" w:hAnsi="Times New Roman"/>
          <w:shd w:val="clear" w:color="auto" w:fill="FFFFFF"/>
          <w:lang w:val="nl-NL"/>
        </w:rPr>
        <w:t xml:space="preserve">, </w:t>
      </w:r>
      <w:r w:rsidR="00E86B4F" w:rsidRPr="00894354">
        <w:rPr>
          <w:rFonts w:ascii="Times New Roman" w:hAnsi="Times New Roman"/>
          <w:shd w:val="clear" w:color="auto" w:fill="FFFFFF"/>
          <w:lang w:val="nl-NL"/>
        </w:rPr>
        <w:t>của phụ huynh học sinh.</w:t>
      </w:r>
      <w:r w:rsidRPr="00894354">
        <w:rPr>
          <w:rFonts w:ascii="Times New Roman" w:hAnsi="Times New Roman"/>
          <w:shd w:val="clear" w:color="auto" w:fill="FFFFFF"/>
          <w:lang w:val="nl-NL"/>
        </w:rPr>
        <w:t xml:space="preserve"> Trường T</w:t>
      </w:r>
      <w:r w:rsidR="001F42FF" w:rsidRPr="00894354">
        <w:rPr>
          <w:rFonts w:ascii="Times New Roman" w:hAnsi="Times New Roman"/>
          <w:shd w:val="clear" w:color="auto" w:fill="FFFFFF"/>
          <w:lang w:val="nl-NL"/>
        </w:rPr>
        <w:t>iểu học</w:t>
      </w:r>
      <w:r w:rsidRPr="00894354">
        <w:rPr>
          <w:rFonts w:ascii="Times New Roman" w:hAnsi="Times New Roman"/>
          <w:shd w:val="clear" w:color="auto" w:fill="FFFFFF"/>
          <w:lang w:val="nl-NL"/>
        </w:rPr>
        <w:t xml:space="preserve"> </w:t>
      </w:r>
      <w:r w:rsidR="005F1277">
        <w:rPr>
          <w:rFonts w:ascii="Times New Roman" w:hAnsi="Times New Roman"/>
          <w:shd w:val="clear" w:color="auto" w:fill="FFFFFF"/>
          <w:lang w:val="nl-NL"/>
        </w:rPr>
        <w:t>Phước Vĩnh Đông</w:t>
      </w:r>
      <w:r w:rsidRPr="00894354">
        <w:rPr>
          <w:rFonts w:ascii="Times New Roman" w:hAnsi="Times New Roman"/>
          <w:shd w:val="clear" w:color="auto" w:fill="FFFFFF"/>
          <w:lang w:val="nl-NL"/>
        </w:rPr>
        <w:t xml:space="preserve"> đã hoàn thành t</w:t>
      </w:r>
      <w:r w:rsidR="006A208A" w:rsidRPr="00894354">
        <w:rPr>
          <w:rFonts w:ascii="Times New Roman" w:hAnsi="Times New Roman"/>
          <w:shd w:val="clear" w:color="auto" w:fill="FFFFFF"/>
          <w:lang w:val="nl-NL"/>
        </w:rPr>
        <w:t xml:space="preserve">ốt nhiệm vụ </w:t>
      </w:r>
      <w:r w:rsidR="00DD65E5" w:rsidRPr="00894354">
        <w:rPr>
          <w:rFonts w:ascii="Times New Roman" w:hAnsi="Times New Roman"/>
          <w:shd w:val="clear" w:color="auto" w:fill="FFFFFF"/>
          <w:lang w:val="nl-NL"/>
        </w:rPr>
        <w:t xml:space="preserve">năm học </w:t>
      </w:r>
      <w:r w:rsidR="005F1277">
        <w:rPr>
          <w:rFonts w:ascii="Times New Roman" w:hAnsi="Times New Roman"/>
          <w:shd w:val="clear" w:color="auto" w:fill="FFFFFF"/>
          <w:lang w:val="nl-NL"/>
        </w:rPr>
        <w:t>202</w:t>
      </w:r>
      <w:r w:rsidR="00270682">
        <w:rPr>
          <w:rFonts w:ascii="Times New Roman" w:hAnsi="Times New Roman"/>
          <w:shd w:val="clear" w:color="auto" w:fill="FFFFFF"/>
          <w:lang w:val="nl-NL"/>
        </w:rPr>
        <w:t>2</w:t>
      </w:r>
      <w:r w:rsidR="005F1277">
        <w:rPr>
          <w:rFonts w:ascii="Times New Roman" w:hAnsi="Times New Roman"/>
          <w:shd w:val="clear" w:color="auto" w:fill="FFFFFF"/>
          <w:lang w:val="nl-NL"/>
        </w:rPr>
        <w:t>-202</w:t>
      </w:r>
      <w:r w:rsidR="00270682">
        <w:rPr>
          <w:rFonts w:ascii="Times New Roman" w:hAnsi="Times New Roman"/>
          <w:shd w:val="clear" w:color="auto" w:fill="FFFFFF"/>
          <w:lang w:val="nl-NL"/>
        </w:rPr>
        <w:t>3</w:t>
      </w:r>
      <w:r w:rsidR="00DA0BA1" w:rsidRPr="00894354">
        <w:rPr>
          <w:rFonts w:ascii="Times New Roman" w:hAnsi="Times New Roman"/>
          <w:shd w:val="clear" w:color="auto" w:fill="FFFFFF"/>
          <w:lang w:val="nl-NL"/>
        </w:rPr>
        <w:t xml:space="preserve"> </w:t>
      </w:r>
      <w:r w:rsidRPr="00894354">
        <w:rPr>
          <w:rFonts w:ascii="Times New Roman" w:hAnsi="Times New Roman"/>
          <w:shd w:val="clear" w:color="auto" w:fill="FFFFFF"/>
          <w:lang w:val="nl-NL"/>
        </w:rPr>
        <w:t>cụ thể:</w:t>
      </w:r>
    </w:p>
    <w:p w:rsidR="00383721" w:rsidRPr="00894354" w:rsidRDefault="00703593"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t>- C</w:t>
      </w:r>
      <w:r w:rsidR="00383721" w:rsidRPr="00894354">
        <w:rPr>
          <w:rFonts w:ascii="Times New Roman" w:hAnsi="Times New Roman"/>
          <w:shd w:val="clear" w:color="auto" w:fill="FFFFFF"/>
          <w:lang w:val="nl-NL"/>
        </w:rPr>
        <w:t>ông tác Tuyển sinh lớp 1 đạt 100 %;</w:t>
      </w:r>
    </w:p>
    <w:p w:rsidR="00383721" w:rsidRDefault="00F51BB1" w:rsidP="00383721">
      <w:pPr>
        <w:ind w:firstLine="720"/>
        <w:jc w:val="both"/>
        <w:rPr>
          <w:rFonts w:ascii="Times New Roman" w:hAnsi="Times New Roman"/>
          <w:shd w:val="clear" w:color="auto" w:fill="FFFFFF"/>
          <w:lang w:val="nl-NL"/>
        </w:rPr>
      </w:pPr>
      <w:r w:rsidRPr="00894354">
        <w:rPr>
          <w:rFonts w:ascii="Times New Roman" w:hAnsi="Times New Roman"/>
          <w:shd w:val="clear" w:color="auto" w:fill="FFFFFF"/>
          <w:lang w:val="nl-NL"/>
        </w:rPr>
        <w:t>- Đạt chuẩn PCGD TH mức độ 3</w:t>
      </w:r>
      <w:r w:rsidR="00E86B4F" w:rsidRPr="00894354">
        <w:rPr>
          <w:rFonts w:ascii="Times New Roman" w:hAnsi="Times New Roman"/>
          <w:shd w:val="clear" w:color="auto" w:fill="FFFFFF"/>
          <w:lang w:val="nl-NL"/>
        </w:rPr>
        <w:t> ở </w:t>
      </w:r>
      <w:r w:rsidR="00383721" w:rsidRPr="00894354">
        <w:rPr>
          <w:rFonts w:ascii="Times New Roman" w:hAnsi="Times New Roman"/>
          <w:shd w:val="clear" w:color="auto" w:fill="FFFFFF"/>
          <w:lang w:val="nl-NL"/>
        </w:rPr>
        <w:t xml:space="preserve">địa bàn xã </w:t>
      </w:r>
      <w:r w:rsidR="005F1277">
        <w:rPr>
          <w:rFonts w:ascii="Times New Roman" w:hAnsi="Times New Roman"/>
          <w:shd w:val="clear" w:color="auto" w:fill="FFFFFF"/>
          <w:lang w:val="nl-NL"/>
        </w:rPr>
        <w:t>Phước Vĩnh Đông</w:t>
      </w:r>
      <w:r w:rsidR="00AE2E50" w:rsidRPr="00894354">
        <w:rPr>
          <w:rFonts w:ascii="Times New Roman" w:hAnsi="Times New Roman"/>
          <w:shd w:val="clear" w:color="auto" w:fill="FFFFFF"/>
          <w:lang w:val="nl-NL"/>
        </w:rPr>
        <w:t>;</w:t>
      </w:r>
    </w:p>
    <w:p w:rsidR="005F1277" w:rsidRPr="005F1277" w:rsidRDefault="005F1277" w:rsidP="005F1277">
      <w:pPr>
        <w:spacing w:beforeLines="50" w:before="120" w:afterLines="50" w:after="120"/>
        <w:ind w:firstLine="720"/>
        <w:jc w:val="both"/>
        <w:rPr>
          <w:rFonts w:ascii="Times New Roman" w:hAnsi="Times New Roman"/>
          <w:szCs w:val="26"/>
        </w:rPr>
      </w:pPr>
      <w:r w:rsidRPr="005F1277">
        <w:rPr>
          <w:rFonts w:ascii="Times New Roman" w:hAnsi="Times New Roman"/>
          <w:szCs w:val="26"/>
        </w:rPr>
        <w:t xml:space="preserve">- Hoàn thành chương trình lớp học: </w:t>
      </w:r>
      <w:r w:rsidR="00937DA3">
        <w:rPr>
          <w:rFonts w:ascii="Times New Roman" w:hAnsi="Times New Roman"/>
          <w:szCs w:val="26"/>
        </w:rPr>
        <w:t>506</w:t>
      </w:r>
      <w:r w:rsidRPr="005F1277">
        <w:rPr>
          <w:rFonts w:ascii="Times New Roman" w:hAnsi="Times New Roman"/>
          <w:szCs w:val="26"/>
        </w:rPr>
        <w:t>/5</w:t>
      </w:r>
      <w:r w:rsidR="00937DA3">
        <w:rPr>
          <w:rFonts w:ascii="Times New Roman" w:hAnsi="Times New Roman"/>
          <w:szCs w:val="26"/>
        </w:rPr>
        <w:t>09</w:t>
      </w:r>
      <w:r w:rsidRPr="005F1277">
        <w:rPr>
          <w:rFonts w:ascii="Times New Roman" w:hAnsi="Times New Roman"/>
          <w:szCs w:val="26"/>
        </w:rPr>
        <w:t>; tỉ lệ 9</w:t>
      </w:r>
      <w:r w:rsidR="00937DA3">
        <w:rPr>
          <w:rFonts w:ascii="Times New Roman" w:hAnsi="Times New Roman"/>
          <w:szCs w:val="26"/>
        </w:rPr>
        <w:t>9</w:t>
      </w:r>
      <w:r w:rsidRPr="005F1277">
        <w:rPr>
          <w:rFonts w:ascii="Times New Roman" w:hAnsi="Times New Roman"/>
          <w:szCs w:val="26"/>
        </w:rPr>
        <w:t>,</w:t>
      </w:r>
      <w:r w:rsidR="00937DA3">
        <w:rPr>
          <w:rFonts w:ascii="Times New Roman" w:hAnsi="Times New Roman"/>
          <w:szCs w:val="26"/>
        </w:rPr>
        <w:t>41</w:t>
      </w:r>
      <w:r w:rsidRPr="005F1277">
        <w:rPr>
          <w:rFonts w:ascii="Times New Roman" w:hAnsi="Times New Roman"/>
          <w:szCs w:val="26"/>
        </w:rPr>
        <w:t>%.</w:t>
      </w:r>
    </w:p>
    <w:p w:rsidR="005F1277" w:rsidRPr="005F1277" w:rsidRDefault="005F1277" w:rsidP="005F1277">
      <w:pPr>
        <w:spacing w:beforeLines="50" w:before="120" w:afterLines="50" w:after="120"/>
        <w:ind w:firstLine="720"/>
        <w:jc w:val="both"/>
        <w:rPr>
          <w:rFonts w:ascii="Times New Roman" w:hAnsi="Times New Roman"/>
          <w:szCs w:val="26"/>
        </w:rPr>
      </w:pPr>
      <w:r w:rsidRPr="005F1277">
        <w:rPr>
          <w:rFonts w:ascii="Times New Roman" w:hAnsi="Times New Roman"/>
          <w:szCs w:val="26"/>
        </w:rPr>
        <w:t xml:space="preserve">- Hoàn thành chương trình tiểu hoc </w:t>
      </w:r>
      <w:r w:rsidR="00937DA3">
        <w:rPr>
          <w:rFonts w:ascii="Times New Roman" w:hAnsi="Times New Roman"/>
          <w:szCs w:val="26"/>
        </w:rPr>
        <w:t>137</w:t>
      </w:r>
      <w:r w:rsidRPr="005F1277">
        <w:rPr>
          <w:rFonts w:ascii="Times New Roman" w:hAnsi="Times New Roman"/>
          <w:szCs w:val="26"/>
        </w:rPr>
        <w:t>/</w:t>
      </w:r>
      <w:r w:rsidR="00937DA3">
        <w:rPr>
          <w:rFonts w:ascii="Times New Roman" w:hAnsi="Times New Roman"/>
          <w:szCs w:val="26"/>
        </w:rPr>
        <w:t>137</w:t>
      </w:r>
      <w:r w:rsidR="0020269B">
        <w:rPr>
          <w:rFonts w:ascii="Times New Roman" w:hAnsi="Times New Roman"/>
          <w:szCs w:val="26"/>
        </w:rPr>
        <w:t xml:space="preserve"> </w:t>
      </w:r>
      <w:r w:rsidRPr="005F1277">
        <w:rPr>
          <w:rFonts w:ascii="Times New Roman" w:hAnsi="Times New Roman"/>
          <w:szCs w:val="26"/>
        </w:rPr>
        <w:t>tỉ lệ 100%</w:t>
      </w:r>
    </w:p>
    <w:p w:rsidR="00383721" w:rsidRPr="00894354" w:rsidRDefault="00703593" w:rsidP="00383721">
      <w:pPr>
        <w:ind w:firstLine="720"/>
        <w:jc w:val="both"/>
        <w:rPr>
          <w:rFonts w:ascii="Times New Roman" w:hAnsi="Times New Roman"/>
          <w:lang w:val="nl-NL"/>
        </w:rPr>
      </w:pPr>
      <w:r w:rsidRPr="00894354">
        <w:rPr>
          <w:rFonts w:ascii="Times New Roman" w:hAnsi="Times New Roman"/>
          <w:lang w:val="nl-NL"/>
        </w:rPr>
        <w:t>- Công đoàn</w:t>
      </w:r>
      <w:r w:rsidR="00EE4432" w:rsidRPr="00894354">
        <w:rPr>
          <w:rFonts w:ascii="Times New Roman" w:hAnsi="Times New Roman"/>
          <w:lang w:val="nl-NL"/>
        </w:rPr>
        <w:t xml:space="preserve"> </w:t>
      </w:r>
      <w:r w:rsidR="00A853D1">
        <w:rPr>
          <w:rFonts w:ascii="Times New Roman" w:hAnsi="Times New Roman"/>
          <w:lang w:val="nl-NL"/>
        </w:rPr>
        <w:t>đư</w:t>
      </w:r>
      <w:r w:rsidR="005F1277">
        <w:rPr>
          <w:rFonts w:ascii="Times New Roman" w:hAnsi="Times New Roman"/>
          <w:lang w:val="nl-NL"/>
        </w:rPr>
        <w:t xml:space="preserve">ợc công nhận Hoàn thành </w:t>
      </w:r>
      <w:r w:rsidR="00A853D1">
        <w:rPr>
          <w:rFonts w:ascii="Times New Roman" w:hAnsi="Times New Roman"/>
          <w:lang w:val="nl-NL"/>
        </w:rPr>
        <w:t xml:space="preserve"> nhiệm vụ</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 </w:t>
      </w:r>
      <w:r w:rsidR="00A853D1">
        <w:rPr>
          <w:rFonts w:ascii="Times New Roman" w:hAnsi="Times New Roman"/>
          <w:lang w:val="nl-NL"/>
        </w:rPr>
        <w:t xml:space="preserve">Thư viện được công nhận Thư viện </w:t>
      </w:r>
      <w:r w:rsidR="0020269B">
        <w:rPr>
          <w:rFonts w:ascii="Times New Roman" w:hAnsi="Times New Roman"/>
          <w:lang w:val="nl-NL"/>
        </w:rPr>
        <w:t>đạt mức độ 1</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Liên đội trường đạt danh h</w:t>
      </w:r>
      <w:r w:rsidR="00950C61" w:rsidRPr="00894354">
        <w:rPr>
          <w:rFonts w:ascii="Times New Roman" w:hAnsi="Times New Roman"/>
          <w:lang w:val="nl-NL"/>
        </w:rPr>
        <w:t xml:space="preserve">iệu: </w:t>
      </w:r>
      <w:r w:rsidR="0020269B">
        <w:rPr>
          <w:rFonts w:ascii="Times New Roman" w:hAnsi="Times New Roman"/>
          <w:lang w:val="nl-NL"/>
        </w:rPr>
        <w:t>Hoàn thành tốt nhiệm vụ</w:t>
      </w:r>
    </w:p>
    <w:p w:rsidR="005F1277" w:rsidRDefault="00383721" w:rsidP="00383721">
      <w:pPr>
        <w:rPr>
          <w:rFonts w:ascii="Times New Roman" w:hAnsi="Times New Roman"/>
          <w:lang w:val="nl-NL"/>
        </w:rPr>
      </w:pPr>
      <w:r w:rsidRPr="00894354">
        <w:rPr>
          <w:rFonts w:ascii="Times New Roman" w:hAnsi="Times New Roman"/>
          <w:lang w:val="nl-NL"/>
        </w:rPr>
        <w:tab/>
        <w:t xml:space="preserve">- Trường được công nhận danh hiệu: Tập thể Lao động </w:t>
      </w:r>
      <w:r w:rsidR="005F1277">
        <w:rPr>
          <w:rFonts w:ascii="Times New Roman" w:hAnsi="Times New Roman"/>
          <w:lang w:val="nl-NL"/>
        </w:rPr>
        <w:t>Tiên tiến</w:t>
      </w:r>
      <w:r w:rsidR="008F51EB" w:rsidRPr="00894354">
        <w:rPr>
          <w:rFonts w:ascii="Times New Roman" w:hAnsi="Times New Roman"/>
          <w:lang w:val="nl-NL"/>
        </w:rPr>
        <w:t>.</w:t>
      </w:r>
    </w:p>
    <w:p w:rsidR="00383721" w:rsidRPr="00894354" w:rsidRDefault="00383721" w:rsidP="00383721">
      <w:pPr>
        <w:rPr>
          <w:rFonts w:ascii="Times New Roman" w:hAnsi="Times New Roman"/>
          <w:lang w:val="nl-NL"/>
        </w:rPr>
      </w:pPr>
      <w:r w:rsidRPr="00894354">
        <w:rPr>
          <w:rFonts w:ascii="Times New Roman" w:hAnsi="Times New Roman"/>
          <w:lang w:val="nl-NL"/>
        </w:rPr>
        <w:tab/>
        <w:t xml:space="preserve">- </w:t>
      </w:r>
      <w:r w:rsidR="00DD65E5" w:rsidRPr="00894354">
        <w:rPr>
          <w:rFonts w:ascii="Times New Roman" w:hAnsi="Times New Roman"/>
          <w:lang w:val="nl-NL"/>
        </w:rPr>
        <w:t xml:space="preserve">Cá nhân </w:t>
      </w:r>
      <w:r w:rsidRPr="00894354">
        <w:rPr>
          <w:rFonts w:ascii="Times New Roman" w:hAnsi="Times New Roman"/>
          <w:lang w:val="nl-NL"/>
        </w:rPr>
        <w:t xml:space="preserve">công nhận </w:t>
      </w:r>
      <w:r w:rsidR="00F51BB1" w:rsidRPr="00894354">
        <w:rPr>
          <w:rFonts w:ascii="Times New Roman" w:hAnsi="Times New Roman"/>
          <w:lang w:val="nl-NL"/>
        </w:rPr>
        <w:t xml:space="preserve">Lao động Tiên tiến : </w:t>
      </w:r>
      <w:r w:rsidR="00937DA3">
        <w:rPr>
          <w:rFonts w:ascii="Times New Roman" w:hAnsi="Times New Roman"/>
          <w:lang w:val="nl-NL"/>
        </w:rPr>
        <w:t>30</w:t>
      </w:r>
      <w:r w:rsidRPr="00894354">
        <w:rPr>
          <w:rFonts w:ascii="Times New Roman" w:hAnsi="Times New Roman"/>
          <w:lang w:val="nl-NL"/>
        </w:rPr>
        <w:t xml:space="preserve"> CB-GV-NV.</w:t>
      </w:r>
      <w:r w:rsidR="00DD65E5" w:rsidRPr="00894354">
        <w:rPr>
          <w:rFonts w:ascii="Times New Roman" w:hAnsi="Times New Roman"/>
          <w:lang w:val="nl-NL"/>
        </w:rPr>
        <w:t xml:space="preserve"> </w:t>
      </w:r>
    </w:p>
    <w:p w:rsidR="005F1277" w:rsidRDefault="00383721" w:rsidP="00383721">
      <w:pPr>
        <w:ind w:firstLine="720"/>
        <w:rPr>
          <w:rFonts w:ascii="Times New Roman" w:hAnsi="Times New Roman"/>
          <w:lang w:val="nl-NL"/>
        </w:rPr>
      </w:pPr>
      <w:r w:rsidRPr="00894354">
        <w:rPr>
          <w:rFonts w:ascii="Times New Roman" w:hAnsi="Times New Roman"/>
          <w:lang w:val="nl-NL"/>
        </w:rPr>
        <w:t xml:space="preserve">- </w:t>
      </w:r>
      <w:r w:rsidR="00DD65E5" w:rsidRPr="00894354">
        <w:rPr>
          <w:rFonts w:ascii="Times New Roman" w:hAnsi="Times New Roman"/>
          <w:lang w:val="nl-NL"/>
        </w:rPr>
        <w:t>Cá nhân</w:t>
      </w:r>
      <w:r w:rsidRPr="00894354">
        <w:rPr>
          <w:rFonts w:ascii="Times New Roman" w:hAnsi="Times New Roman"/>
          <w:lang w:val="nl-NL"/>
        </w:rPr>
        <w:t xml:space="preserve"> được công nhận </w:t>
      </w:r>
      <w:r w:rsidR="00A853D1">
        <w:rPr>
          <w:rFonts w:ascii="Times New Roman" w:hAnsi="Times New Roman"/>
          <w:lang w:val="nl-NL"/>
        </w:rPr>
        <w:t>Chiến sĩ t</w:t>
      </w:r>
      <w:r w:rsidR="005F1277">
        <w:rPr>
          <w:rFonts w:ascii="Times New Roman" w:hAnsi="Times New Roman"/>
          <w:lang w:val="nl-NL"/>
        </w:rPr>
        <w:t>hi đua cơ sở : 01</w:t>
      </w:r>
      <w:r w:rsidRPr="00894354">
        <w:rPr>
          <w:rFonts w:ascii="Times New Roman" w:hAnsi="Times New Roman"/>
          <w:lang w:val="nl-NL"/>
        </w:rPr>
        <w:t xml:space="preserve"> giáo viên.</w:t>
      </w:r>
    </w:p>
    <w:p w:rsidR="00383721" w:rsidRDefault="00736063" w:rsidP="00383721">
      <w:pPr>
        <w:ind w:firstLine="720"/>
        <w:rPr>
          <w:rFonts w:ascii="Times New Roman" w:hAnsi="Times New Roman"/>
          <w:lang w:val="nl-NL"/>
        </w:rPr>
      </w:pPr>
      <w:r w:rsidRPr="00894354">
        <w:rPr>
          <w:rFonts w:ascii="Times New Roman" w:hAnsi="Times New Roman"/>
          <w:lang w:val="nl-NL"/>
        </w:rPr>
        <w:t xml:space="preserve">- </w:t>
      </w:r>
      <w:r w:rsidR="00DD65E5" w:rsidRPr="00894354">
        <w:rPr>
          <w:rFonts w:ascii="Times New Roman" w:hAnsi="Times New Roman"/>
          <w:lang w:val="nl-NL"/>
        </w:rPr>
        <w:t>Cá nhân được c</w:t>
      </w:r>
      <w:r w:rsidR="005A04D6">
        <w:rPr>
          <w:rFonts w:ascii="Times New Roman" w:hAnsi="Times New Roman"/>
          <w:lang w:val="nl-NL"/>
        </w:rPr>
        <w:t xml:space="preserve">ông nhận </w:t>
      </w:r>
      <w:r w:rsidR="00BF0A00">
        <w:rPr>
          <w:rFonts w:ascii="Times New Roman" w:hAnsi="Times New Roman"/>
          <w:lang w:val="nl-NL"/>
        </w:rPr>
        <w:t xml:space="preserve">GVCN giỏi : </w:t>
      </w:r>
      <w:r w:rsidR="00937DA3">
        <w:rPr>
          <w:rFonts w:ascii="Times New Roman" w:hAnsi="Times New Roman"/>
          <w:lang w:val="nl-NL"/>
        </w:rPr>
        <w:t>3</w:t>
      </w:r>
      <w:r w:rsidR="00A853D1">
        <w:rPr>
          <w:rFonts w:ascii="Times New Roman" w:hAnsi="Times New Roman"/>
          <w:lang w:val="nl-NL"/>
        </w:rPr>
        <w:t xml:space="preserve"> giáo viên</w:t>
      </w:r>
      <w:r w:rsidR="00DA0BA1" w:rsidRPr="00894354">
        <w:rPr>
          <w:rFonts w:ascii="Times New Roman" w:hAnsi="Times New Roman"/>
          <w:lang w:val="nl-NL"/>
        </w:rPr>
        <w:t>.</w:t>
      </w:r>
    </w:p>
    <w:p w:rsidR="00A853D1" w:rsidRPr="00894354" w:rsidRDefault="00A853D1" w:rsidP="00383721">
      <w:pPr>
        <w:ind w:firstLine="720"/>
        <w:rPr>
          <w:rFonts w:ascii="Times New Roman" w:hAnsi="Times New Roman"/>
          <w:lang w:val="nl-NL"/>
        </w:rPr>
      </w:pPr>
      <w:r>
        <w:rPr>
          <w:rFonts w:ascii="Times New Roman" w:hAnsi="Times New Roman"/>
          <w:lang w:val="nl-NL"/>
        </w:rPr>
        <w:t>- Trường được UBND tỉnh công nhận Trường đạt chuẩn quốc gia mức độ 1</w:t>
      </w:r>
      <w:r w:rsidR="00937DA3">
        <w:rPr>
          <w:rFonts w:ascii="Times New Roman" w:hAnsi="Times New Roman"/>
          <w:lang w:val="nl-NL"/>
        </w:rPr>
        <w:t xml:space="preserve"> tháng1/2023</w:t>
      </w:r>
      <w:r>
        <w:rPr>
          <w:rFonts w:ascii="Times New Roman" w:hAnsi="Times New Roman"/>
          <w:lang w:val="nl-NL"/>
        </w:rPr>
        <w:t>.</w:t>
      </w:r>
    </w:p>
    <w:p w:rsidR="0084028A" w:rsidRPr="0084028A" w:rsidRDefault="0084028A" w:rsidP="0084028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hAnsi="Times New Roman"/>
          <w:b/>
          <w:sz w:val="28"/>
          <w:szCs w:val="28"/>
          <w:lang w:val="de-DE"/>
        </w:rPr>
      </w:pPr>
      <w:r w:rsidRPr="0084028A">
        <w:rPr>
          <w:rFonts w:ascii="Times New Roman" w:hAnsi="Times New Roman"/>
          <w:b/>
          <w:sz w:val="28"/>
          <w:szCs w:val="28"/>
          <w:lang w:val="de-DE"/>
        </w:rPr>
        <w:t xml:space="preserve"> </w:t>
      </w:r>
      <w:r w:rsidR="00E14FE9">
        <w:rPr>
          <w:rFonts w:ascii="Times New Roman" w:hAnsi="Times New Roman"/>
          <w:b/>
          <w:sz w:val="28"/>
          <w:szCs w:val="28"/>
          <w:lang w:val="de-DE"/>
        </w:rPr>
        <w:t xml:space="preserve">PHẦN </w:t>
      </w:r>
      <w:r w:rsidRPr="0084028A">
        <w:rPr>
          <w:rFonts w:ascii="Times New Roman" w:hAnsi="Times New Roman"/>
          <w:b/>
          <w:sz w:val="28"/>
          <w:szCs w:val="28"/>
          <w:lang w:val="vi-VN"/>
        </w:rPr>
        <w:t xml:space="preserve">II. </w:t>
      </w:r>
      <w:r w:rsidRPr="0084028A">
        <w:rPr>
          <w:rFonts w:ascii="Times New Roman" w:hAnsi="Times New Roman"/>
          <w:b/>
          <w:sz w:val="28"/>
          <w:szCs w:val="28"/>
          <w:lang w:val="de-DE"/>
        </w:rPr>
        <w:t>PHƯƠNG HƯỚNG, NHIỆM VỤ TRỌNG TÂM</w:t>
      </w:r>
      <w:r>
        <w:rPr>
          <w:rFonts w:ascii="Times New Roman" w:hAnsi="Times New Roman"/>
          <w:b/>
          <w:sz w:val="28"/>
          <w:szCs w:val="28"/>
          <w:lang w:val="de-DE"/>
        </w:rPr>
        <w:t xml:space="preserve"> NĂM HỌC 2023-2024.</w:t>
      </w:r>
    </w:p>
    <w:p w:rsidR="0084028A" w:rsidRPr="0084028A" w:rsidRDefault="0084028A" w:rsidP="0084028A">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hAnsi="Times New Roman"/>
          <w:b/>
          <w:szCs w:val="26"/>
          <w:lang w:val="de-DE"/>
        </w:rPr>
      </w:pPr>
      <w:r w:rsidRPr="0084028A">
        <w:rPr>
          <w:rFonts w:ascii="Times New Roman" w:hAnsi="Times New Roman"/>
          <w:b/>
          <w:szCs w:val="26"/>
          <w:lang w:val="de-DE"/>
        </w:rPr>
        <w:t>CHỦ ĐỀ NĂM HỌC</w:t>
      </w:r>
    </w:p>
    <w:p w:rsidR="0084028A" w:rsidRPr="0084028A" w:rsidRDefault="0084028A" w:rsidP="0084028A">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b/>
          <w:i/>
          <w:szCs w:val="26"/>
        </w:rPr>
      </w:pPr>
      <w:r w:rsidRPr="0084028A">
        <w:rPr>
          <w:rFonts w:ascii="Times New Roman" w:hAnsi="Times New Roman"/>
          <w:szCs w:val="26"/>
        </w:rPr>
        <w:t xml:space="preserve"> </w:t>
      </w:r>
      <w:r w:rsidRPr="0084028A">
        <w:rPr>
          <w:rFonts w:ascii="Times New Roman" w:hAnsi="Times New Roman"/>
          <w:szCs w:val="26"/>
        </w:rPr>
        <w:tab/>
        <w:t>“</w:t>
      </w:r>
      <w:r w:rsidRPr="0084028A">
        <w:rPr>
          <w:rFonts w:ascii="Times New Roman" w:hAnsi="Times New Roman"/>
          <w:b/>
          <w:i/>
          <w:szCs w:val="26"/>
          <w:lang w:val="vi-VN"/>
        </w:rPr>
        <w:t>Đ</w:t>
      </w:r>
      <w:r w:rsidRPr="0084028A">
        <w:rPr>
          <w:rFonts w:ascii="Times New Roman" w:hAnsi="Times New Roman"/>
          <w:b/>
          <w:i/>
          <w:szCs w:val="26"/>
        </w:rPr>
        <w:t>oàn kết</w:t>
      </w:r>
      <w:r w:rsidRPr="0084028A">
        <w:rPr>
          <w:rFonts w:ascii="Times New Roman" w:hAnsi="Times New Roman"/>
          <w:b/>
          <w:i/>
          <w:szCs w:val="26"/>
          <w:lang w:val="vi-VN"/>
        </w:rPr>
        <w:t>, kỷ cương</w:t>
      </w:r>
      <w:r w:rsidRPr="0084028A">
        <w:rPr>
          <w:rFonts w:ascii="Times New Roman" w:hAnsi="Times New Roman"/>
          <w:b/>
          <w:i/>
          <w:szCs w:val="26"/>
        </w:rPr>
        <w:t>, sáng tạo hoàn thành tốt các nhiệm vụ và mục tiêu đổi mới, nâng cao chất lượng giáo dục và đào tạo.”</w:t>
      </w:r>
    </w:p>
    <w:p w:rsidR="0084028A" w:rsidRDefault="00DF7202" w:rsidP="007911A0">
      <w:pPr>
        <w:pBdr>
          <w:top w:val="none" w:sz="4" w:space="0" w:color="000000"/>
          <w:left w:val="none" w:sz="4" w:space="0" w:color="000000"/>
          <w:bottom w:val="none" w:sz="4" w:space="0" w:color="000000"/>
          <w:right w:val="none" w:sz="4" w:space="0" w:color="000000"/>
          <w:between w:val="none" w:sz="4" w:space="0" w:color="000000"/>
        </w:pBdr>
        <w:spacing w:line="276" w:lineRule="auto"/>
        <w:ind w:left="720"/>
        <w:jc w:val="both"/>
        <w:rPr>
          <w:rFonts w:ascii="Times New Roman" w:hAnsi="Times New Roman"/>
          <w:b/>
          <w:szCs w:val="26"/>
        </w:rPr>
      </w:pPr>
      <w:r w:rsidRPr="00DF7202">
        <w:rPr>
          <w:rFonts w:ascii="Times New Roman" w:hAnsi="Times New Roman"/>
          <w:b/>
          <w:szCs w:val="26"/>
        </w:rPr>
        <w:t>I.Nhiệm vụ chung</w:t>
      </w:r>
      <w:r w:rsidRPr="00DF7202">
        <w:rPr>
          <w:rFonts w:ascii="Times New Roman" w:hAnsi="Times New Roman"/>
          <w:b/>
          <w:szCs w:val="26"/>
        </w:rPr>
        <w:tab/>
      </w:r>
    </w:p>
    <w:p w:rsidR="007911A0" w:rsidRPr="007911A0" w:rsidRDefault="007911A0" w:rsidP="007911A0">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color w:val="000000"/>
          <w:szCs w:val="26"/>
        </w:rPr>
      </w:pPr>
      <w:r w:rsidRPr="007911A0">
        <w:rPr>
          <w:rFonts w:ascii="Times New Roman" w:hAnsi="Times New Roman"/>
          <w:bCs/>
          <w:szCs w:val="26"/>
        </w:rPr>
        <w:t xml:space="preserve">1. </w:t>
      </w:r>
      <w:r w:rsidRPr="007911A0">
        <w:rPr>
          <w:rFonts w:ascii="Times New Roman" w:hAnsi="Times New Roman"/>
          <w:color w:val="000000"/>
          <w:szCs w:val="26"/>
        </w:rPr>
        <w:t>Tiếp tục triển khai Kế hoạch thực hiện Kết luận số 51-KL/TW ngày 30/5/2019 của Ban Bí thư về tiếp tục thực hiện Nghị quyết số 29-NQ/TW của Trung ương về đổi mới căn bản, toàn diện giáo dục và đào tạo, gắn với việc triển khai thực hiện Nghị quyết Đại hội đại biểu Đảng bộ tỉnh lần thứ XI và Nghị quyết Đại hội đại biểu toàn quốc lần thứ XIII của Đảng, nhiệm kỳ 2020-2025.</w:t>
      </w:r>
    </w:p>
    <w:p w:rsidR="007911A0" w:rsidRPr="007911A0" w:rsidRDefault="007911A0" w:rsidP="007911A0">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bCs/>
          <w:szCs w:val="26"/>
        </w:rPr>
      </w:pPr>
      <w:r w:rsidRPr="007911A0">
        <w:rPr>
          <w:rFonts w:ascii="Times New Roman" w:hAnsi="Times New Roman"/>
          <w:bCs/>
          <w:szCs w:val="26"/>
        </w:rPr>
        <w:t>2. Chủ động, tích cực tham mưu và tổ chức triển khai nhiệm vụ năm học 2023-2024 đảm bảo an toàn trường học; thực hiện hiệu quả phân cấp quản</w:t>
      </w:r>
      <w:r w:rsidRPr="007911A0">
        <w:rPr>
          <w:rFonts w:ascii="Times New Roman" w:hAnsi="Times New Roman"/>
          <w:bCs/>
          <w:szCs w:val="26"/>
          <w:lang w:val="vi-VN"/>
        </w:rPr>
        <w:t xml:space="preserve"> lí </w:t>
      </w:r>
      <w:r w:rsidRPr="007911A0">
        <w:rPr>
          <w:rFonts w:ascii="Times New Roman" w:hAnsi="Times New Roman"/>
          <w:bCs/>
          <w:szCs w:val="26"/>
        </w:rPr>
        <w:t xml:space="preserve">gắn với trách nhiệm giải trình trong tổ chức </w:t>
      </w:r>
      <w:r w:rsidRPr="007911A0">
        <w:rPr>
          <w:rFonts w:ascii="Times New Roman" w:hAnsi="Times New Roman"/>
          <w:bCs/>
          <w:szCs w:val="26"/>
          <w:lang w:val="vi-VN"/>
        </w:rPr>
        <w:t>thực hiện kế hoạch năm học</w:t>
      </w:r>
      <w:r w:rsidRPr="007911A0">
        <w:rPr>
          <w:rFonts w:ascii="Times New Roman" w:hAnsi="Times New Roman"/>
          <w:bCs/>
          <w:szCs w:val="26"/>
        </w:rPr>
        <w:t xml:space="preserve"> theo quy định và phù hợp với thực tiễn tại địa phương</w:t>
      </w:r>
      <w:r w:rsidRPr="007911A0">
        <w:rPr>
          <w:rFonts w:ascii="Times New Roman" w:hAnsi="Times New Roman"/>
          <w:bCs/>
          <w:spacing w:val="-4"/>
          <w:szCs w:val="26"/>
        </w:rPr>
        <w:t>.</w:t>
      </w:r>
    </w:p>
    <w:p w:rsidR="007911A0" w:rsidRPr="007911A0" w:rsidRDefault="007911A0" w:rsidP="007911A0">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bCs/>
          <w:szCs w:val="26"/>
        </w:rPr>
      </w:pPr>
      <w:r w:rsidRPr="007911A0">
        <w:rPr>
          <w:rFonts w:ascii="Times New Roman" w:hAnsi="Times New Roman"/>
          <w:bCs/>
          <w:szCs w:val="26"/>
        </w:rPr>
        <w:t>3</w:t>
      </w:r>
      <w:r w:rsidRPr="007911A0">
        <w:rPr>
          <w:rFonts w:ascii="Times New Roman" w:hAnsi="Times New Roman"/>
          <w:bCs/>
          <w:szCs w:val="26"/>
          <w:lang w:val="vi-VN"/>
        </w:rPr>
        <w:t>. T</w:t>
      </w:r>
      <w:r w:rsidRPr="007911A0">
        <w:rPr>
          <w:rFonts w:ascii="Times New Roman" w:hAnsi="Times New Roman"/>
          <w:bCs/>
          <w:szCs w:val="26"/>
        </w:rPr>
        <w:t>ổ chức t</w:t>
      </w:r>
      <w:r w:rsidRPr="007911A0">
        <w:rPr>
          <w:rFonts w:ascii="Times New Roman" w:hAnsi="Times New Roman"/>
          <w:bCs/>
          <w:szCs w:val="26"/>
          <w:lang w:val="vi-VN"/>
        </w:rPr>
        <w:t xml:space="preserve">hực hiện </w:t>
      </w:r>
      <w:r w:rsidRPr="007911A0">
        <w:rPr>
          <w:rFonts w:ascii="Times New Roman" w:hAnsi="Times New Roman"/>
          <w:bCs/>
          <w:szCs w:val="26"/>
        </w:rPr>
        <w:t xml:space="preserve">tốt và </w:t>
      </w:r>
      <w:r w:rsidRPr="007911A0">
        <w:rPr>
          <w:rFonts w:ascii="Times New Roman" w:hAnsi="Times New Roman"/>
          <w:bCs/>
          <w:szCs w:val="26"/>
          <w:lang w:val="vi-VN"/>
        </w:rPr>
        <w:t>bảo đảm chất lượng, hiệu quả Chương trình giáo dục phổ thông cấp tiểu học ban hành kèm theo Thông tư số 32/2018/TT-BGDĐT ngày 26/12/2018 của Bộ trưởng Bộ GD</w:t>
      </w:r>
      <w:r w:rsidRPr="007911A0">
        <w:rPr>
          <w:rFonts w:ascii="Times New Roman" w:hAnsi="Times New Roman"/>
          <w:bCs/>
          <w:szCs w:val="26"/>
        </w:rPr>
        <w:t>&amp;</w:t>
      </w:r>
      <w:r w:rsidRPr="007911A0">
        <w:rPr>
          <w:rFonts w:ascii="Times New Roman" w:hAnsi="Times New Roman"/>
          <w:bCs/>
          <w:szCs w:val="26"/>
          <w:lang w:val="vi-VN"/>
        </w:rPr>
        <w:t>ĐT (Chương trình giáo dục phổ thông 2018) đối với lớp 1, lớp 2, lớp 3</w:t>
      </w:r>
      <w:r w:rsidRPr="007911A0">
        <w:rPr>
          <w:rFonts w:ascii="Times New Roman" w:hAnsi="Times New Roman"/>
          <w:bCs/>
          <w:szCs w:val="26"/>
        </w:rPr>
        <w:t>, lớp 4</w:t>
      </w:r>
      <w:r w:rsidRPr="007911A0">
        <w:rPr>
          <w:rFonts w:ascii="Times New Roman" w:hAnsi="Times New Roman"/>
          <w:bCs/>
          <w:szCs w:val="26"/>
          <w:lang w:val="vi-VN"/>
        </w:rPr>
        <w:t xml:space="preserve"> và Chương trình giáo dục phổ thông cấp tiểu học ban hành theo Quyết định số 16/2006/QĐ-BGDĐT ngày 05/5/2006 (Chương trình giáo dục phổ thông 2006) </w:t>
      </w:r>
      <w:r w:rsidRPr="007911A0">
        <w:rPr>
          <w:rFonts w:ascii="Times New Roman" w:hAnsi="Times New Roman"/>
          <w:bCs/>
          <w:szCs w:val="26"/>
        </w:rPr>
        <w:t>đối với</w:t>
      </w:r>
      <w:r w:rsidRPr="007911A0">
        <w:rPr>
          <w:rFonts w:ascii="Times New Roman" w:hAnsi="Times New Roman"/>
          <w:bCs/>
          <w:szCs w:val="26"/>
          <w:lang w:val="vi-VN"/>
        </w:rPr>
        <w:t xml:space="preserve"> lớp 5</w:t>
      </w:r>
      <w:r w:rsidRPr="007911A0">
        <w:rPr>
          <w:rFonts w:ascii="Times New Roman" w:hAnsi="Times New Roman"/>
          <w:bCs/>
          <w:szCs w:val="26"/>
        </w:rPr>
        <w:t>; Tổ chức thực hiện tốt nội dung giáo dục địa phương; tăng cường huy động nguồn lực để thực hiện nhiệm vụ năm học.</w:t>
      </w:r>
    </w:p>
    <w:p w:rsidR="007911A0" w:rsidRPr="007911A0" w:rsidRDefault="007911A0" w:rsidP="007911A0">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bCs/>
          <w:szCs w:val="26"/>
          <w:lang w:val="vi-VN"/>
        </w:rPr>
      </w:pPr>
      <w:r w:rsidRPr="007911A0">
        <w:rPr>
          <w:rFonts w:ascii="Times New Roman" w:hAnsi="Times New Roman"/>
          <w:szCs w:val="26"/>
          <w:lang w:val="vi-VN"/>
        </w:rPr>
        <w:t xml:space="preserve">4. Tiếp tục nâng cao chất lượng đội ngũ giáo viên và cán bộ quản lý; thực hiện xây dựng kế hoạch tuyển dụng, đào tạo, bồi dưỡng để có đủ giáo viên, đảm bảo chất lượng dạy học các môn học theo chương trình giáo dục phổ thông, chú trọng chuẩn bị đội ngũ giáo viên dạy lớp 5 trong năm học 2024-2025. </w:t>
      </w:r>
      <w:r w:rsidRPr="007911A0">
        <w:rPr>
          <w:rFonts w:ascii="Times New Roman" w:hAnsi="Times New Roman"/>
          <w:szCs w:val="26"/>
        </w:rPr>
        <w:t>B</w:t>
      </w:r>
      <w:r w:rsidRPr="007911A0">
        <w:rPr>
          <w:rFonts w:ascii="Times New Roman" w:hAnsi="Times New Roman"/>
          <w:szCs w:val="26"/>
          <w:lang w:val="vi-VN"/>
        </w:rPr>
        <w:t>ố trí đủ giáo viên dạy học các môn Ngoại ngữ và môn Tin học; đảm bảo 100% giáo viên được bồi dưỡng</w:t>
      </w:r>
      <w:r w:rsidRPr="007911A0">
        <w:rPr>
          <w:rFonts w:ascii="Times New Roman" w:hAnsi="Times New Roman"/>
          <w:szCs w:val="26"/>
        </w:rPr>
        <w:t>, tự bồi dưỡng</w:t>
      </w:r>
      <w:r w:rsidRPr="007911A0">
        <w:rPr>
          <w:rFonts w:ascii="Times New Roman" w:hAnsi="Times New Roman"/>
          <w:szCs w:val="26"/>
          <w:lang w:val="vi-VN"/>
        </w:rPr>
        <w:t xml:space="preserve"> theo quy định của Bộ GD&amp;ĐT.</w:t>
      </w:r>
    </w:p>
    <w:p w:rsidR="007911A0" w:rsidRPr="007911A0" w:rsidRDefault="007911A0" w:rsidP="007911A0">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spacing w:val="-2"/>
          <w:szCs w:val="26"/>
          <w:lang w:val="vi-VN"/>
        </w:rPr>
      </w:pPr>
      <w:r w:rsidRPr="007911A0">
        <w:rPr>
          <w:rFonts w:ascii="Times New Roman" w:hAnsi="Times New Roman"/>
          <w:spacing w:val="-6"/>
          <w:szCs w:val="26"/>
        </w:rPr>
        <w:lastRenderedPageBreak/>
        <w:t>5</w:t>
      </w:r>
      <w:r w:rsidRPr="007911A0">
        <w:rPr>
          <w:rFonts w:ascii="Times New Roman" w:hAnsi="Times New Roman"/>
          <w:spacing w:val="-6"/>
          <w:szCs w:val="26"/>
          <w:lang w:val="vi-VN"/>
        </w:rPr>
        <w:t xml:space="preserve">. </w:t>
      </w:r>
      <w:r w:rsidRPr="007911A0">
        <w:rPr>
          <w:rFonts w:ascii="Times New Roman" w:hAnsi="Times New Roman"/>
          <w:szCs w:val="26"/>
        </w:rPr>
        <w:t>Đ</w:t>
      </w:r>
      <w:r w:rsidRPr="007911A0">
        <w:rPr>
          <w:rFonts w:ascii="Times New Roman" w:hAnsi="Times New Roman"/>
          <w:szCs w:val="26"/>
          <w:lang w:val="vi-VN"/>
        </w:rPr>
        <w:t xml:space="preserve">ẩy mạnh công tác đảm bảo chất lượng giáo dục; chú trọng phát triển mạng lưới trường, lớp và cơ sở vật chất, thiết bị dạy học; </w:t>
      </w:r>
      <w:r w:rsidRPr="007911A0">
        <w:rPr>
          <w:rFonts w:ascii="Times New Roman" w:eastAsia="Arial" w:hAnsi="Times New Roman"/>
          <w:spacing w:val="-2"/>
          <w:szCs w:val="26"/>
          <w:shd w:val="clear" w:color="auto" w:fill="FFFFFF"/>
          <w:lang w:val="sq-AL"/>
        </w:rPr>
        <w:t xml:space="preserve">phấn đấu bảo đảm học sinh tiểu học được học 2 buổi/ngày theo yêu cầu của </w:t>
      </w:r>
      <w:r w:rsidRPr="007911A0">
        <w:rPr>
          <w:rFonts w:ascii="Times New Roman" w:hAnsi="Times New Roman"/>
          <w:spacing w:val="-2"/>
          <w:szCs w:val="26"/>
          <w:lang w:val="vi-VN"/>
        </w:rPr>
        <w:t xml:space="preserve">Chương trình giáo dục phổ thông 2018; </w:t>
      </w:r>
      <w:r w:rsidRPr="007911A0">
        <w:rPr>
          <w:rFonts w:ascii="Times New Roman" w:hAnsi="Times New Roman"/>
          <w:szCs w:val="26"/>
          <w:lang w:val="vi-VN"/>
        </w:rPr>
        <w:t xml:space="preserve">duy trì, nâng cao chất lượng phổ cập giáo dục tiểu học và hướng đến thực hiện </w:t>
      </w:r>
      <w:r w:rsidRPr="007911A0">
        <w:rPr>
          <w:rFonts w:ascii="Times New Roman" w:hAnsi="Times New Roman"/>
          <w:spacing w:val="-2"/>
          <w:szCs w:val="26"/>
          <w:lang w:val="vi-VN"/>
        </w:rPr>
        <w:t>giáo dục tiểu học là giáo dục bắt buộc theo quy định của Luật Giáo dục 2019.</w:t>
      </w:r>
    </w:p>
    <w:p w:rsidR="007911A0" w:rsidRPr="007911A0" w:rsidRDefault="007911A0" w:rsidP="007911A0">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spacing w:val="-2"/>
          <w:szCs w:val="26"/>
          <w:lang w:val="vi-VN"/>
        </w:rPr>
      </w:pPr>
      <w:r w:rsidRPr="007911A0">
        <w:rPr>
          <w:rFonts w:ascii="Times New Roman" w:hAnsi="Times New Roman"/>
          <w:spacing w:val="-2"/>
          <w:szCs w:val="26"/>
        </w:rPr>
        <w:t>6</w:t>
      </w:r>
      <w:r w:rsidRPr="007911A0">
        <w:rPr>
          <w:rFonts w:ascii="Times New Roman" w:hAnsi="Times New Roman"/>
          <w:spacing w:val="-2"/>
          <w:szCs w:val="26"/>
          <w:lang w:val="vi-VN"/>
        </w:rPr>
        <w:t xml:space="preserve">. </w:t>
      </w:r>
      <w:r w:rsidRPr="007911A0">
        <w:rPr>
          <w:rFonts w:ascii="Times New Roman" w:hAnsi="Times New Roman"/>
          <w:szCs w:val="26"/>
        </w:rPr>
        <w:t xml:space="preserve">Thực hiện tốt việc </w:t>
      </w:r>
      <w:r w:rsidRPr="007911A0">
        <w:rPr>
          <w:rFonts w:ascii="Times New Roman" w:hAnsi="Times New Roman"/>
          <w:szCs w:val="26"/>
          <w:lang w:val="vi-VN"/>
        </w:rPr>
        <w:t>đổi mới công tác quản lý, quản trị trường học</w:t>
      </w:r>
      <w:r w:rsidRPr="007911A0">
        <w:rPr>
          <w:rFonts w:ascii="Times New Roman" w:hAnsi="Times New Roman"/>
          <w:szCs w:val="26"/>
          <w:vertAlign w:val="superscript"/>
          <w:lang w:val="vi-VN"/>
        </w:rPr>
        <w:footnoteReference w:id="1"/>
      </w:r>
      <w:r w:rsidRPr="007911A0">
        <w:rPr>
          <w:rFonts w:ascii="Times New Roman" w:hAnsi="Times New Roman"/>
          <w:szCs w:val="26"/>
          <w:lang w:val="vi-VN"/>
        </w:rPr>
        <w:t xml:space="preserve"> theo hướng </w:t>
      </w:r>
      <w:r w:rsidRPr="007911A0">
        <w:rPr>
          <w:rFonts w:ascii="Times New Roman" w:eastAsia="Batang" w:hAnsi="Times New Roman"/>
          <w:szCs w:val="26"/>
          <w:lang w:val="vi-VN" w:eastAsia="ko-KR"/>
        </w:rPr>
        <w:t xml:space="preserve">phát huy tính chủ động, linh hoạt của nhà trường và năng lực tự chủ, sáng tạo của tổ chuyên môn, giáo viên trong việc thực hiện Chương trình giáo dục phổ thông cấp tiểu học; </w:t>
      </w:r>
      <w:r w:rsidRPr="007911A0">
        <w:rPr>
          <w:rFonts w:ascii="Times New Roman" w:eastAsia="Batang" w:hAnsi="Times New Roman"/>
          <w:szCs w:val="26"/>
          <w:lang w:eastAsia="ko-KR"/>
        </w:rPr>
        <w:t xml:space="preserve">Coi trọng công tác thanh tra, kiểm tra, giám sát theo thẩm quyền; </w:t>
      </w:r>
      <w:r w:rsidRPr="007911A0">
        <w:rPr>
          <w:rFonts w:ascii="Times New Roman" w:eastAsia="Batang" w:hAnsi="Times New Roman"/>
          <w:szCs w:val="26"/>
          <w:lang w:val="vi-VN" w:eastAsia="ko-KR"/>
        </w:rPr>
        <w:t xml:space="preserve">khai thác, sử dụng </w:t>
      </w:r>
      <w:r w:rsidRPr="007911A0">
        <w:rPr>
          <w:rFonts w:ascii="Times New Roman" w:hAnsi="Times New Roman"/>
          <w:szCs w:val="26"/>
          <w:lang w:val="vi-VN"/>
        </w:rPr>
        <w:t xml:space="preserve">sách giáo khoa, </w:t>
      </w:r>
      <w:r w:rsidRPr="007911A0">
        <w:rPr>
          <w:rFonts w:ascii="Times New Roman" w:eastAsia="Batang" w:hAnsi="Times New Roman"/>
          <w:szCs w:val="26"/>
          <w:lang w:val="vi-VN" w:eastAsia="ko-KR"/>
        </w:rPr>
        <w:t>các nguồn học liệu</w:t>
      </w:r>
      <w:r w:rsidRPr="007911A0">
        <w:rPr>
          <w:rFonts w:ascii="Times New Roman" w:hAnsi="Times New Roman"/>
          <w:szCs w:val="26"/>
          <w:lang w:val="vi-VN"/>
        </w:rPr>
        <w:t xml:space="preserve">, </w:t>
      </w:r>
      <w:r w:rsidRPr="007911A0">
        <w:rPr>
          <w:rFonts w:ascii="Times New Roman" w:eastAsia="Batang" w:hAnsi="Times New Roman"/>
          <w:szCs w:val="26"/>
          <w:lang w:val="vi-VN" w:eastAsia="ko-KR"/>
        </w:rPr>
        <w:t>thiết bị dạy học hiệu quả</w:t>
      </w:r>
      <w:r w:rsidRPr="007911A0">
        <w:rPr>
          <w:rFonts w:ascii="Times New Roman" w:hAnsi="Times New Roman"/>
          <w:spacing w:val="-2"/>
          <w:szCs w:val="26"/>
          <w:lang w:val="vi-VN"/>
        </w:rPr>
        <w:t xml:space="preserve">, phù hợp thực tiễn; vận dụng linh hoạt các phương pháp, hình thức tổ chức dạy học nhằm phát triển phẩm chất </w:t>
      </w:r>
      <w:r w:rsidRPr="007911A0">
        <w:rPr>
          <w:rFonts w:ascii="Times New Roman" w:hAnsi="Times New Roman"/>
          <w:spacing w:val="-2"/>
          <w:szCs w:val="26"/>
        </w:rPr>
        <w:t xml:space="preserve">năng lực </w:t>
      </w:r>
      <w:r w:rsidRPr="007911A0">
        <w:rPr>
          <w:rFonts w:ascii="Times New Roman" w:hAnsi="Times New Roman"/>
          <w:spacing w:val="-2"/>
          <w:szCs w:val="26"/>
          <w:lang w:val="vi-VN"/>
        </w:rPr>
        <w:t xml:space="preserve">học sinh; </w:t>
      </w:r>
      <w:r w:rsidRPr="007911A0">
        <w:rPr>
          <w:rFonts w:ascii="Times New Roman" w:hAnsi="Times New Roman"/>
          <w:spacing w:val="-2"/>
          <w:szCs w:val="26"/>
        </w:rPr>
        <w:t>Phát động, tổ chức các phong trào thi đua, nhân rộng các điển hình tiên tiến trong công tác dạy học; P</w:t>
      </w:r>
      <w:r w:rsidRPr="007911A0">
        <w:rPr>
          <w:rFonts w:ascii="Times New Roman" w:hAnsi="Times New Roman"/>
          <w:spacing w:val="-2"/>
          <w:szCs w:val="26"/>
          <w:lang w:val="vi-VN"/>
        </w:rPr>
        <w:t>hối hợp giữa nhà trường, cha mẹ học sinh và các cơ quan, tổ chức có liên quan tại địa phương trong việc tổ chức thực hiện kế hoạch giáo dục của nhà trường.</w:t>
      </w:r>
    </w:p>
    <w:p w:rsidR="00383721" w:rsidRPr="00894354" w:rsidRDefault="00383721" w:rsidP="00383721">
      <w:pPr>
        <w:pStyle w:val="BodyTextIndent"/>
        <w:spacing w:after="0"/>
        <w:ind w:left="0" w:firstLine="720"/>
        <w:rPr>
          <w:rFonts w:ascii="Times New Roman" w:hAnsi="Times New Roman"/>
          <w:b/>
          <w:lang w:val="es-BO"/>
        </w:rPr>
      </w:pPr>
      <w:r w:rsidRPr="00894354">
        <w:rPr>
          <w:rFonts w:ascii="Times New Roman" w:hAnsi="Times New Roman"/>
          <w:b/>
          <w:lang w:val="es-BO"/>
        </w:rPr>
        <w:t>II. Nhiệm vụ cụ thể</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1. Nhiệm v</w:t>
      </w:r>
      <w:r w:rsidR="009E29A5" w:rsidRPr="00894354">
        <w:rPr>
          <w:rFonts w:ascii="Times New Roman" w:hAnsi="Times New Roman"/>
          <w:b/>
          <w:lang w:val="nl-NL"/>
        </w:rPr>
        <w:t xml:space="preserve">ụ về xây dựng đội ngũ </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t>1.1.</w:t>
      </w:r>
      <w:r w:rsidR="00383721" w:rsidRPr="00894354">
        <w:rPr>
          <w:rFonts w:ascii="Times New Roman" w:hAnsi="Times New Roman"/>
          <w:b/>
          <w:lang w:val="nl-NL"/>
        </w:rPr>
        <w:t xml:space="preserve"> Chỉ tiêu phấn đấu</w:t>
      </w:r>
    </w:p>
    <w:p w:rsidR="003B73DE" w:rsidRPr="00894354" w:rsidRDefault="00383721" w:rsidP="003B73DE">
      <w:pPr>
        <w:ind w:firstLine="567"/>
        <w:jc w:val="both"/>
        <w:rPr>
          <w:rFonts w:ascii="Times New Roman" w:hAnsi="Times New Roman"/>
          <w:bCs/>
          <w:i/>
          <w:iCs/>
          <w:lang w:val="nl-NL"/>
        </w:rPr>
      </w:pPr>
      <w:r w:rsidRPr="00894354">
        <w:rPr>
          <w:rFonts w:ascii="Times New Roman" w:hAnsi="Times New Roman"/>
          <w:lang w:val="nl-NL"/>
        </w:rPr>
        <w:t xml:space="preserve">- 100% CB-GV-NV và học sinh thực hiện tốt </w:t>
      </w:r>
      <w:r w:rsidR="00C00DCD">
        <w:rPr>
          <w:rFonts w:ascii="Times New Roman" w:hAnsi="Times New Roman"/>
          <w:lang w:val="nl-NL"/>
        </w:rPr>
        <w:t xml:space="preserve">Kết luận số 01-KL/TW ngày 18/5/2021 của Bộ Chính trị về tiếp tục thực hiện </w:t>
      </w:r>
      <w:r w:rsidR="003B73DE" w:rsidRPr="00894354">
        <w:rPr>
          <w:rFonts w:ascii="Times New Roman" w:hAnsi="Times New Roman"/>
          <w:lang w:val="vi-VN"/>
        </w:rPr>
        <w:t xml:space="preserve">Chỉ thị </w:t>
      </w:r>
      <w:r w:rsidR="00025AE0" w:rsidRPr="00894354">
        <w:rPr>
          <w:rFonts w:ascii="Times New Roman" w:hAnsi="Times New Roman"/>
          <w:lang w:val="vi-VN"/>
        </w:rPr>
        <w:t>số</w:t>
      </w:r>
      <w:r w:rsidR="003B73DE" w:rsidRPr="00894354">
        <w:rPr>
          <w:rFonts w:ascii="Times New Roman" w:hAnsi="Times New Roman"/>
          <w:lang w:val="vi-VN"/>
        </w:rPr>
        <w:t xml:space="preserve"> 05-CT/TW ngày 1</w:t>
      </w:r>
      <w:r w:rsidR="003B73DE" w:rsidRPr="00894354">
        <w:rPr>
          <w:rFonts w:ascii="Times New Roman" w:hAnsi="Times New Roman"/>
          <w:lang w:val="nl-NL"/>
        </w:rPr>
        <w:t>5</w:t>
      </w:r>
      <w:r w:rsidR="003B73DE" w:rsidRPr="00894354">
        <w:rPr>
          <w:rFonts w:ascii="Times New Roman" w:hAnsi="Times New Roman"/>
          <w:lang w:val="vi-VN"/>
        </w:rPr>
        <w:t>/5/201</w:t>
      </w:r>
      <w:r w:rsidR="003B73DE" w:rsidRPr="00894354">
        <w:rPr>
          <w:rFonts w:ascii="Times New Roman" w:hAnsi="Times New Roman"/>
          <w:lang w:val="nl-NL"/>
        </w:rPr>
        <w:t>6</w:t>
      </w:r>
      <w:r w:rsidR="003B73DE" w:rsidRPr="00894354">
        <w:rPr>
          <w:rFonts w:ascii="Times New Roman" w:hAnsi="Times New Roman"/>
          <w:lang w:val="vi-VN"/>
        </w:rPr>
        <w:t xml:space="preserve"> của Bộ Chính trị về đẩy mạnh học tập và làm theo tư tưởng, đạo đức, phong cách Hồ Chí Minh</w:t>
      </w:r>
      <w:r w:rsidR="003B73DE" w:rsidRPr="00894354">
        <w:rPr>
          <w:rFonts w:ascii="Times New Roman" w:hAnsi="Times New Roman"/>
          <w:lang w:val="nl-NL"/>
        </w:rPr>
        <w:t>,</w:t>
      </w:r>
      <w:r w:rsidR="003B73DE" w:rsidRPr="00894354">
        <w:rPr>
          <w:rFonts w:ascii="Times New Roman" w:hAnsi="Times New Roman"/>
          <w:lang w:val="vi-VN"/>
        </w:rPr>
        <w:t xml:space="preserve"> </w:t>
      </w:r>
      <w:r w:rsidR="003B73DE" w:rsidRPr="00894354">
        <w:rPr>
          <w:rFonts w:ascii="Times New Roman" w:hAnsi="Times New Roman"/>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w:t>
      </w:r>
      <w:r w:rsidR="00025AE0" w:rsidRPr="00894354">
        <w:rPr>
          <w:rFonts w:ascii="Times New Roman" w:hAnsi="Times New Roman"/>
          <w:shd w:val="clear" w:color="auto" w:fill="FFFFFF"/>
          <w:lang w:val="es-ES_tradnl"/>
        </w:rPr>
        <w:t>số</w:t>
      </w:r>
      <w:r w:rsidR="003B73DE" w:rsidRPr="00894354">
        <w:rPr>
          <w:rFonts w:ascii="Times New Roman" w:hAnsi="Times New Roman"/>
          <w:shd w:val="clear" w:color="auto" w:fill="FFFFFF"/>
          <w:lang w:val="es-ES_tradnl"/>
        </w:rPr>
        <w:t xml:space="preserve">ng, những biểu hiện </w:t>
      </w:r>
      <w:r w:rsidR="003B73DE" w:rsidRPr="00894354">
        <w:rPr>
          <w:rFonts w:ascii="Times New Roman" w:hAnsi="Times New Roman"/>
          <w:i/>
          <w:shd w:val="clear" w:color="auto" w:fill="FFFFFF"/>
          <w:lang w:val="es-ES_tradnl"/>
        </w:rPr>
        <w:t>"tự diễn biến", "tự chuyển hóa</w:t>
      </w:r>
      <w:r w:rsidR="003B73DE" w:rsidRPr="00894354">
        <w:rPr>
          <w:rFonts w:ascii="Times New Roman" w:hAnsi="Times New Roman"/>
          <w:shd w:val="clear" w:color="auto" w:fill="FFFFFF"/>
          <w:lang w:val="es-ES_tradnl"/>
        </w:rPr>
        <w:t>" trong nội bộ</w:t>
      </w:r>
      <w:r w:rsidR="003B73DE" w:rsidRPr="00894354">
        <w:rPr>
          <w:rFonts w:ascii="Times New Roman" w:hAnsi="Times New Roman"/>
          <w:lang w:val="es-ES_tradnl"/>
        </w:rPr>
        <w:t xml:space="preserve"> </w:t>
      </w:r>
      <w:r w:rsidR="003B73DE" w:rsidRPr="00894354">
        <w:rPr>
          <w:rFonts w:ascii="Times New Roman" w:hAnsi="Times New Roman"/>
          <w:lang w:val="nl-NL"/>
        </w:rPr>
        <w:t>nhà trường</w:t>
      </w:r>
      <w:r w:rsidR="003B73DE" w:rsidRPr="00894354">
        <w:rPr>
          <w:rFonts w:ascii="Times New Roman" w:hAnsi="Times New Roman"/>
          <w:bCs/>
          <w:iCs/>
          <w:lang w:val="nl-NL"/>
        </w:rPr>
        <w:t>, gắn với cuộc vận động</w:t>
      </w:r>
      <w:r w:rsidR="003B73DE" w:rsidRPr="00894354">
        <w:rPr>
          <w:rFonts w:ascii="Times New Roman" w:hAnsi="Times New Roman"/>
          <w:bCs/>
          <w:i/>
          <w:iCs/>
          <w:lang w:val="nl-NL"/>
        </w:rPr>
        <w:t>“Mỗi thầy giáo, cô giáo là một tấm gương đạo đức, tự học và sáng tạo”</w:t>
      </w:r>
      <w:r w:rsidR="003B73DE" w:rsidRPr="00894354">
        <w:rPr>
          <w:rFonts w:ascii="Times New Roman" w:hAnsi="Times New Roman"/>
          <w:bCs/>
          <w:iCs/>
          <w:lang w:val="nl-NL"/>
        </w:rPr>
        <w:t xml:space="preserve"> và phong trào thi đua </w:t>
      </w:r>
      <w:r w:rsidR="003B73DE" w:rsidRPr="00894354">
        <w:rPr>
          <w:rFonts w:ascii="Times New Roman" w:hAnsi="Times New Roman"/>
          <w:bCs/>
          <w:i/>
          <w:iCs/>
          <w:lang w:val="nl-NL"/>
        </w:rPr>
        <w:t>“Xây dựng trường học thân thiện, học sinh tích cực”.</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thực hiện tốt chủ trương, chính sách, pháp luật của Đảng và Nhà nước, tham gia đầy đủ các lớp học tập nghị quyết.</w:t>
      </w:r>
      <w:r w:rsidR="008F51EB" w:rsidRPr="00894354">
        <w:rPr>
          <w:rFonts w:ascii="Times New Roman" w:hAnsi="Times New Roman"/>
          <w:lang w:val="nl-NL"/>
        </w:rPr>
        <w:t xml:space="preserve"> Xây dựng, thực hiện đầy đủ các </w:t>
      </w:r>
      <w:r w:rsidR="0041772B" w:rsidRPr="00894354">
        <w:rPr>
          <w:rFonts w:ascii="Times New Roman" w:hAnsi="Times New Roman"/>
          <w:lang w:val="nl-NL"/>
        </w:rPr>
        <w:t xml:space="preserve">nội dung của </w:t>
      </w:r>
      <w:r w:rsidR="008F51EB" w:rsidRPr="00894354">
        <w:rPr>
          <w:rFonts w:ascii="Times New Roman" w:hAnsi="Times New Roman"/>
          <w:lang w:val="nl-NL"/>
        </w:rPr>
        <w:t xml:space="preserve">kế hoạch cá </w:t>
      </w:r>
      <w:r w:rsidR="0041772B" w:rsidRPr="00894354">
        <w:rPr>
          <w:rFonts w:ascii="Times New Roman" w:hAnsi="Times New Roman"/>
          <w:lang w:val="nl-NL"/>
        </w:rPr>
        <w:t xml:space="preserve">nhân </w:t>
      </w:r>
      <w:r w:rsidR="008F51EB" w:rsidRPr="00894354">
        <w:rPr>
          <w:rFonts w:ascii="Times New Roman" w:hAnsi="Times New Roman"/>
          <w:lang w:val="nl-NL"/>
        </w:rPr>
        <w:t xml:space="preserve">trong việc thực hiện </w:t>
      </w:r>
      <w:r w:rsidR="008F51EB" w:rsidRPr="00894354">
        <w:rPr>
          <w:rFonts w:ascii="Times New Roman" w:hAnsi="Times New Roman"/>
          <w:lang w:val="vi-VN"/>
        </w:rPr>
        <w:t xml:space="preserve">Chỉ thị </w:t>
      </w:r>
      <w:r w:rsidR="00025AE0" w:rsidRPr="00894354">
        <w:rPr>
          <w:rFonts w:ascii="Times New Roman" w:hAnsi="Times New Roman"/>
          <w:lang w:val="vi-VN"/>
        </w:rPr>
        <w:t>số</w:t>
      </w:r>
      <w:r w:rsidR="008F51EB" w:rsidRPr="00894354">
        <w:rPr>
          <w:rFonts w:ascii="Times New Roman" w:hAnsi="Times New Roman"/>
          <w:lang w:val="vi-VN"/>
        </w:rPr>
        <w:t xml:space="preserve"> 05-CT/TW ngày 1</w:t>
      </w:r>
      <w:r w:rsidR="008F51EB" w:rsidRPr="00894354">
        <w:rPr>
          <w:rFonts w:ascii="Times New Roman" w:hAnsi="Times New Roman"/>
          <w:lang w:val="nl-NL"/>
        </w:rPr>
        <w:t>5</w:t>
      </w:r>
      <w:r w:rsidR="008F51EB" w:rsidRPr="00894354">
        <w:rPr>
          <w:rFonts w:ascii="Times New Roman" w:hAnsi="Times New Roman"/>
          <w:lang w:val="vi-VN"/>
        </w:rPr>
        <w:t>/5/201</w:t>
      </w:r>
      <w:r w:rsidR="008F51EB" w:rsidRPr="00894354">
        <w:rPr>
          <w:rFonts w:ascii="Times New Roman" w:hAnsi="Times New Roman"/>
          <w:lang w:val="nl-NL"/>
        </w:rPr>
        <w:t>6</w:t>
      </w:r>
      <w:r w:rsidR="008F51EB" w:rsidRPr="00894354">
        <w:rPr>
          <w:rFonts w:ascii="Times New Roman" w:hAnsi="Times New Roman"/>
          <w:lang w:val="vi-VN"/>
        </w:rPr>
        <w:t xml:space="preserve"> của Bộ Chính trị</w:t>
      </w:r>
      <w:r w:rsidR="0041772B" w:rsidRPr="00894354">
        <w:rPr>
          <w:rFonts w:ascii="Times New Roman" w:hAnsi="Times New Roman"/>
          <w:lang w:val="nl-NL"/>
        </w:rPr>
        <w:t>.</w:t>
      </w:r>
    </w:p>
    <w:p w:rsidR="00BE4F94" w:rsidRPr="00653EE5" w:rsidRDefault="00BE4F94" w:rsidP="00BE4F94">
      <w:pPr>
        <w:ind w:firstLine="720"/>
        <w:jc w:val="both"/>
        <w:rPr>
          <w:rFonts w:ascii="Times New Roman" w:hAnsi="Times New Roman"/>
          <w:color w:val="000000" w:themeColor="text1"/>
          <w:szCs w:val="26"/>
          <w:lang w:val="nl-NL"/>
        </w:rPr>
      </w:pPr>
      <w:r w:rsidRPr="00653EE5">
        <w:rPr>
          <w:rFonts w:ascii="Times New Roman" w:hAnsi="Times New Roman"/>
          <w:color w:val="000000" w:themeColor="text1"/>
          <w:szCs w:val="26"/>
          <w:lang w:val="nl-NL"/>
        </w:rPr>
        <w:t>-100% GV đảm bảo tốt ngày giờ công, chấp hành tốt quy định, quy chế, nội quy của đơn vị.</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tác phong gương mẫu theo quy định của ngành.</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CB-GV-NV thực hiện tốt kế hoạch hoá gia đình.</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-100% HS thực hiện tốt nội quy trường</w:t>
      </w:r>
      <w:r w:rsidR="008F51EB" w:rsidRPr="00894354">
        <w:rPr>
          <w:rFonts w:ascii="Times New Roman" w:hAnsi="Times New Roman"/>
          <w:lang w:val="nl-NL"/>
        </w:rPr>
        <w:t>,</w:t>
      </w:r>
      <w:r w:rsidRPr="00894354">
        <w:rPr>
          <w:rFonts w:ascii="Times New Roman" w:hAnsi="Times New Roman"/>
          <w:lang w:val="nl-NL"/>
        </w:rPr>
        <w:t xml:space="preserve"> lớp.</w:t>
      </w:r>
    </w:p>
    <w:p w:rsidR="000B7F3C" w:rsidRPr="00894354" w:rsidRDefault="00D804FC" w:rsidP="000B7F3C">
      <w:pPr>
        <w:ind w:firstLine="720"/>
        <w:jc w:val="both"/>
        <w:rPr>
          <w:rFonts w:ascii="Times New Roman" w:hAnsi="Times New Roman"/>
          <w:lang w:val="nl-NL"/>
        </w:rPr>
      </w:pPr>
      <w:r w:rsidRPr="00894354">
        <w:rPr>
          <w:rFonts w:ascii="Times New Roman" w:hAnsi="Times New Roman"/>
          <w:lang w:val="nl-NL"/>
        </w:rPr>
        <w:t>-</w:t>
      </w:r>
      <w:r w:rsidR="000B7F3C" w:rsidRPr="00894354">
        <w:rPr>
          <w:rFonts w:ascii="Times New Roman" w:hAnsi="Times New Roman"/>
          <w:lang w:val="nl-NL"/>
        </w:rPr>
        <w:t>100% Cán bộ, giáo viên, công nhân viên tôn trọng nhân cách học sinh; không vi phạm đạo đức nhà giáo, không vi phạm những đều giáo viên không được làm qui định trong Điều lệ Trường Tiểu học;</w:t>
      </w:r>
    </w:p>
    <w:p w:rsidR="000B7F3C" w:rsidRDefault="00383721" w:rsidP="000B7F3C">
      <w:pPr>
        <w:ind w:firstLine="720"/>
        <w:jc w:val="both"/>
        <w:rPr>
          <w:rFonts w:ascii="Times New Roman" w:hAnsi="Times New Roman"/>
          <w:lang w:val="nl-NL"/>
        </w:rPr>
      </w:pPr>
      <w:r w:rsidRPr="00894354">
        <w:rPr>
          <w:rFonts w:ascii="Times New Roman" w:hAnsi="Times New Roman"/>
          <w:lang w:val="nl-NL"/>
        </w:rPr>
        <w:t>- 100% CB-GV-</w:t>
      </w:r>
      <w:r w:rsidR="00E86B4F" w:rsidRPr="00894354">
        <w:rPr>
          <w:rFonts w:ascii="Times New Roman" w:hAnsi="Times New Roman"/>
          <w:lang w:val="nl-NL"/>
        </w:rPr>
        <w:t xml:space="preserve">NV và học sinh từ lớp </w:t>
      </w:r>
      <w:r w:rsidR="00DF7202">
        <w:rPr>
          <w:rFonts w:ascii="Times New Roman" w:hAnsi="Times New Roman"/>
          <w:lang w:val="nl-NL"/>
        </w:rPr>
        <w:t>1</w:t>
      </w:r>
      <w:r w:rsidR="00E86B4F" w:rsidRPr="00894354">
        <w:rPr>
          <w:rFonts w:ascii="Times New Roman" w:hAnsi="Times New Roman"/>
          <w:lang w:val="nl-NL"/>
        </w:rPr>
        <w:t xml:space="preserve"> </w:t>
      </w:r>
      <w:r w:rsidRPr="00894354">
        <w:rPr>
          <w:rFonts w:ascii="Times New Roman" w:hAnsi="Times New Roman"/>
          <w:lang w:val="nl-NL"/>
        </w:rPr>
        <w:t>đến lớp 5 ký cam kết thực hiện tốt các cuộc vận động</w:t>
      </w:r>
      <w:r w:rsidR="007060AA">
        <w:rPr>
          <w:rFonts w:ascii="Times New Roman" w:hAnsi="Times New Roman"/>
          <w:lang w:val="nl-NL"/>
        </w:rPr>
        <w:t>, ATGT.</w:t>
      </w:r>
    </w:p>
    <w:p w:rsidR="007060AA" w:rsidRPr="00894354" w:rsidRDefault="007060AA" w:rsidP="000B7F3C">
      <w:pPr>
        <w:ind w:firstLine="720"/>
        <w:jc w:val="both"/>
        <w:rPr>
          <w:rFonts w:ascii="Times New Roman" w:hAnsi="Times New Roman"/>
          <w:lang w:val="nl-NL"/>
        </w:rPr>
      </w:pPr>
      <w:r>
        <w:rPr>
          <w:rFonts w:ascii="Times New Roman" w:hAnsi="Times New Roman"/>
          <w:lang w:val="nl-NL"/>
        </w:rPr>
        <w:t>- 100% GV không vi phạm quy chế chuyên môn.</w:t>
      </w:r>
    </w:p>
    <w:p w:rsidR="0041772B" w:rsidRPr="00894354" w:rsidRDefault="00D13761" w:rsidP="000B7F3C">
      <w:pPr>
        <w:ind w:firstLine="720"/>
        <w:jc w:val="both"/>
        <w:rPr>
          <w:rFonts w:ascii="Times New Roman" w:hAnsi="Times New Roman"/>
          <w:lang w:val="nl-NL"/>
        </w:rPr>
      </w:pPr>
      <w:r w:rsidRPr="00894354">
        <w:rPr>
          <w:rFonts w:ascii="Times New Roman" w:hAnsi="Times New Roman"/>
          <w:lang w:val="nl-NL"/>
        </w:rPr>
        <w:t xml:space="preserve">-Bình xét, tuyển chọn, </w:t>
      </w:r>
      <w:r w:rsidR="0041772B" w:rsidRPr="00894354">
        <w:rPr>
          <w:rFonts w:ascii="Times New Roman" w:hAnsi="Times New Roman"/>
          <w:lang w:val="nl-NL"/>
        </w:rPr>
        <w:t>đưa đi dự học các lớp bồi dưỡng lý luận chính trị, chuyên môn nghiệp vụ theo qui định.</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lastRenderedPageBreak/>
        <w:t>1.2.</w:t>
      </w:r>
      <w:r w:rsidR="00383721" w:rsidRPr="00894354">
        <w:rPr>
          <w:rFonts w:ascii="Times New Roman" w:hAnsi="Times New Roman"/>
          <w:b/>
          <w:lang w:val="nl-NL"/>
        </w:rPr>
        <w:t xml:space="preserve"> Nội dung, biện pháp thực hiện</w:t>
      </w:r>
    </w:p>
    <w:p w:rsidR="00383721" w:rsidRPr="00894354" w:rsidRDefault="00383721" w:rsidP="003B73DE">
      <w:pPr>
        <w:ind w:firstLine="567"/>
        <w:jc w:val="both"/>
        <w:rPr>
          <w:rFonts w:ascii="Times New Roman" w:hAnsi="Times New Roman"/>
          <w:lang w:val="nl-NL"/>
        </w:rPr>
      </w:pPr>
      <w:r w:rsidRPr="00894354">
        <w:rPr>
          <w:rFonts w:ascii="Times New Roman" w:hAnsi="Times New Roman"/>
          <w:lang w:val="nl-NL"/>
        </w:rPr>
        <w:t xml:space="preserve">- </w:t>
      </w:r>
      <w:r w:rsidR="0041772B" w:rsidRPr="00894354">
        <w:rPr>
          <w:rFonts w:ascii="Times New Roman" w:hAnsi="Times New Roman"/>
          <w:lang w:val="nl-NL"/>
        </w:rPr>
        <w:t>Nhà trường và Công đ</w:t>
      </w:r>
      <w:r w:rsidR="003B73DE" w:rsidRPr="00894354">
        <w:rPr>
          <w:rFonts w:ascii="Times New Roman" w:hAnsi="Times New Roman"/>
          <w:lang w:val="nl-NL"/>
        </w:rPr>
        <w:t>oàn</w:t>
      </w:r>
      <w:r w:rsidRPr="00894354">
        <w:rPr>
          <w:rFonts w:ascii="Times New Roman" w:hAnsi="Times New Roman"/>
          <w:lang w:val="nl-NL"/>
        </w:rPr>
        <w:t xml:space="preserve"> triển khai </w:t>
      </w:r>
      <w:r w:rsidR="00CC1804">
        <w:rPr>
          <w:rFonts w:ascii="Times New Roman" w:hAnsi="Times New Roman"/>
          <w:lang w:val="nl-NL"/>
        </w:rPr>
        <w:t xml:space="preserve">thực hiện tốt Kết luận số 01-KL/TW ngày 18/5/2021 của Bộ Chính trị về tiếp tục thực hiện </w:t>
      </w:r>
      <w:r w:rsidR="003B73DE" w:rsidRPr="00894354">
        <w:rPr>
          <w:rFonts w:ascii="Times New Roman" w:hAnsi="Times New Roman"/>
          <w:lang w:val="vi-VN"/>
        </w:rPr>
        <w:t xml:space="preserve">Chỉ thị </w:t>
      </w:r>
      <w:r w:rsidR="00025AE0" w:rsidRPr="00894354">
        <w:rPr>
          <w:rFonts w:ascii="Times New Roman" w:hAnsi="Times New Roman"/>
          <w:lang w:val="vi-VN"/>
        </w:rPr>
        <w:t>số</w:t>
      </w:r>
      <w:r w:rsidR="003B73DE" w:rsidRPr="00894354">
        <w:rPr>
          <w:rFonts w:ascii="Times New Roman" w:hAnsi="Times New Roman"/>
          <w:lang w:val="vi-VN"/>
        </w:rPr>
        <w:t xml:space="preserve"> 05-CT/TW ngày 1</w:t>
      </w:r>
      <w:r w:rsidR="003B73DE" w:rsidRPr="00894354">
        <w:rPr>
          <w:rFonts w:ascii="Times New Roman" w:hAnsi="Times New Roman"/>
          <w:lang w:val="nl-NL"/>
        </w:rPr>
        <w:t>5</w:t>
      </w:r>
      <w:r w:rsidR="003B73DE" w:rsidRPr="00894354">
        <w:rPr>
          <w:rFonts w:ascii="Times New Roman" w:hAnsi="Times New Roman"/>
          <w:lang w:val="vi-VN"/>
        </w:rPr>
        <w:t>/5/201</w:t>
      </w:r>
      <w:r w:rsidR="003B73DE" w:rsidRPr="00894354">
        <w:rPr>
          <w:rFonts w:ascii="Times New Roman" w:hAnsi="Times New Roman"/>
          <w:lang w:val="nl-NL"/>
        </w:rPr>
        <w:t>6</w:t>
      </w:r>
      <w:r w:rsidR="003B73DE" w:rsidRPr="00894354">
        <w:rPr>
          <w:rFonts w:ascii="Times New Roman" w:hAnsi="Times New Roman"/>
          <w:lang w:val="vi-VN"/>
        </w:rPr>
        <w:t xml:space="preserve"> của Bộ Chính trị về đẩy mạnh học tập và làm theo tư tưởng, đạo đức, phong cách Hồ Chí Minh</w:t>
      </w:r>
      <w:r w:rsidR="003B73DE" w:rsidRPr="00894354">
        <w:rPr>
          <w:rFonts w:ascii="Times New Roman" w:hAnsi="Times New Roman"/>
          <w:lang w:val="nl-NL"/>
        </w:rPr>
        <w:t>,</w:t>
      </w:r>
      <w:r w:rsidR="003B73DE" w:rsidRPr="00894354">
        <w:rPr>
          <w:rFonts w:ascii="Times New Roman" w:hAnsi="Times New Roman"/>
          <w:lang w:val="vi-VN"/>
        </w:rPr>
        <w:t xml:space="preserve"> </w:t>
      </w:r>
      <w:r w:rsidR="003B73DE" w:rsidRPr="00894354">
        <w:rPr>
          <w:rFonts w:ascii="Times New Roman" w:hAnsi="Times New Roman"/>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w:t>
      </w:r>
      <w:r w:rsidR="00025AE0" w:rsidRPr="00894354">
        <w:rPr>
          <w:rFonts w:ascii="Times New Roman" w:hAnsi="Times New Roman"/>
          <w:shd w:val="clear" w:color="auto" w:fill="FFFFFF"/>
          <w:lang w:val="es-ES_tradnl"/>
        </w:rPr>
        <w:t>số</w:t>
      </w:r>
      <w:r w:rsidR="003B73DE" w:rsidRPr="00894354">
        <w:rPr>
          <w:rFonts w:ascii="Times New Roman" w:hAnsi="Times New Roman"/>
          <w:shd w:val="clear" w:color="auto" w:fill="FFFFFF"/>
          <w:lang w:val="es-ES_tradnl"/>
        </w:rPr>
        <w:t xml:space="preserve">ng, những biểu hiện </w:t>
      </w:r>
      <w:r w:rsidR="003B73DE" w:rsidRPr="00894354">
        <w:rPr>
          <w:rFonts w:ascii="Times New Roman" w:hAnsi="Times New Roman"/>
          <w:i/>
          <w:shd w:val="clear" w:color="auto" w:fill="FFFFFF"/>
          <w:lang w:val="es-ES_tradnl"/>
        </w:rPr>
        <w:t>"tự diễn biến", "tự chuyển hóa</w:t>
      </w:r>
      <w:r w:rsidR="003B73DE" w:rsidRPr="00894354">
        <w:rPr>
          <w:rFonts w:ascii="Times New Roman" w:hAnsi="Times New Roman"/>
          <w:shd w:val="clear" w:color="auto" w:fill="FFFFFF"/>
          <w:lang w:val="es-ES_tradnl"/>
        </w:rPr>
        <w:t>" trong nội bộ</w:t>
      </w:r>
      <w:r w:rsidR="003B73DE" w:rsidRPr="00894354">
        <w:rPr>
          <w:rFonts w:ascii="Times New Roman" w:hAnsi="Times New Roman"/>
          <w:lang w:val="es-ES_tradnl"/>
        </w:rPr>
        <w:t xml:space="preserve"> </w:t>
      </w:r>
      <w:r w:rsidR="003B73DE" w:rsidRPr="00894354">
        <w:rPr>
          <w:rFonts w:ascii="Times New Roman" w:hAnsi="Times New Roman"/>
          <w:lang w:val="nl-NL"/>
        </w:rPr>
        <w:t>nhà trường</w:t>
      </w:r>
      <w:r w:rsidR="003B73DE" w:rsidRPr="00894354">
        <w:rPr>
          <w:rFonts w:ascii="Times New Roman" w:hAnsi="Times New Roman"/>
          <w:bCs/>
          <w:iCs/>
          <w:lang w:val="nl-NL"/>
        </w:rPr>
        <w:t>, gắn với cuộc vận động</w:t>
      </w:r>
      <w:r w:rsidR="003B73DE" w:rsidRPr="00894354">
        <w:rPr>
          <w:rFonts w:ascii="Times New Roman" w:hAnsi="Times New Roman"/>
          <w:bCs/>
          <w:i/>
          <w:iCs/>
          <w:lang w:val="nl-NL"/>
        </w:rPr>
        <w:t>“Mỗi thầy giáo, cô giáo là một tấm gương đạo đức, tự học và sáng tạo”</w:t>
      </w:r>
      <w:r w:rsidR="003B73DE" w:rsidRPr="00894354">
        <w:rPr>
          <w:rFonts w:ascii="Times New Roman" w:hAnsi="Times New Roman"/>
          <w:bCs/>
          <w:iCs/>
          <w:lang w:val="nl-NL"/>
        </w:rPr>
        <w:t xml:space="preserve"> và phong trào thi đua </w:t>
      </w:r>
      <w:r w:rsidR="003B73DE" w:rsidRPr="00894354">
        <w:rPr>
          <w:rFonts w:ascii="Times New Roman" w:hAnsi="Times New Roman"/>
          <w:bCs/>
          <w:i/>
          <w:iCs/>
          <w:lang w:val="nl-NL"/>
        </w:rPr>
        <w:t>“Xây dựng trường học thân thiện, học sinh tích cực”</w:t>
      </w:r>
      <w:r w:rsidRPr="00894354">
        <w:rPr>
          <w:rFonts w:ascii="Times New Roman" w:hAnsi="Times New Roman"/>
          <w:lang w:val="nl-NL"/>
        </w:rPr>
        <w:t xml:space="preserve"> đến toàn thể CB-GV-HS.</w:t>
      </w:r>
    </w:p>
    <w:p w:rsidR="00872DB9" w:rsidRPr="00506541" w:rsidRDefault="00872DB9" w:rsidP="00506541">
      <w:pPr>
        <w:ind w:firstLine="720"/>
        <w:jc w:val="both"/>
        <w:rPr>
          <w:rFonts w:ascii="Times New Roman" w:hAnsi="Times New Roman"/>
          <w:szCs w:val="26"/>
        </w:rPr>
      </w:pPr>
      <w:r w:rsidRPr="00894354">
        <w:rPr>
          <w:rFonts w:ascii="Times New Roman" w:hAnsi="Times New Roman"/>
          <w:bCs/>
          <w:szCs w:val="26"/>
          <w:lang w:val="vi-VN"/>
        </w:rPr>
        <w:t>Xây dựng đội ngũ giáo</w:t>
      </w:r>
      <w:r w:rsidRPr="00894354">
        <w:rPr>
          <w:rFonts w:ascii="Times New Roman" w:hAnsi="Times New Roman"/>
          <w:bCs/>
          <w:szCs w:val="26"/>
          <w:lang w:val="nl-NL"/>
        </w:rPr>
        <w:t xml:space="preserve"> viên</w:t>
      </w:r>
      <w:r w:rsidRPr="00894354">
        <w:rPr>
          <w:rFonts w:ascii="Times New Roman" w:hAnsi="Times New Roman"/>
          <w:bCs/>
          <w:szCs w:val="26"/>
          <w:lang w:val="vi-VN"/>
        </w:rPr>
        <w:t xml:space="preserve"> và </w:t>
      </w:r>
      <w:r w:rsidRPr="00894354">
        <w:rPr>
          <w:rFonts w:ascii="Times New Roman" w:hAnsi="Times New Roman"/>
          <w:bCs/>
          <w:szCs w:val="26"/>
          <w:lang w:val="nl-NL"/>
        </w:rPr>
        <w:t>nhân viên</w:t>
      </w:r>
      <w:r w:rsidRPr="00894354">
        <w:rPr>
          <w:rFonts w:ascii="Times New Roman" w:hAnsi="Times New Roman"/>
          <w:bCs/>
          <w:szCs w:val="26"/>
          <w:lang w:val="vi-VN"/>
        </w:rPr>
        <w:t xml:space="preserve"> đủ về </w:t>
      </w:r>
      <w:r w:rsidR="00025AE0" w:rsidRPr="00894354">
        <w:rPr>
          <w:rFonts w:ascii="Times New Roman" w:hAnsi="Times New Roman"/>
          <w:bCs/>
          <w:szCs w:val="26"/>
          <w:lang w:val="vi-VN"/>
        </w:rPr>
        <w:t>số</w:t>
      </w:r>
      <w:r w:rsidRPr="00894354">
        <w:rPr>
          <w:rFonts w:ascii="Times New Roman" w:hAnsi="Times New Roman"/>
          <w:bCs/>
          <w:szCs w:val="26"/>
          <w:lang w:val="vi-VN"/>
        </w:rPr>
        <w:t xml:space="preserve"> lượng, đáp ứng yêu cầu về chất lượng. </w:t>
      </w:r>
      <w:r w:rsidRPr="00894354">
        <w:rPr>
          <w:rFonts w:ascii="Times New Roman" w:hAnsi="Times New Roman"/>
          <w:szCs w:val="26"/>
          <w:lang w:val="vi-VN"/>
        </w:rPr>
        <w:t xml:space="preserve">Chú trọng bồi dưỡng năng lực cho đội ngũ giáo viên và nhân viên về nội dung, quan điểm đổi mới công tác quản lí, </w:t>
      </w:r>
      <w:r w:rsidR="00703593" w:rsidRPr="00894354">
        <w:rPr>
          <w:rFonts w:ascii="Times New Roman" w:hAnsi="Times New Roman"/>
          <w:szCs w:val="26"/>
          <w:lang w:val="vi-VN"/>
        </w:rPr>
        <w:t>phương pháp</w:t>
      </w:r>
      <w:r w:rsidRPr="00894354">
        <w:rPr>
          <w:rFonts w:ascii="Times New Roman" w:hAnsi="Times New Roman"/>
          <w:szCs w:val="26"/>
          <w:lang w:val="vi-VN"/>
        </w:rPr>
        <w:t xml:space="preserve"> dạy học theo chuẩn kiến thức, kĩ năng nói riêng. Tiếp tục quan tâm đánh giá và bồi dưỡng nâng cao năng lực theo Chuẩn nghề nghiệp giáo viên tiểu học; bồi dưỡng ứng dụng công nghệ thông tin trong đổi mới phương pháp dạy học. Triển khai công tác bồi dưỡng giáo viên theo Chương trình bồi dưỡng thường xuyên giáo viên tiểu học và Quy chế bồi dưỡng thường xuyên giáo viên tiểu học. Đồng thời, xây dựng kế hoạch bồi dưỡng giáo viên tiểu học đạt tiêu chuẩn chức danh nghề nghiệp theo </w:t>
      </w:r>
      <w:r w:rsidR="00506541" w:rsidRPr="00506541">
        <w:rPr>
          <w:rFonts w:ascii="Times New Roman" w:hAnsi="Times New Roman"/>
          <w:szCs w:val="26"/>
          <w:lang w:val="vi-VN"/>
        </w:rPr>
        <w:t xml:space="preserve">Thông tư số </w:t>
      </w:r>
      <w:r w:rsidR="00506541" w:rsidRPr="00506541">
        <w:rPr>
          <w:rFonts w:ascii="Times New Roman" w:hAnsi="Times New Roman"/>
          <w:szCs w:val="26"/>
        </w:rPr>
        <w:t>02</w:t>
      </w:r>
      <w:r w:rsidR="00506541" w:rsidRPr="00506541">
        <w:rPr>
          <w:rFonts w:ascii="Times New Roman" w:hAnsi="Times New Roman"/>
          <w:szCs w:val="26"/>
          <w:lang w:val="vi-VN"/>
        </w:rPr>
        <w:t>/20</w:t>
      </w:r>
      <w:r w:rsidR="00506541" w:rsidRPr="00506541">
        <w:rPr>
          <w:rFonts w:ascii="Times New Roman" w:hAnsi="Times New Roman"/>
          <w:szCs w:val="26"/>
        </w:rPr>
        <w:t>21</w:t>
      </w:r>
      <w:r w:rsidR="00506541" w:rsidRPr="00506541">
        <w:rPr>
          <w:rFonts w:ascii="Times New Roman" w:hAnsi="Times New Roman"/>
          <w:szCs w:val="26"/>
          <w:lang w:val="vi-VN"/>
        </w:rPr>
        <w:t xml:space="preserve">/TT-BGDĐT ngày </w:t>
      </w:r>
      <w:r w:rsidR="00506541" w:rsidRPr="00506541">
        <w:rPr>
          <w:rFonts w:ascii="Times New Roman" w:hAnsi="Times New Roman"/>
          <w:szCs w:val="26"/>
        </w:rPr>
        <w:t>02</w:t>
      </w:r>
      <w:r w:rsidR="00506541" w:rsidRPr="00506541">
        <w:rPr>
          <w:rFonts w:ascii="Times New Roman" w:hAnsi="Times New Roman"/>
          <w:szCs w:val="26"/>
          <w:lang w:val="vi-VN"/>
        </w:rPr>
        <w:t>/</w:t>
      </w:r>
      <w:r w:rsidR="00506541" w:rsidRPr="00506541">
        <w:rPr>
          <w:rFonts w:ascii="Times New Roman" w:hAnsi="Times New Roman"/>
          <w:szCs w:val="26"/>
        </w:rPr>
        <w:t>02</w:t>
      </w:r>
      <w:r w:rsidR="00506541" w:rsidRPr="00506541">
        <w:rPr>
          <w:rFonts w:ascii="Times New Roman" w:hAnsi="Times New Roman"/>
          <w:szCs w:val="26"/>
          <w:lang w:val="vi-VN"/>
        </w:rPr>
        <w:t>/20</w:t>
      </w:r>
      <w:r w:rsidR="00506541" w:rsidRPr="00506541">
        <w:rPr>
          <w:rFonts w:ascii="Times New Roman" w:hAnsi="Times New Roman"/>
          <w:szCs w:val="26"/>
        </w:rPr>
        <w:t>21 của Bộ Giáo dục và Đào tạo</w:t>
      </w:r>
      <w:r w:rsidR="00506541" w:rsidRPr="00506541">
        <w:rPr>
          <w:rFonts w:ascii="Times New Roman" w:hAnsi="Times New Roman"/>
          <w:szCs w:val="26"/>
          <w:lang w:val="vi-VN"/>
        </w:rPr>
        <w:t xml:space="preserve"> </w:t>
      </w:r>
      <w:r w:rsidR="00506541" w:rsidRPr="00506541">
        <w:rPr>
          <w:rFonts w:ascii="Times New Roman" w:hAnsi="Times New Roman"/>
          <w:szCs w:val="26"/>
        </w:rPr>
        <w:t>về</w:t>
      </w:r>
      <w:r w:rsidR="00506541" w:rsidRPr="00506541">
        <w:rPr>
          <w:rFonts w:ascii="Times New Roman" w:hAnsi="Times New Roman"/>
          <w:szCs w:val="26"/>
          <w:lang w:val="vi-VN"/>
        </w:rPr>
        <w:t xml:space="preserve"> Quy định mã số, tiêu chuẩn chức danh nghề nghiệp </w:t>
      </w:r>
      <w:r w:rsidR="00506541" w:rsidRPr="00506541">
        <w:rPr>
          <w:rFonts w:ascii="Times New Roman" w:hAnsi="Times New Roman"/>
          <w:szCs w:val="26"/>
        </w:rPr>
        <w:t>và bổ nhiệm, xếp lương viên chức giảng dạy trong cá trường</w:t>
      </w:r>
      <w:r w:rsidR="00506541" w:rsidRPr="00506541">
        <w:rPr>
          <w:rFonts w:ascii="Times New Roman" w:hAnsi="Times New Roman"/>
          <w:szCs w:val="26"/>
          <w:lang w:val="vi-VN"/>
        </w:rPr>
        <w:t xml:space="preserve"> tiểu học công lập và công văn </w:t>
      </w:r>
      <w:r w:rsidR="00506541" w:rsidRPr="00506541">
        <w:rPr>
          <w:rFonts w:ascii="Times New Roman" w:hAnsi="Times New Roman"/>
          <w:szCs w:val="26"/>
        </w:rPr>
        <w:t>971</w:t>
      </w:r>
      <w:r w:rsidR="00506541" w:rsidRPr="00506541">
        <w:rPr>
          <w:rFonts w:ascii="Times New Roman" w:hAnsi="Times New Roman"/>
          <w:szCs w:val="26"/>
          <w:lang w:val="vi-VN"/>
        </w:rPr>
        <w:t xml:space="preserve">/BGDĐT-NGCBQLGD ngày </w:t>
      </w:r>
      <w:r w:rsidR="00506541" w:rsidRPr="00506541">
        <w:rPr>
          <w:rFonts w:ascii="Times New Roman" w:hAnsi="Times New Roman"/>
          <w:szCs w:val="26"/>
        </w:rPr>
        <w:t>12</w:t>
      </w:r>
      <w:r w:rsidR="00506541" w:rsidRPr="00506541">
        <w:rPr>
          <w:rFonts w:ascii="Times New Roman" w:hAnsi="Times New Roman"/>
          <w:szCs w:val="26"/>
          <w:lang w:val="vi-VN"/>
        </w:rPr>
        <w:t>/</w:t>
      </w:r>
      <w:r w:rsidR="00506541" w:rsidRPr="00506541">
        <w:rPr>
          <w:rFonts w:ascii="Times New Roman" w:hAnsi="Times New Roman"/>
          <w:szCs w:val="26"/>
        </w:rPr>
        <w:t>3</w:t>
      </w:r>
      <w:r w:rsidR="00506541" w:rsidRPr="00506541">
        <w:rPr>
          <w:rFonts w:ascii="Times New Roman" w:hAnsi="Times New Roman"/>
          <w:szCs w:val="26"/>
          <w:lang w:val="vi-VN"/>
        </w:rPr>
        <w:t>/20</w:t>
      </w:r>
      <w:r w:rsidR="00506541" w:rsidRPr="00506541">
        <w:rPr>
          <w:rFonts w:ascii="Times New Roman" w:hAnsi="Times New Roman"/>
          <w:szCs w:val="26"/>
        </w:rPr>
        <w:t>21</w:t>
      </w:r>
      <w:r w:rsidR="00506541" w:rsidRPr="00506541">
        <w:rPr>
          <w:rFonts w:ascii="Times New Roman" w:hAnsi="Times New Roman"/>
          <w:szCs w:val="26"/>
          <w:lang w:val="vi-VN"/>
        </w:rPr>
        <w:t xml:space="preserve"> </w:t>
      </w:r>
      <w:r w:rsidR="00506541" w:rsidRPr="00506541">
        <w:rPr>
          <w:rFonts w:ascii="Times New Roman" w:hAnsi="Times New Roman"/>
          <w:szCs w:val="26"/>
        </w:rPr>
        <w:t>của Bộ Giáo dục và Đào tạo</w:t>
      </w:r>
      <w:r w:rsidR="00506541" w:rsidRPr="00506541">
        <w:rPr>
          <w:rFonts w:ascii="Times New Roman" w:hAnsi="Times New Roman"/>
          <w:szCs w:val="26"/>
          <w:lang w:val="vi-VN"/>
        </w:rPr>
        <w:t xml:space="preserve"> V/v </w:t>
      </w:r>
      <w:r w:rsidR="00506541" w:rsidRPr="00506541">
        <w:rPr>
          <w:rFonts w:ascii="Times New Roman" w:hAnsi="Times New Roman"/>
          <w:szCs w:val="26"/>
        </w:rPr>
        <w:t>triển khai thực hiện mã số, TCCDNN và bổ nhiệm, xếp lương viên chức giảng dạy trong CSGDMN và phổ thông</w:t>
      </w:r>
      <w:r w:rsidR="00506541" w:rsidRPr="00506541">
        <w:rPr>
          <w:rFonts w:ascii="Times New Roman" w:hAnsi="Times New Roman"/>
          <w:szCs w:val="26"/>
          <w:lang w:val="vi-VN"/>
        </w:rPr>
        <w:t xml:space="preserve"> công lập.</w:t>
      </w:r>
    </w:p>
    <w:p w:rsidR="00025A75" w:rsidRPr="00894354" w:rsidRDefault="00025A75" w:rsidP="00025A75">
      <w:pPr>
        <w:pStyle w:val="Heading1"/>
        <w:shd w:val="clear" w:color="auto" w:fill="FFFFFF"/>
        <w:spacing w:before="0" w:beforeAutospacing="0" w:after="0" w:afterAutospacing="0"/>
        <w:ind w:firstLine="720"/>
        <w:jc w:val="both"/>
        <w:textAlignment w:val="baseline"/>
        <w:rPr>
          <w:b w:val="0"/>
          <w:sz w:val="26"/>
          <w:szCs w:val="26"/>
          <w:lang w:val="nb-NO"/>
        </w:rPr>
      </w:pPr>
      <w:r w:rsidRPr="00894354">
        <w:rPr>
          <w:b w:val="0"/>
          <w:sz w:val="26"/>
          <w:szCs w:val="26"/>
          <w:lang w:val="nb-NO"/>
        </w:rPr>
        <w:t xml:space="preserve">Thực hiện tốt </w:t>
      </w:r>
      <w:r w:rsidRPr="00894354">
        <w:rPr>
          <w:b w:val="0"/>
          <w:sz w:val="26"/>
          <w:szCs w:val="26"/>
        </w:rPr>
        <w:t xml:space="preserve">Quyết định </w:t>
      </w:r>
      <w:r w:rsidR="00025AE0" w:rsidRPr="00894354">
        <w:rPr>
          <w:b w:val="0"/>
          <w:sz w:val="26"/>
          <w:szCs w:val="26"/>
        </w:rPr>
        <w:t>số</w:t>
      </w:r>
      <w:r w:rsidRPr="00894354">
        <w:rPr>
          <w:b w:val="0"/>
          <w:sz w:val="26"/>
          <w:szCs w:val="26"/>
        </w:rPr>
        <w:t xml:space="preserve"> 16/2008/QĐ-BGDĐT ngày 16/4/2008 của Bộ Giáo dục và Đào tạo về Ban hành Quy định về đạo đức nhà giáo</w:t>
      </w:r>
      <w:r w:rsidR="004E120A">
        <w:rPr>
          <w:b w:val="0"/>
          <w:sz w:val="26"/>
          <w:szCs w:val="26"/>
          <w:lang w:val="en-US"/>
        </w:rPr>
        <w:t xml:space="preserve">; </w:t>
      </w:r>
      <w:r w:rsidR="004E120A" w:rsidRPr="004E120A">
        <w:rPr>
          <w:b w:val="0"/>
          <w:sz w:val="26"/>
          <w:szCs w:val="26"/>
        </w:rPr>
        <w:t>Thông tư số 06/2019/TT-BGDĐT, ngày 12/4/2019 của Bộ trưởng Bộ Giáo dục và Đào tạo về việc Quy định Quy tắc ứng xử trong cơ sở giáo dục mầm non, cơ sở giáo dục phổ thông, cơ sở giáo dục thường xuyên</w:t>
      </w:r>
      <w:r w:rsidRPr="004E120A">
        <w:rPr>
          <w:b w:val="0"/>
          <w:sz w:val="26"/>
          <w:szCs w:val="26"/>
          <w:lang w:val="nb-NO"/>
        </w:rPr>
        <w:t>,</w:t>
      </w:r>
      <w:r w:rsidRPr="00894354">
        <w:rPr>
          <w:b w:val="0"/>
          <w:iCs/>
          <w:sz w:val="26"/>
          <w:szCs w:val="26"/>
          <w:lang w:val="nb-NO"/>
        </w:rPr>
        <w:t xml:space="preserve"> coi trọng việc rèn luyện phẩm chất, lối </w:t>
      </w:r>
      <w:r w:rsidR="00025AE0" w:rsidRPr="00894354">
        <w:rPr>
          <w:b w:val="0"/>
          <w:iCs/>
          <w:sz w:val="26"/>
          <w:szCs w:val="26"/>
          <w:lang w:val="nb-NO"/>
        </w:rPr>
        <w:t>số</w:t>
      </w:r>
      <w:r w:rsidRPr="00894354">
        <w:rPr>
          <w:b w:val="0"/>
          <w:iCs/>
          <w:sz w:val="26"/>
          <w:szCs w:val="26"/>
          <w:lang w:val="nb-NO"/>
        </w:rPr>
        <w:t>ng, lương tâm nghề nghiệp</w:t>
      </w:r>
      <w:r w:rsidRPr="00894354">
        <w:rPr>
          <w:b w:val="0"/>
          <w:sz w:val="26"/>
          <w:szCs w:val="26"/>
          <w:lang w:val="nb-NO"/>
        </w:rPr>
        <w:t>; tạo cơ hội, động viên, khuyến khích giáo viên học tập và sáng tạo; ngăn ngừa và đấu tranh kiên quyết với các biểu hiện vi phạm pháp luật và đạo đức nhà giáo. Triệt để chống các hành vi xúc phạm đến nhân phẩm, thân thể học sinh và bạo lực học đường;</w:t>
      </w:r>
    </w:p>
    <w:p w:rsidR="00025A75" w:rsidRPr="00894354" w:rsidRDefault="00025A75" w:rsidP="00025A75">
      <w:pPr>
        <w:shd w:val="clear" w:color="auto" w:fill="FFFFFF"/>
        <w:ind w:firstLine="709"/>
        <w:jc w:val="both"/>
        <w:rPr>
          <w:rFonts w:ascii="Times New Roman" w:hAnsi="Times New Roman"/>
          <w:lang w:val="nb-NO"/>
        </w:rPr>
      </w:pPr>
      <w:r w:rsidRPr="00894354">
        <w:rPr>
          <w:rFonts w:ascii="Times New Roman" w:hAnsi="Times New Roman"/>
          <w:lang w:val="nb-NO"/>
        </w:rPr>
        <w:t xml:space="preserve">- Tăng cường công tác kiểm tra, giám sát và công khai kết quả để góp phần đấu tranh ngăn chặn, đẩy lùi sự suy thoái, "tự diễn biến", "tự chuyển hoá".  Kiểm điểm nghiêm túc khi có dấu hiệu vi phạm hoặc chậm trễ, trì trệ, kém hiệu quả trong thực hiện chức trách, nhiệm vụ được giao. Nâng cao hiệu quả công tác phòng, chống tham nhũng, lãng phí, xử lý nghiêm minh đối với những cá nhân  sai phạm theo quy định của </w:t>
      </w:r>
      <w:r w:rsidRPr="0089408F">
        <w:rPr>
          <w:rFonts w:ascii="Times New Roman" w:hAnsi="Times New Roman"/>
          <w:color w:val="FF0000"/>
          <w:lang w:val="nb-NO"/>
        </w:rPr>
        <w:t>pháp luật.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Quán triệt lại các văn bản chỉ đạo, nêu các yêu cầu với đội ngũ (</w:t>
      </w:r>
      <w:r w:rsidR="003B73DE" w:rsidRPr="00894354">
        <w:rPr>
          <w:rFonts w:ascii="Times New Roman" w:hAnsi="Times New Roman"/>
          <w:lang w:val="nl-NL"/>
        </w:rPr>
        <w:t>GV-</w:t>
      </w:r>
      <w:r w:rsidRPr="00894354">
        <w:rPr>
          <w:rFonts w:ascii="Times New Roman" w:hAnsi="Times New Roman"/>
          <w:lang w:val="nl-NL"/>
        </w:rPr>
        <w:t>HS)  thực hiện tốt cuộc vận động, trên cơ sở đó làm gương cho quần chúng nhân dân trong địa bàn.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Thực hiện nghiêm túc và có hiệu quả phong trào “</w:t>
      </w:r>
      <w:r w:rsidRPr="00894354">
        <w:rPr>
          <w:rFonts w:ascii="Times New Roman" w:hAnsi="Times New Roman"/>
          <w:i/>
          <w:lang w:val="nl-NL"/>
        </w:rPr>
        <w:t>Xây dựng trường học thân thiện, học sinh tích cực</w:t>
      </w:r>
      <w:r w:rsidRPr="00894354">
        <w:rPr>
          <w:rFonts w:ascii="Times New Roman" w:hAnsi="Times New Roman"/>
          <w:lang w:val="nl-NL"/>
        </w:rPr>
        <w:t xml:space="preserve">”, </w:t>
      </w:r>
      <w:r w:rsidR="003B73DE" w:rsidRPr="00894354">
        <w:rPr>
          <w:rFonts w:ascii="Times New Roman" w:hAnsi="Times New Roman"/>
          <w:lang w:val="nb-NO"/>
        </w:rPr>
        <w:t xml:space="preserve">thực hiện có hiệu quả 02 mô hình “Trường học xanh, sạch, an toàn” và “Giáo dục đạo đức, kĩ năng </w:t>
      </w:r>
      <w:r w:rsidR="00025AE0" w:rsidRPr="00894354">
        <w:rPr>
          <w:rFonts w:ascii="Times New Roman" w:hAnsi="Times New Roman"/>
          <w:lang w:val="nb-NO"/>
        </w:rPr>
        <w:t>số</w:t>
      </w:r>
      <w:r w:rsidR="003B73DE" w:rsidRPr="00894354">
        <w:rPr>
          <w:rFonts w:ascii="Times New Roman" w:hAnsi="Times New Roman"/>
          <w:lang w:val="nb-NO"/>
        </w:rPr>
        <w:t>ng cho học sinh tiểu học” đạt hiệu quả,</w:t>
      </w:r>
      <w:r w:rsidR="003B73DE" w:rsidRPr="00894354">
        <w:rPr>
          <w:rFonts w:ascii="Times New Roman" w:hAnsi="Times New Roman"/>
          <w:lang w:val="nl-NL"/>
        </w:rPr>
        <w:t xml:space="preserve"> </w:t>
      </w:r>
      <w:r w:rsidRPr="00894354">
        <w:rPr>
          <w:rFonts w:ascii="Times New Roman" w:hAnsi="Times New Roman"/>
          <w:lang w:val="nl-NL"/>
        </w:rPr>
        <w:t xml:space="preserve">từng bước tạo cảnh quan môi trường giáo dục lành mạnh, </w:t>
      </w:r>
      <w:r w:rsidR="00152D3C">
        <w:rPr>
          <w:rFonts w:ascii="Times New Roman" w:hAnsi="Times New Roman"/>
          <w:lang w:val="nl-NL"/>
        </w:rPr>
        <w:t>“</w:t>
      </w:r>
      <w:r w:rsidRPr="00894354">
        <w:rPr>
          <w:rFonts w:ascii="Times New Roman" w:hAnsi="Times New Roman"/>
          <w:lang w:val="nl-NL"/>
        </w:rPr>
        <w:t>xanh –sạch - đẹp</w:t>
      </w:r>
      <w:r w:rsidR="00152D3C">
        <w:rPr>
          <w:rFonts w:ascii="Times New Roman" w:hAnsi="Times New Roman"/>
          <w:lang w:val="nl-NL"/>
        </w:rPr>
        <w:t>- an toàn”</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lastRenderedPageBreak/>
        <w:t>- Phối hợp cùng các đoàn thể tổ c</w:t>
      </w:r>
      <w:r w:rsidR="003B73DE" w:rsidRPr="00894354">
        <w:rPr>
          <w:rFonts w:ascii="Times New Roman" w:hAnsi="Times New Roman"/>
          <w:lang w:val="nl-NL"/>
        </w:rPr>
        <w:t>hức tuyên truyền sâu rộng đến học sinh</w:t>
      </w:r>
      <w:r w:rsidRPr="00894354">
        <w:rPr>
          <w:rFonts w:ascii="Times New Roman" w:hAnsi="Times New Roman"/>
          <w:lang w:val="nl-NL"/>
        </w:rPr>
        <w:t xml:space="preserve"> và các tầng lớp nhân dân các nội dung của cuộc vận động, vận động nhân dân làm tốt công tác xã hội hóa giáo dục.</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Trường chủ động xây dựng kế hoạch thực hiện cuộc vận động, tổ chức ký cam kết thực hiện cuộc vận động cho tất cả CB-GV-NV và học sinh toàn trường</w:t>
      </w:r>
      <w:r w:rsidR="003B73DE"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học tập các hoạt động theo chủ đề “</w:t>
      </w:r>
      <w:r w:rsidRPr="00894354">
        <w:rPr>
          <w:rFonts w:ascii="Times New Roman" w:hAnsi="Times New Roman"/>
          <w:i/>
          <w:lang w:val="nl-NL"/>
        </w:rPr>
        <w:t>Mỗi thầy, cô giáo là một tấm gương về đạo đức và tự học</w:t>
      </w:r>
      <w:r w:rsidR="00025AE0" w:rsidRPr="00894354">
        <w:rPr>
          <w:rFonts w:ascii="Times New Roman" w:hAnsi="Times New Roman"/>
          <w:i/>
          <w:lang w:val="nl-NL"/>
        </w:rPr>
        <w:t xml:space="preserve"> và sáng tạo</w:t>
      </w:r>
      <w:r w:rsidRPr="00894354">
        <w:rPr>
          <w:rFonts w:ascii="Times New Roman" w:hAnsi="Times New Roman"/>
          <w:lang w:val="nl-NL"/>
        </w:rPr>
        <w:t xml:space="preserve">”, đối với học sinh theo chủ đề “ </w:t>
      </w:r>
      <w:r w:rsidRPr="00894354">
        <w:rPr>
          <w:rFonts w:ascii="Times New Roman" w:hAnsi="Times New Roman"/>
          <w:i/>
          <w:lang w:val="nl-NL"/>
        </w:rPr>
        <w:t>Tuổi trẻ học tập và làm theo tấm gương đạo đức Hồ Chí Minh</w:t>
      </w:r>
      <w:r w:rsidRPr="00894354">
        <w:rPr>
          <w:rFonts w:ascii="Times New Roman" w:hAnsi="Times New Roman"/>
          <w:lang w:val="nl-NL"/>
        </w:rPr>
        <w:t>” vào các ngày lễ 20</w:t>
      </w:r>
      <w:r w:rsidR="003B73DE" w:rsidRPr="00894354">
        <w:rPr>
          <w:rFonts w:ascii="Times New Roman" w:hAnsi="Times New Roman"/>
          <w:lang w:val="nl-NL"/>
        </w:rPr>
        <w:t xml:space="preserve">/10, 20/11, 26/3, </w:t>
      </w:r>
      <w:r w:rsidRPr="00894354">
        <w:rPr>
          <w:rFonts w:ascii="Times New Roman" w:hAnsi="Times New Roman"/>
          <w:lang w:val="nl-NL"/>
        </w:rPr>
        <w:t>19/</w:t>
      </w:r>
      <w:r w:rsidR="003B73DE" w:rsidRPr="00894354">
        <w:rPr>
          <w:rFonts w:ascii="Times New Roman" w:hAnsi="Times New Roman"/>
          <w:lang w:val="nl-NL"/>
        </w:rPr>
        <w:t>5, 3/2...</w:t>
      </w:r>
    </w:p>
    <w:p w:rsidR="00383721" w:rsidRPr="00894354" w:rsidRDefault="00383721" w:rsidP="000B7F3C">
      <w:pPr>
        <w:ind w:firstLine="720"/>
        <w:jc w:val="both"/>
        <w:rPr>
          <w:rFonts w:ascii="Times New Roman" w:hAnsi="Times New Roman"/>
          <w:lang w:val="nl-NL"/>
        </w:rPr>
      </w:pPr>
      <w:r w:rsidRPr="00894354">
        <w:rPr>
          <w:rFonts w:ascii="Times New Roman" w:hAnsi="Times New Roman"/>
          <w:lang w:val="nl-NL"/>
        </w:rPr>
        <w:t xml:space="preserve"> </w:t>
      </w:r>
      <w:r w:rsidRPr="007911A0">
        <w:rPr>
          <w:rFonts w:ascii="Times New Roman" w:hAnsi="Times New Roman"/>
          <w:color w:val="000000" w:themeColor="text1"/>
          <w:lang w:val="nl-NL"/>
        </w:rPr>
        <w:t xml:space="preserve">- Trong năm </w:t>
      </w:r>
      <w:r w:rsidRPr="00894354">
        <w:rPr>
          <w:rFonts w:ascii="Times New Roman" w:hAnsi="Times New Roman"/>
          <w:lang w:val="nl-NL"/>
        </w:rPr>
        <w:t xml:space="preserve">học luôn gắn việc thực hiện các yêu cầu của cuộc vận động với việc đánh giá xếp loại, đánh giá thi đua các tập thể, cá nhân từng học kỳ và cuối năm. </w:t>
      </w:r>
    </w:p>
    <w:p w:rsidR="000B7F3C" w:rsidRPr="00894354" w:rsidRDefault="000B7F3C" w:rsidP="000B7F3C">
      <w:pPr>
        <w:ind w:firstLine="720"/>
        <w:jc w:val="both"/>
        <w:rPr>
          <w:rFonts w:ascii="Times New Roman" w:hAnsi="Times New Roman"/>
          <w:lang w:val="nl-NL"/>
        </w:rPr>
      </w:pPr>
      <w:r w:rsidRPr="00894354">
        <w:rPr>
          <w:rFonts w:ascii="Times New Roman" w:hAnsi="Times New Roman"/>
          <w:lang w:val="nl-NL"/>
        </w:rPr>
        <w:t xml:space="preserve">- CB-GV-NV thực hiện tốt đường lối chủ trương, chính sách của Đảng và Nhà nước, rèn luyện đạo đức lối </w:t>
      </w:r>
      <w:r w:rsidR="00025AE0" w:rsidRPr="00894354">
        <w:rPr>
          <w:rFonts w:ascii="Times New Roman" w:hAnsi="Times New Roman"/>
          <w:lang w:val="nl-NL"/>
        </w:rPr>
        <w:t>số</w:t>
      </w:r>
      <w:r w:rsidRPr="00894354">
        <w:rPr>
          <w:rFonts w:ascii="Times New Roman" w:hAnsi="Times New Roman"/>
          <w:lang w:val="nl-NL"/>
        </w:rPr>
        <w:t>ng, tham gia học tập đầy đủ các nghị quyết, các buổi sinh hoạt chính trị, các đợt bồi dưỡng chuyên môn nghiệp vụ do ngành tổ chức, không có giáo viên bị vi phạm kỷ luật hoặc vi phạm pháp luật Nhà nước.</w:t>
      </w:r>
    </w:p>
    <w:p w:rsidR="00B06ACC" w:rsidRPr="00894354" w:rsidRDefault="000B7F3C" w:rsidP="00B06ACC">
      <w:pPr>
        <w:ind w:firstLine="720"/>
        <w:jc w:val="both"/>
        <w:rPr>
          <w:rFonts w:ascii="Times New Roman" w:hAnsi="Times New Roman"/>
          <w:lang w:val="nl-NL"/>
        </w:rPr>
      </w:pPr>
      <w:r w:rsidRPr="00894354">
        <w:rPr>
          <w:rFonts w:ascii="Times New Roman" w:hAnsi="Times New Roman"/>
          <w:lang w:val="nl-NL"/>
        </w:rPr>
        <w:t>- Động viên, khuyến khích, tạo điều kiện để giáo viên đi học để nâng cao trình độ chuyên môn</w:t>
      </w:r>
      <w:r w:rsidR="00B06ACC" w:rsidRPr="00894354">
        <w:rPr>
          <w:rFonts w:ascii="Times New Roman" w:hAnsi="Times New Roman"/>
          <w:lang w:val="nl-NL"/>
        </w:rPr>
        <w:t xml:space="preserve">, </w:t>
      </w:r>
      <w:r w:rsidRPr="00894354">
        <w:rPr>
          <w:rFonts w:ascii="Times New Roman" w:hAnsi="Times New Roman"/>
          <w:lang w:val="nl-NL"/>
        </w:rPr>
        <w:t>phấn đấu trở thành GVCN giỏi</w:t>
      </w:r>
      <w:r w:rsidR="00703593" w:rsidRPr="00894354">
        <w:rPr>
          <w:rFonts w:ascii="Times New Roman" w:hAnsi="Times New Roman"/>
          <w:lang w:val="nl-NL"/>
        </w:rPr>
        <w:t>; GVDG</w:t>
      </w:r>
      <w:r w:rsidRPr="00894354">
        <w:rPr>
          <w:rFonts w:ascii="Times New Roman" w:hAnsi="Times New Roman"/>
          <w:lang w:val="nl-NL"/>
        </w:rPr>
        <w:t>, tấm gương sáng cho học sinh noi theo.</w:t>
      </w:r>
    </w:p>
    <w:p w:rsidR="00B06ACC" w:rsidRPr="00894354" w:rsidRDefault="000B7F3C" w:rsidP="00B06ACC">
      <w:pPr>
        <w:ind w:firstLine="720"/>
        <w:jc w:val="both"/>
        <w:rPr>
          <w:rFonts w:ascii="Times New Roman" w:hAnsi="Times New Roman"/>
          <w:lang w:val="nl-NL"/>
        </w:rPr>
      </w:pPr>
      <w:r w:rsidRPr="00894354">
        <w:rPr>
          <w:rFonts w:ascii="Times New Roman" w:hAnsi="Times New Roman"/>
          <w:lang w:val="nl-NL"/>
        </w:rPr>
        <w:t>- CB-GV-NV phải thể hiện rõ quyền hạn, trách nhiệm, trong công tác. Đảm bảo tốt ngày giờ công, nghỉ phải xin phép, lớp có người dạy thay, tham gia hội họp đầy đủ. Quan hệ tốt với đồng nghiệp, đoàn kết giúp</w:t>
      </w:r>
      <w:r w:rsidR="0041772B" w:rsidRPr="00894354">
        <w:rPr>
          <w:rFonts w:ascii="Times New Roman" w:hAnsi="Times New Roman"/>
          <w:lang w:val="nl-NL"/>
        </w:rPr>
        <w:t xml:space="preserve"> đỡ lẫn nhau. Phối hợp tốt với c</w:t>
      </w:r>
      <w:r w:rsidRPr="00894354">
        <w:rPr>
          <w:rFonts w:ascii="Times New Roman" w:hAnsi="Times New Roman"/>
          <w:lang w:val="nl-NL"/>
        </w:rPr>
        <w:t xml:space="preserve">ha mẹ học sinh, tạo cầu nối giữa gia đình và nhà trường trong việc theo dõi và giáo dục học sinh. </w:t>
      </w:r>
    </w:p>
    <w:p w:rsidR="000B7F3C" w:rsidRPr="00894354" w:rsidRDefault="000B7F3C" w:rsidP="00B06ACC">
      <w:pPr>
        <w:ind w:firstLine="720"/>
        <w:jc w:val="both"/>
        <w:rPr>
          <w:rFonts w:ascii="Times New Roman" w:hAnsi="Times New Roman"/>
          <w:lang w:val="nl-NL"/>
        </w:rPr>
      </w:pPr>
      <w:r w:rsidRPr="00894354">
        <w:rPr>
          <w:rFonts w:ascii="Times New Roman" w:hAnsi="Times New Roman"/>
          <w:lang w:val="nl-NL"/>
        </w:rPr>
        <w:t>- HS đi học đúng giờ, không nói tục chửi thề, cờ bạc, có ý thức bảo vệ của công, thự</w:t>
      </w:r>
      <w:r w:rsidR="00703593" w:rsidRPr="00894354">
        <w:rPr>
          <w:rFonts w:ascii="Times New Roman" w:hAnsi="Times New Roman"/>
          <w:lang w:val="nl-NL"/>
        </w:rPr>
        <w:t>c hiện tốt nội quy trường lớp, t</w:t>
      </w:r>
      <w:r w:rsidRPr="00894354">
        <w:rPr>
          <w:rFonts w:ascii="Times New Roman" w:hAnsi="Times New Roman"/>
          <w:lang w:val="nl-NL"/>
        </w:rPr>
        <w:t xml:space="preserve">hực hiện tốt 5 điều </w:t>
      </w:r>
      <w:r w:rsidR="00703593" w:rsidRPr="00894354">
        <w:rPr>
          <w:rFonts w:ascii="Times New Roman" w:hAnsi="Times New Roman"/>
          <w:lang w:val="nl-NL"/>
        </w:rPr>
        <w:t>Bác Hồ dạy, học hành chăm ngoan, l</w:t>
      </w:r>
      <w:r w:rsidRPr="00894354">
        <w:rPr>
          <w:rFonts w:ascii="Times New Roman" w:hAnsi="Times New Roman"/>
          <w:lang w:val="nl-NL"/>
        </w:rPr>
        <w:t>ễ phép với thầy cô, ông bà, cha mẹ, người lớn tuổi … Đoàn kết thương yêu giúp đỡ lẫn nhau, đi thưa về trình. HS đi học mặc đồng phục áo trắng quần đen (hoặc xanh), chân mang dép, đảm bảo vệ sinh cá nhân, vệ sinh sạch trong ngoài lớp trước khi bước vào tiết học trước 10 phút</w:t>
      </w:r>
      <w:r w:rsidR="0041772B" w:rsidRPr="00894354">
        <w:rPr>
          <w:rFonts w:ascii="Times New Roman" w:hAnsi="Times New Roman"/>
          <w:lang w:val="nl-NL"/>
        </w:rPr>
        <w:t>; xây dựng và giữ gìn nhà vệ sinh sạ</w:t>
      </w:r>
      <w:r w:rsidR="00703593" w:rsidRPr="00894354">
        <w:rPr>
          <w:rFonts w:ascii="Times New Roman" w:hAnsi="Times New Roman"/>
          <w:lang w:val="nl-NL"/>
        </w:rPr>
        <w:t>ch; thoáng mát; không có mùi hôi</w:t>
      </w:r>
      <w:r w:rsidRPr="00894354">
        <w:rPr>
          <w:rFonts w:ascii="Times New Roman" w:hAnsi="Times New Roman"/>
          <w:lang w:val="nl-NL"/>
        </w:rPr>
        <w:t xml:space="preserve">. GV nhắc nhở </w:t>
      </w:r>
      <w:r w:rsidR="00D040A6" w:rsidRPr="00894354">
        <w:rPr>
          <w:rFonts w:ascii="Times New Roman" w:hAnsi="Times New Roman"/>
          <w:lang w:val="nl-NL"/>
        </w:rPr>
        <w:t xml:space="preserve">học sinh </w:t>
      </w:r>
      <w:r w:rsidRPr="00894354">
        <w:rPr>
          <w:rFonts w:ascii="Times New Roman" w:hAnsi="Times New Roman"/>
          <w:lang w:val="nl-NL"/>
        </w:rPr>
        <w:t xml:space="preserve">thường xuyên </w:t>
      </w:r>
      <w:r w:rsidR="00D040A6" w:rsidRPr="00894354">
        <w:rPr>
          <w:rFonts w:ascii="Times New Roman" w:hAnsi="Times New Roman"/>
          <w:lang w:val="nl-NL"/>
        </w:rPr>
        <w:t xml:space="preserve">chấp hành </w:t>
      </w:r>
      <w:r w:rsidRPr="00894354">
        <w:rPr>
          <w:rFonts w:ascii="Times New Roman" w:hAnsi="Times New Roman"/>
          <w:lang w:val="nl-NL"/>
        </w:rPr>
        <w:t>luật lệ giao thô</w:t>
      </w:r>
      <w:r w:rsidR="00B06ACC" w:rsidRPr="00894354">
        <w:rPr>
          <w:rFonts w:ascii="Times New Roman" w:hAnsi="Times New Roman"/>
          <w:lang w:val="nl-NL"/>
        </w:rPr>
        <w:t xml:space="preserve">ng trên đường đi học và đi về. </w:t>
      </w:r>
    </w:p>
    <w:p w:rsidR="00383721" w:rsidRPr="00894354" w:rsidRDefault="00383721" w:rsidP="00383721">
      <w:pPr>
        <w:pStyle w:val="BodyTextIndent"/>
        <w:spacing w:after="0"/>
        <w:ind w:left="0" w:firstLine="720"/>
        <w:rPr>
          <w:rFonts w:ascii="Times New Roman" w:hAnsi="Times New Roman"/>
          <w:b/>
          <w:lang w:val="nl-NL"/>
        </w:rPr>
      </w:pPr>
      <w:r w:rsidRPr="00894354">
        <w:rPr>
          <w:rFonts w:ascii="Times New Roman" w:hAnsi="Times New Roman"/>
          <w:b/>
          <w:lang w:val="nl-NL"/>
        </w:rPr>
        <w:t>2. Nhiệm vụ về duy trì</w:t>
      </w:r>
      <w:r w:rsidR="003B73DE" w:rsidRPr="00894354">
        <w:rPr>
          <w:rFonts w:ascii="Times New Roman" w:hAnsi="Times New Roman"/>
          <w:b/>
          <w:lang w:val="nl-NL"/>
        </w:rPr>
        <w:t xml:space="preserve"> sĩ </w:t>
      </w:r>
      <w:r w:rsidR="00025AE0" w:rsidRPr="00894354">
        <w:rPr>
          <w:rFonts w:ascii="Times New Roman" w:hAnsi="Times New Roman"/>
          <w:b/>
          <w:lang w:val="nl-NL"/>
        </w:rPr>
        <w:t>số</w:t>
      </w:r>
      <w:r w:rsidRPr="00894354">
        <w:rPr>
          <w:rFonts w:ascii="Times New Roman" w:hAnsi="Times New Roman"/>
          <w:b/>
          <w:lang w:val="nl-NL"/>
        </w:rPr>
        <w:t xml:space="preserve"> học sinh </w:t>
      </w:r>
    </w:p>
    <w:p w:rsidR="00383721" w:rsidRPr="00894354" w:rsidRDefault="003B73DE" w:rsidP="00383721">
      <w:pPr>
        <w:ind w:firstLine="720"/>
        <w:jc w:val="both"/>
        <w:rPr>
          <w:rFonts w:ascii="Times New Roman" w:hAnsi="Times New Roman"/>
          <w:b/>
          <w:lang w:val="nl-NL"/>
        </w:rPr>
      </w:pPr>
      <w:r w:rsidRPr="00894354">
        <w:rPr>
          <w:rFonts w:ascii="Times New Roman" w:hAnsi="Times New Roman"/>
          <w:b/>
          <w:lang w:val="nl-NL"/>
        </w:rPr>
        <w:t>2.1.</w:t>
      </w:r>
      <w:r w:rsidR="00383721" w:rsidRPr="00894354">
        <w:rPr>
          <w:rFonts w:ascii="Times New Roman" w:hAnsi="Times New Roman"/>
          <w:b/>
          <w:lang w:val="nl-NL"/>
        </w:rPr>
        <w:t xml:space="preserve"> 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Huy động t</w:t>
      </w:r>
      <w:r w:rsidR="003B73DE" w:rsidRPr="00894354">
        <w:rPr>
          <w:rFonts w:ascii="Times New Roman" w:hAnsi="Times New Roman"/>
          <w:lang w:val="nl-NL"/>
        </w:rPr>
        <w:t>rẻ 6 tuổi ở địa bàn trường tuyển sinh</w:t>
      </w:r>
      <w:r w:rsidRPr="00894354">
        <w:rPr>
          <w:rFonts w:ascii="Times New Roman" w:hAnsi="Times New Roman"/>
          <w:lang w:val="nl-NL"/>
        </w:rPr>
        <w:t xml:space="preserve"> ra lớp</w:t>
      </w:r>
      <w:r w:rsidR="00152D3C">
        <w:rPr>
          <w:rFonts w:ascii="Times New Roman" w:hAnsi="Times New Roman"/>
          <w:lang w:val="nl-NL"/>
        </w:rPr>
        <w:t xml:space="preserve"> </w:t>
      </w:r>
      <w:r w:rsidR="00B04D74">
        <w:rPr>
          <w:rFonts w:ascii="Times New Roman" w:hAnsi="Times New Roman"/>
          <w:lang w:val="nl-NL"/>
        </w:rPr>
        <w:t>112</w:t>
      </w:r>
      <w:r w:rsidR="003B48E1">
        <w:rPr>
          <w:rFonts w:ascii="Times New Roman" w:hAnsi="Times New Roman"/>
          <w:lang w:val="nl-NL"/>
        </w:rPr>
        <w:t xml:space="preserve"> </w:t>
      </w:r>
      <w:r w:rsidR="00152D3C">
        <w:rPr>
          <w:rFonts w:ascii="Times New Roman" w:hAnsi="Times New Roman"/>
          <w:lang w:val="nl-NL"/>
        </w:rPr>
        <w:t>em:</w:t>
      </w:r>
      <w:r w:rsidRPr="00894354">
        <w:rPr>
          <w:rFonts w:ascii="Times New Roman" w:hAnsi="Times New Roman"/>
          <w:lang w:val="nl-NL"/>
        </w:rPr>
        <w:t xml:space="preserve"> đạt tỉ lệ: 100%.</w:t>
      </w:r>
    </w:p>
    <w:p w:rsidR="008F77D3" w:rsidRPr="00894354" w:rsidRDefault="00383721" w:rsidP="00653EE5">
      <w:pPr>
        <w:ind w:firstLine="720"/>
        <w:rPr>
          <w:rFonts w:ascii="Times New Roman" w:hAnsi="Times New Roman"/>
          <w:lang w:val="nl-NL"/>
        </w:rPr>
      </w:pPr>
      <w:r w:rsidRPr="00894354">
        <w:rPr>
          <w:rFonts w:ascii="Times New Roman" w:hAnsi="Times New Roman"/>
          <w:lang w:val="nl-NL"/>
        </w:rPr>
        <w:t xml:space="preserve">- </w:t>
      </w:r>
      <w:r w:rsidR="001F2586" w:rsidRPr="00894354">
        <w:rPr>
          <w:rFonts w:ascii="Times New Roman" w:hAnsi="Times New Roman"/>
          <w:lang w:val="nl-NL"/>
        </w:rPr>
        <w:t xml:space="preserve">Duy trì sĩ </w:t>
      </w:r>
      <w:r w:rsidR="00025AE0" w:rsidRPr="00894354">
        <w:rPr>
          <w:rFonts w:ascii="Times New Roman" w:hAnsi="Times New Roman"/>
          <w:lang w:val="nl-NL"/>
        </w:rPr>
        <w:t>số</w:t>
      </w:r>
      <w:r w:rsidR="001F2586" w:rsidRPr="00894354">
        <w:rPr>
          <w:rFonts w:ascii="Times New Roman" w:hAnsi="Times New Roman"/>
          <w:lang w:val="nl-NL"/>
        </w:rPr>
        <w:t xml:space="preserve"> 100%; c</w:t>
      </w:r>
      <w:r w:rsidRPr="00894354">
        <w:rPr>
          <w:rFonts w:ascii="Times New Roman" w:hAnsi="Times New Roman"/>
          <w:lang w:val="nl-NL"/>
        </w:rPr>
        <w:t>h</w:t>
      </w:r>
      <w:r w:rsidR="001F2586" w:rsidRPr="00894354">
        <w:rPr>
          <w:rFonts w:ascii="Times New Roman" w:hAnsi="Times New Roman"/>
          <w:lang w:val="nl-NL"/>
        </w:rPr>
        <w:t xml:space="preserve">ỉ tiêu về duy trì sĩ </w:t>
      </w:r>
      <w:r w:rsidR="00025AE0" w:rsidRPr="00894354">
        <w:rPr>
          <w:rFonts w:ascii="Times New Roman" w:hAnsi="Times New Roman"/>
          <w:lang w:val="nl-NL"/>
        </w:rPr>
        <w:t>số</w:t>
      </w:r>
      <w:r w:rsidR="001F2586" w:rsidRPr="00894354">
        <w:rPr>
          <w:rFonts w:ascii="Times New Roman" w:hAnsi="Times New Roman"/>
          <w:lang w:val="nl-NL"/>
        </w:rPr>
        <w:t xml:space="preserve"> ở mỗi khối lớp như sau</w:t>
      </w:r>
      <w:r w:rsidRPr="00894354">
        <w:rPr>
          <w:rFonts w:ascii="Times New Roman" w:hAnsi="Times New Roman"/>
          <w:lang w:val="nl-NL"/>
        </w:rPr>
        <w:t>:</w:t>
      </w:r>
      <w:r w:rsidRPr="00894354">
        <w:rPr>
          <w:rFonts w:ascii="Times New Roman" w:hAnsi="Times New Roman"/>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159"/>
        <w:gridCol w:w="3747"/>
        <w:gridCol w:w="2038"/>
      </w:tblGrid>
      <w:tr w:rsidR="00383721" w:rsidRPr="00894354" w:rsidTr="00ED00B9">
        <w:tc>
          <w:tcPr>
            <w:tcW w:w="1344"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Tổ</w:t>
            </w:r>
          </w:p>
        </w:tc>
        <w:tc>
          <w:tcPr>
            <w:tcW w:w="2159"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 xml:space="preserve">Sĩ </w:t>
            </w:r>
            <w:r w:rsidR="00025AE0" w:rsidRPr="00894354">
              <w:rPr>
                <w:rFonts w:ascii="Times New Roman" w:hAnsi="Times New Roman"/>
                <w:b/>
              </w:rPr>
              <w:t>số</w:t>
            </w:r>
            <w:r w:rsidRPr="00894354">
              <w:rPr>
                <w:rFonts w:ascii="Times New Roman" w:hAnsi="Times New Roman"/>
                <w:b/>
              </w:rPr>
              <w:t xml:space="preserve"> đầu năm</w:t>
            </w:r>
          </w:p>
        </w:tc>
        <w:tc>
          <w:tcPr>
            <w:tcW w:w="3747" w:type="dxa"/>
            <w:shd w:val="clear" w:color="auto" w:fill="auto"/>
          </w:tcPr>
          <w:p w:rsidR="00383721" w:rsidRPr="00894354" w:rsidRDefault="001F2586" w:rsidP="00ED00B9">
            <w:pPr>
              <w:jc w:val="center"/>
              <w:rPr>
                <w:rFonts w:ascii="Times New Roman" w:hAnsi="Times New Roman"/>
                <w:b/>
              </w:rPr>
            </w:pPr>
            <w:r w:rsidRPr="00894354">
              <w:rPr>
                <w:rFonts w:ascii="Times New Roman" w:hAnsi="Times New Roman"/>
                <w:b/>
              </w:rPr>
              <w:t>Chỉ tiêu</w:t>
            </w:r>
            <w:r w:rsidR="00383721" w:rsidRPr="00894354">
              <w:rPr>
                <w:rFonts w:ascii="Times New Roman" w:hAnsi="Times New Roman"/>
                <w:b/>
              </w:rPr>
              <w:t xml:space="preserve"> đến </w:t>
            </w:r>
          </w:p>
          <w:p w:rsidR="00383721" w:rsidRPr="00894354" w:rsidRDefault="00383721" w:rsidP="00ED00B9">
            <w:pPr>
              <w:jc w:val="center"/>
              <w:rPr>
                <w:rFonts w:ascii="Times New Roman" w:hAnsi="Times New Roman"/>
                <w:b/>
              </w:rPr>
            </w:pPr>
            <w:r w:rsidRPr="00894354">
              <w:rPr>
                <w:rFonts w:ascii="Times New Roman" w:hAnsi="Times New Roman"/>
                <w:b/>
              </w:rPr>
              <w:t>cuối năm</w:t>
            </w:r>
          </w:p>
        </w:tc>
        <w:tc>
          <w:tcPr>
            <w:tcW w:w="2038" w:type="dxa"/>
            <w:shd w:val="clear" w:color="auto" w:fill="auto"/>
            <w:vAlign w:val="center"/>
          </w:tcPr>
          <w:p w:rsidR="00383721" w:rsidRPr="00894354" w:rsidRDefault="00383721" w:rsidP="00ED00B9">
            <w:pPr>
              <w:jc w:val="center"/>
              <w:rPr>
                <w:rFonts w:ascii="Times New Roman" w:hAnsi="Times New Roman"/>
                <w:b/>
              </w:rPr>
            </w:pPr>
            <w:r w:rsidRPr="00894354">
              <w:rPr>
                <w:rFonts w:ascii="Times New Roman" w:hAnsi="Times New Roman"/>
                <w:b/>
              </w:rPr>
              <w:t>Tỉ lệ %</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w:t>
            </w:r>
          </w:p>
        </w:tc>
        <w:tc>
          <w:tcPr>
            <w:tcW w:w="2159"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117</w:t>
            </w:r>
          </w:p>
        </w:tc>
        <w:tc>
          <w:tcPr>
            <w:tcW w:w="3747"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117</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2</w:t>
            </w:r>
          </w:p>
        </w:tc>
        <w:tc>
          <w:tcPr>
            <w:tcW w:w="2159"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82</w:t>
            </w:r>
          </w:p>
        </w:tc>
        <w:tc>
          <w:tcPr>
            <w:tcW w:w="3747"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82</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14491D">
        <w:trPr>
          <w:trHeight w:val="349"/>
        </w:trPr>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3</w:t>
            </w:r>
          </w:p>
        </w:tc>
        <w:tc>
          <w:tcPr>
            <w:tcW w:w="2159"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104</w:t>
            </w:r>
          </w:p>
        </w:tc>
        <w:tc>
          <w:tcPr>
            <w:tcW w:w="3747"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104</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4</w:t>
            </w:r>
          </w:p>
        </w:tc>
        <w:tc>
          <w:tcPr>
            <w:tcW w:w="2159"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92</w:t>
            </w:r>
          </w:p>
        </w:tc>
        <w:tc>
          <w:tcPr>
            <w:tcW w:w="3747"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92</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5</w:t>
            </w:r>
          </w:p>
        </w:tc>
        <w:tc>
          <w:tcPr>
            <w:tcW w:w="2159"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90</w:t>
            </w:r>
          </w:p>
        </w:tc>
        <w:tc>
          <w:tcPr>
            <w:tcW w:w="3747" w:type="dxa"/>
            <w:shd w:val="clear" w:color="auto" w:fill="auto"/>
            <w:vAlign w:val="bottom"/>
          </w:tcPr>
          <w:p w:rsidR="00152D3C" w:rsidRPr="00D83437" w:rsidRDefault="00B04D74" w:rsidP="008D2EF8">
            <w:pPr>
              <w:jc w:val="center"/>
              <w:rPr>
                <w:rFonts w:ascii="Times New Roman" w:hAnsi="Times New Roman"/>
              </w:rPr>
            </w:pPr>
            <w:r>
              <w:rPr>
                <w:rFonts w:ascii="Times New Roman" w:hAnsi="Times New Roman"/>
              </w:rPr>
              <w:t>90</w:t>
            </w:r>
          </w:p>
        </w:tc>
        <w:tc>
          <w:tcPr>
            <w:tcW w:w="2038" w:type="dxa"/>
            <w:shd w:val="clear" w:color="auto" w:fill="auto"/>
          </w:tcPr>
          <w:p w:rsidR="00152D3C" w:rsidRPr="00894354" w:rsidRDefault="00152D3C" w:rsidP="005A04D6">
            <w:pPr>
              <w:jc w:val="center"/>
              <w:rPr>
                <w:rFonts w:ascii="Times New Roman" w:hAnsi="Times New Roman"/>
              </w:rPr>
            </w:pPr>
            <w:r w:rsidRPr="00894354">
              <w:rPr>
                <w:rFonts w:ascii="Times New Roman" w:hAnsi="Times New Roman"/>
              </w:rPr>
              <w:t>100%</w:t>
            </w:r>
          </w:p>
        </w:tc>
      </w:tr>
      <w:tr w:rsidR="00152D3C" w:rsidRPr="00894354" w:rsidTr="00ED00B9">
        <w:tc>
          <w:tcPr>
            <w:tcW w:w="1344" w:type="dxa"/>
            <w:shd w:val="clear" w:color="auto" w:fill="auto"/>
          </w:tcPr>
          <w:p w:rsidR="00152D3C" w:rsidRPr="00894354" w:rsidRDefault="00152D3C" w:rsidP="005A04D6">
            <w:pPr>
              <w:jc w:val="center"/>
              <w:rPr>
                <w:rFonts w:ascii="Times New Roman" w:hAnsi="Times New Roman"/>
                <w:b/>
              </w:rPr>
            </w:pPr>
            <w:r w:rsidRPr="00894354">
              <w:rPr>
                <w:rFonts w:ascii="Times New Roman" w:hAnsi="Times New Roman"/>
                <w:b/>
              </w:rPr>
              <w:t>Cộng</w:t>
            </w:r>
          </w:p>
        </w:tc>
        <w:tc>
          <w:tcPr>
            <w:tcW w:w="2159" w:type="dxa"/>
            <w:shd w:val="clear" w:color="auto" w:fill="auto"/>
            <w:vAlign w:val="bottom"/>
          </w:tcPr>
          <w:p w:rsidR="00152D3C" w:rsidRPr="00D83437" w:rsidRDefault="00B04D74" w:rsidP="008D2EF8">
            <w:pPr>
              <w:jc w:val="center"/>
              <w:rPr>
                <w:rFonts w:ascii="Times New Roman" w:hAnsi="Times New Roman"/>
                <w:b/>
                <w:bCs/>
              </w:rPr>
            </w:pPr>
            <w:r>
              <w:rPr>
                <w:rFonts w:ascii="Times New Roman" w:hAnsi="Times New Roman"/>
                <w:b/>
                <w:bCs/>
              </w:rPr>
              <w:t>485</w:t>
            </w:r>
          </w:p>
        </w:tc>
        <w:tc>
          <w:tcPr>
            <w:tcW w:w="3747" w:type="dxa"/>
            <w:shd w:val="clear" w:color="auto" w:fill="auto"/>
            <w:vAlign w:val="bottom"/>
          </w:tcPr>
          <w:p w:rsidR="00152D3C" w:rsidRPr="00D83437" w:rsidRDefault="00B04D74" w:rsidP="008D2EF8">
            <w:pPr>
              <w:jc w:val="center"/>
              <w:rPr>
                <w:rFonts w:ascii="Times New Roman" w:hAnsi="Times New Roman"/>
                <w:b/>
                <w:bCs/>
              </w:rPr>
            </w:pPr>
            <w:r>
              <w:rPr>
                <w:rFonts w:ascii="Times New Roman" w:hAnsi="Times New Roman"/>
                <w:b/>
                <w:bCs/>
              </w:rPr>
              <w:t>485</w:t>
            </w:r>
          </w:p>
        </w:tc>
        <w:tc>
          <w:tcPr>
            <w:tcW w:w="2038" w:type="dxa"/>
            <w:shd w:val="clear" w:color="auto" w:fill="auto"/>
          </w:tcPr>
          <w:p w:rsidR="00152D3C" w:rsidRPr="00894354" w:rsidRDefault="00152D3C" w:rsidP="005A04D6">
            <w:pPr>
              <w:jc w:val="center"/>
              <w:rPr>
                <w:rFonts w:ascii="Times New Roman" w:hAnsi="Times New Roman"/>
                <w:b/>
              </w:rPr>
            </w:pPr>
            <w:r w:rsidRPr="00894354">
              <w:rPr>
                <w:rFonts w:ascii="Times New Roman" w:hAnsi="Times New Roman"/>
                <w:b/>
              </w:rPr>
              <w:t>100%</w:t>
            </w:r>
          </w:p>
        </w:tc>
      </w:tr>
    </w:tbl>
    <w:p w:rsidR="00383721" w:rsidRPr="00894354" w:rsidRDefault="001F2586" w:rsidP="00653EE5">
      <w:pPr>
        <w:pStyle w:val="BodyTextIndent"/>
        <w:spacing w:after="0"/>
        <w:ind w:left="0" w:firstLine="720"/>
        <w:rPr>
          <w:rFonts w:ascii="Times New Roman" w:hAnsi="Times New Roman"/>
          <w:b/>
          <w:lang w:val="nl-NL"/>
        </w:rPr>
      </w:pPr>
      <w:r w:rsidRPr="00894354">
        <w:rPr>
          <w:rFonts w:ascii="Times New Roman" w:hAnsi="Times New Roman"/>
          <w:b/>
          <w:lang w:val="nl-NL"/>
        </w:rPr>
        <w:t>2.2.</w:t>
      </w:r>
      <w:r w:rsidR="00383721" w:rsidRPr="00894354">
        <w:rPr>
          <w:rFonts w:ascii="Times New Roman" w:hAnsi="Times New Roman"/>
          <w:b/>
          <w:lang w:val="nl-NL"/>
        </w:rPr>
        <w:t xml:space="preserve"> Nội dung, biện pháp thực hiện</w:t>
      </w:r>
    </w:p>
    <w:p w:rsidR="00383721" w:rsidRPr="00894354" w:rsidRDefault="00383721" w:rsidP="00383721">
      <w:pPr>
        <w:pStyle w:val="BodyTextIndent"/>
        <w:spacing w:after="0"/>
        <w:ind w:left="0" w:firstLine="720"/>
        <w:jc w:val="both"/>
        <w:rPr>
          <w:rFonts w:ascii="Times New Roman" w:hAnsi="Times New Roman"/>
          <w:lang w:val="nl-NL"/>
        </w:rPr>
      </w:pPr>
      <w:r w:rsidRPr="00894354">
        <w:rPr>
          <w:rFonts w:ascii="Times New Roman" w:hAnsi="Times New Roman"/>
          <w:lang w:val="nl-NL"/>
        </w:rPr>
        <w:t>Tổ chức tốt ngày “Toàn dân đưa trẻ em đến trường”. Kết hợp với các ban ngành đoàn thể tổ chức cuộc vận động các em ra lớp, tuyên tuyền phát thanh rộng rãi trong to</w:t>
      </w:r>
      <w:r w:rsidR="00092D8D" w:rsidRPr="00894354">
        <w:rPr>
          <w:rFonts w:ascii="Times New Roman" w:hAnsi="Times New Roman"/>
          <w:lang w:val="nl-NL"/>
        </w:rPr>
        <w:t>àn xã, viết giấy báo nhập học gử</w:t>
      </w:r>
      <w:r w:rsidRPr="00894354">
        <w:rPr>
          <w:rFonts w:ascii="Times New Roman" w:hAnsi="Times New Roman"/>
          <w:lang w:val="nl-NL"/>
        </w:rPr>
        <w:t>i đến từng hộ gia đình. Vận động các nhà hảo tâm, các tổ chức ngoà</w:t>
      </w:r>
      <w:r w:rsidR="001F2586" w:rsidRPr="00894354">
        <w:rPr>
          <w:rFonts w:ascii="Times New Roman" w:hAnsi="Times New Roman"/>
          <w:lang w:val="nl-NL"/>
        </w:rPr>
        <w:t>i xã hội giúp đỡ tập sách cho học sinh</w:t>
      </w:r>
      <w:r w:rsidRPr="00894354">
        <w:rPr>
          <w:rFonts w:ascii="Times New Roman" w:hAnsi="Times New Roman"/>
          <w:lang w:val="nl-NL"/>
        </w:rPr>
        <w:t xml:space="preserve"> nghèo, để các em có đủ điều </w:t>
      </w:r>
      <w:r w:rsidRPr="00894354">
        <w:rPr>
          <w:rFonts w:ascii="Times New Roman" w:hAnsi="Times New Roman"/>
          <w:lang w:val="nl-NL"/>
        </w:rPr>
        <w:lastRenderedPageBreak/>
        <w:t>kiện học tập. Tổ</w:t>
      </w:r>
      <w:r w:rsidR="001F2586" w:rsidRPr="00894354">
        <w:rPr>
          <w:rFonts w:ascii="Times New Roman" w:hAnsi="Times New Roman"/>
          <w:lang w:val="nl-NL"/>
        </w:rPr>
        <w:t xml:space="preserve"> chức họp Ban đại diện cha mẹ học sinh</w:t>
      </w:r>
      <w:r w:rsidRPr="00894354">
        <w:rPr>
          <w:rFonts w:ascii="Times New Roman" w:hAnsi="Times New Roman"/>
          <w:lang w:val="nl-NL"/>
        </w:rPr>
        <w:t xml:space="preserve"> lớp đầu năm học t</w:t>
      </w:r>
      <w:r w:rsidR="001F2586" w:rsidRPr="00894354">
        <w:rPr>
          <w:rFonts w:ascii="Times New Roman" w:hAnsi="Times New Roman"/>
          <w:lang w:val="nl-NL"/>
        </w:rPr>
        <w:t>hông báo tình hình nhà trường</w:t>
      </w:r>
      <w:r w:rsidRPr="00894354">
        <w:rPr>
          <w:rFonts w:ascii="Times New Roman" w:hAnsi="Times New Roman"/>
          <w:lang w:val="nl-NL"/>
        </w:rPr>
        <w:t>, ký kết thoả ước giữa nhà trường và gia đình. Kết hợp với phụ huynh nhắc nhở và hạn chế việc nghỉ học của học sinh.</w:t>
      </w:r>
    </w:p>
    <w:p w:rsidR="00B06ACC" w:rsidRPr="00894354" w:rsidRDefault="00B06ACC" w:rsidP="00383721">
      <w:pPr>
        <w:pStyle w:val="BodyTextIndent"/>
        <w:spacing w:after="0"/>
        <w:ind w:left="0" w:firstLine="720"/>
        <w:jc w:val="both"/>
        <w:rPr>
          <w:rFonts w:ascii="Times New Roman" w:hAnsi="Times New Roman"/>
          <w:lang w:val="nl-NL"/>
        </w:rPr>
      </w:pPr>
      <w:r w:rsidRPr="00894354">
        <w:rPr>
          <w:rFonts w:ascii="Times New Roman" w:hAnsi="Times New Roman"/>
          <w:lang w:val="nl-NL"/>
        </w:rPr>
        <w:t xml:space="preserve">Theo dõi chặt chẽ </w:t>
      </w:r>
      <w:r w:rsidR="00025AE0" w:rsidRPr="00894354">
        <w:rPr>
          <w:rFonts w:ascii="Times New Roman" w:hAnsi="Times New Roman"/>
          <w:lang w:val="nl-NL"/>
        </w:rPr>
        <w:t>số</w:t>
      </w:r>
      <w:r w:rsidRPr="00894354">
        <w:rPr>
          <w:rFonts w:ascii="Times New Roman" w:hAnsi="Times New Roman"/>
          <w:lang w:val="nl-NL"/>
        </w:rPr>
        <w:t xml:space="preserve"> lượng học sinh hằng ngày.</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3. Nhiệm vụ về nâng cao chất lượng giáo dục</w:t>
      </w:r>
    </w:p>
    <w:p w:rsidR="00383721" w:rsidRPr="00894354" w:rsidRDefault="001F2586" w:rsidP="00383721">
      <w:pPr>
        <w:ind w:firstLine="720"/>
        <w:jc w:val="both"/>
        <w:rPr>
          <w:rFonts w:ascii="Times New Roman" w:hAnsi="Times New Roman"/>
          <w:b/>
          <w:lang w:val="nl-NL"/>
        </w:rPr>
      </w:pPr>
      <w:r w:rsidRPr="00894354">
        <w:rPr>
          <w:rFonts w:ascii="Times New Roman" w:hAnsi="Times New Roman"/>
          <w:b/>
          <w:lang w:val="nl-NL"/>
        </w:rPr>
        <w:t>3.1.</w:t>
      </w:r>
      <w:r w:rsidR="00383721" w:rsidRPr="00894354">
        <w:rPr>
          <w:rFonts w:ascii="Times New Roman" w:hAnsi="Times New Roman"/>
          <w:b/>
          <w:lang w:val="nl-NL"/>
        </w:rPr>
        <w:t xml:space="preserve"> Chỉ tiêu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- 100% giáo viên thực hiện đúng chương trình, kế hoạch </w:t>
      </w:r>
      <w:r w:rsidR="005A04D6">
        <w:rPr>
          <w:rFonts w:ascii="Times New Roman" w:hAnsi="Times New Roman"/>
          <w:lang w:val="nl-NL"/>
        </w:rPr>
        <w:t>giáo dục nhà trường, kế hoạch giáo dục và hoạt động của tổ, kế hoạch bài dạy của cá nhân</w:t>
      </w:r>
      <w:r w:rsidR="005A04D6">
        <w:rPr>
          <w:rStyle w:val="FootnoteReference"/>
          <w:rFonts w:ascii="Times New Roman" w:hAnsi="Times New Roman"/>
          <w:lang w:val="nl-NL"/>
        </w:rPr>
        <w:footnoteReference w:id="2"/>
      </w:r>
      <w:r w:rsidRPr="00894354">
        <w:rPr>
          <w:rFonts w:ascii="Times New Roman" w:hAnsi="Times New Roman"/>
          <w:lang w:val="nl-NL"/>
        </w:rPr>
        <w:t>.</w:t>
      </w:r>
    </w:p>
    <w:p w:rsidR="00E979A0" w:rsidRPr="00894354" w:rsidRDefault="00E979A0" w:rsidP="00383721">
      <w:pPr>
        <w:ind w:firstLine="720"/>
        <w:jc w:val="both"/>
        <w:rPr>
          <w:rFonts w:ascii="Times New Roman" w:hAnsi="Times New Roman"/>
          <w:lang w:val="nl-NL"/>
        </w:rPr>
      </w:pPr>
      <w:r w:rsidRPr="00894354">
        <w:rPr>
          <w:rFonts w:ascii="Times New Roman" w:hAnsi="Times New Roman"/>
          <w:lang w:val="nl-NL"/>
        </w:rPr>
        <w:t xml:space="preserve">- 100% học sinh được tổ chức học </w:t>
      </w:r>
      <w:r w:rsidR="00606C12">
        <w:rPr>
          <w:rFonts w:ascii="Times New Roman" w:hAnsi="Times New Roman"/>
          <w:lang w:val="nl-NL"/>
        </w:rPr>
        <w:t>trên 5</w:t>
      </w:r>
      <w:r w:rsidRPr="00894354">
        <w:rPr>
          <w:rFonts w:ascii="Times New Roman" w:hAnsi="Times New Roman"/>
          <w:lang w:val="nl-NL"/>
        </w:rPr>
        <w:t xml:space="preserve"> buổi</w:t>
      </w:r>
      <w:r w:rsidR="004E120A">
        <w:rPr>
          <w:rFonts w:ascii="Times New Roman" w:hAnsi="Times New Roman"/>
          <w:lang w:val="nl-NL"/>
        </w:rPr>
        <w:t xml:space="preserve">/ </w:t>
      </w:r>
      <w:r w:rsidR="00606C12">
        <w:rPr>
          <w:rFonts w:ascii="Times New Roman" w:hAnsi="Times New Roman"/>
          <w:lang w:val="nl-NL"/>
        </w:rPr>
        <w:t>tuần</w:t>
      </w:r>
      <w:r w:rsidR="004E120A">
        <w:rPr>
          <w:rFonts w:ascii="Times New Roman" w:hAnsi="Times New Roman"/>
          <w:lang w:val="nl-NL"/>
        </w:rPr>
        <w:t xml:space="preserve">; 100% học sinh khối lớp </w:t>
      </w:r>
      <w:r w:rsidRPr="00894354">
        <w:rPr>
          <w:rFonts w:ascii="Times New Roman" w:hAnsi="Times New Roman"/>
          <w:lang w:val="nl-NL"/>
        </w:rPr>
        <w:t>được học</w:t>
      </w:r>
      <w:r w:rsidR="005A04D6">
        <w:rPr>
          <w:rFonts w:ascii="Times New Roman" w:hAnsi="Times New Roman"/>
          <w:lang w:val="nl-NL"/>
        </w:rPr>
        <w:t xml:space="preserve"> Tin học</w:t>
      </w:r>
      <w:r w:rsidR="00152D3C">
        <w:rPr>
          <w:rFonts w:ascii="Times New Roman" w:hAnsi="Times New Roman"/>
          <w:lang w:val="nl-NL"/>
        </w:rPr>
        <w:t>( 3,4,5)</w:t>
      </w:r>
      <w:r w:rsidR="005A04D6">
        <w:rPr>
          <w:rFonts w:ascii="Times New Roman" w:hAnsi="Times New Roman"/>
          <w:lang w:val="nl-NL"/>
        </w:rPr>
        <w:t>,</w:t>
      </w:r>
      <w:r w:rsidRPr="00894354">
        <w:rPr>
          <w:rFonts w:ascii="Times New Roman" w:hAnsi="Times New Roman"/>
          <w:lang w:val="nl-NL"/>
        </w:rPr>
        <w:t xml:space="preserve"> </w:t>
      </w:r>
      <w:r w:rsidR="00937DA2">
        <w:rPr>
          <w:rFonts w:ascii="Times New Roman" w:hAnsi="Times New Roman"/>
          <w:lang w:val="nl-NL"/>
        </w:rPr>
        <w:t>tiếng Anh ( 2 tiết/ tuần</w:t>
      </w:r>
      <w:r w:rsidR="00152D3C">
        <w:rPr>
          <w:rFonts w:ascii="Times New Roman" w:hAnsi="Times New Roman"/>
          <w:lang w:val="nl-NL"/>
        </w:rPr>
        <w:t>)</w:t>
      </w:r>
      <w:r w:rsidR="007060AA">
        <w:rPr>
          <w:rFonts w:ascii="Times New Roman" w:hAnsi="Times New Roman"/>
          <w:lang w:val="nl-NL"/>
        </w:rPr>
        <w:t xml:space="preserve"> đối với khối 1,2 và Tiếng Anh 4 tiết/tuần theo chương trình GDPT 2018 đối với lớp 3,4</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- 100% giáo viên lên lớp có </w:t>
      </w:r>
      <w:r w:rsidR="005A04D6">
        <w:rPr>
          <w:rFonts w:ascii="Times New Roman" w:hAnsi="Times New Roman"/>
          <w:lang w:val="nl-NL"/>
        </w:rPr>
        <w:t>kế hoạch bài dạy</w:t>
      </w:r>
      <w:r w:rsidRPr="00894354">
        <w:rPr>
          <w:rFonts w:ascii="Times New Roman" w:hAnsi="Times New Roman"/>
          <w:lang w:val="nl-NL"/>
        </w:rPr>
        <w:t xml:space="preserve">, </w:t>
      </w:r>
      <w:r w:rsidR="001F2586" w:rsidRPr="00894354">
        <w:rPr>
          <w:rFonts w:ascii="Times New Roman" w:hAnsi="Times New Roman"/>
          <w:lang w:val="nl-NL"/>
        </w:rPr>
        <w:t xml:space="preserve">có đầy đủ hồ sơ cá nhân theo qui định, </w:t>
      </w:r>
      <w:r w:rsidRPr="00894354">
        <w:rPr>
          <w:rFonts w:ascii="Times New Roman" w:hAnsi="Times New Roman"/>
          <w:lang w:val="nl-NL"/>
        </w:rPr>
        <w:t>sử dụng hiệu quả đồ dùng dạy học.</w:t>
      </w:r>
      <w:r w:rsidR="005A04D6">
        <w:rPr>
          <w:rFonts w:ascii="Times New Roman" w:hAnsi="Times New Roman"/>
          <w:lang w:val="nl-NL"/>
        </w:rPr>
        <w:t xml:space="preserve"> Có 100% giáo viên dạy lớp</w:t>
      </w:r>
      <w:r w:rsidR="00703ED2" w:rsidRPr="00894354">
        <w:rPr>
          <w:rFonts w:ascii="Times New Roman" w:hAnsi="Times New Roman"/>
          <w:lang w:val="nl-NL"/>
        </w:rPr>
        <w:t xml:space="preserve"> được tập huấn CTGDPT </w:t>
      </w:r>
      <w:r w:rsidR="00A853D1">
        <w:rPr>
          <w:rFonts w:ascii="Times New Roman" w:hAnsi="Times New Roman"/>
          <w:lang w:val="nl-NL"/>
        </w:rPr>
        <w:t>2018</w:t>
      </w:r>
      <w:r w:rsidR="00703ED2" w:rsidRPr="00894354">
        <w:rPr>
          <w:rFonts w:ascii="Times New Roman" w:hAnsi="Times New Roman"/>
          <w:lang w:val="nl-NL"/>
        </w:rPr>
        <w:t>.</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- 100% giáo viên sinh hoạt chuyên môn có chất lượng.</w:t>
      </w:r>
    </w:p>
    <w:p w:rsidR="00F55417" w:rsidRPr="00894354" w:rsidRDefault="00F55417" w:rsidP="00383721">
      <w:pPr>
        <w:ind w:firstLine="720"/>
        <w:jc w:val="both"/>
        <w:rPr>
          <w:rFonts w:ascii="Times New Roman" w:hAnsi="Times New Roman"/>
          <w:lang w:val="nl-NL"/>
        </w:rPr>
      </w:pPr>
      <w:r>
        <w:rPr>
          <w:rFonts w:ascii="Times New Roman" w:hAnsi="Times New Roman"/>
          <w:lang w:val="nl-NL"/>
        </w:rPr>
        <w:t xml:space="preserve">- 100% giáo viên </w:t>
      </w:r>
      <w:r w:rsidR="004A103D">
        <w:rPr>
          <w:rFonts w:ascii="Times New Roman" w:hAnsi="Times New Roman"/>
          <w:lang w:val="nl-NL"/>
        </w:rPr>
        <w:t>tổ chức thực hiện giáo dục STEM tiếp cận theo định hướng của chương trình giáo dục PT 2018</w:t>
      </w:r>
      <w:r w:rsidR="0020269B">
        <w:rPr>
          <w:rFonts w:ascii="Times New Roman" w:hAnsi="Times New Roman"/>
          <w:lang w:val="nl-NL"/>
        </w:rPr>
        <w:t xml:space="preserve"> từ khối 1 đến khối 4.</w:t>
      </w:r>
    </w:p>
    <w:p w:rsidR="00383721" w:rsidRPr="00894354" w:rsidRDefault="00383721" w:rsidP="001F2586">
      <w:pPr>
        <w:ind w:firstLine="720"/>
        <w:jc w:val="both"/>
        <w:rPr>
          <w:rFonts w:ascii="Times New Roman" w:hAnsi="Times New Roman"/>
          <w:lang w:val="nl-NL"/>
        </w:rPr>
      </w:pPr>
      <w:r w:rsidRPr="00894354">
        <w:rPr>
          <w:rFonts w:ascii="Times New Roman" w:hAnsi="Times New Roman"/>
          <w:lang w:val="nl-NL"/>
        </w:rPr>
        <w:t>- 100% giáo viên đánh giá, xếp loại học sinh đúng quy định</w:t>
      </w:r>
      <w:r w:rsidR="001F2586" w:rsidRPr="00894354">
        <w:rPr>
          <w:rFonts w:ascii="Times New Roman" w:hAnsi="Times New Roman"/>
          <w:lang w:val="nl-NL"/>
        </w:rPr>
        <w:t>, đảm bảo chính xác, công bằng.</w:t>
      </w:r>
      <w:r w:rsidRPr="00894354">
        <w:rPr>
          <w:rFonts w:ascii="Times New Roman" w:hAnsi="Times New Roman"/>
          <w:lang w:val="nl-NL"/>
        </w:rPr>
        <w:t>.</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Mỗi giáo viên</w:t>
      </w:r>
      <w:r w:rsidR="00D46635" w:rsidRPr="00894354">
        <w:rPr>
          <w:rFonts w:ascii="Times New Roman" w:hAnsi="Times New Roman"/>
          <w:lang w:val="nl-NL"/>
        </w:rPr>
        <w:t xml:space="preserve"> đăng ký </w:t>
      </w:r>
      <w:r w:rsidR="0020269B">
        <w:rPr>
          <w:rFonts w:ascii="Times New Roman" w:hAnsi="Times New Roman"/>
          <w:lang w:val="nl-NL"/>
        </w:rPr>
        <w:t>01</w:t>
      </w:r>
      <w:r w:rsidR="0041772B" w:rsidRPr="00894354">
        <w:rPr>
          <w:rFonts w:ascii="Times New Roman" w:hAnsi="Times New Roman"/>
          <w:lang w:val="nl-NL"/>
        </w:rPr>
        <w:t xml:space="preserve"> tiết dạy</w:t>
      </w:r>
      <w:r w:rsidR="00383721" w:rsidRPr="00894354">
        <w:rPr>
          <w:rFonts w:ascii="Times New Roman" w:hAnsi="Times New Roman"/>
          <w:lang w:val="nl-NL"/>
        </w:rPr>
        <w:t>/học kì (chú trọng các môn học có tập huấn đổi mới phương pháp giảng dạy: Khoa học – PP BTNB, Tập làm văn, Thủ công, … trong đó có ít nhất m</w:t>
      </w:r>
      <w:r w:rsidRPr="00894354">
        <w:rPr>
          <w:rFonts w:ascii="Times New Roman" w:hAnsi="Times New Roman"/>
          <w:lang w:val="nl-NL"/>
        </w:rPr>
        <w:t>ột tiết giáo án điện tử</w:t>
      </w:r>
      <w:r w:rsidR="0041772B" w:rsidRPr="00894354">
        <w:rPr>
          <w:rFonts w:ascii="Times New Roman" w:hAnsi="Times New Roman"/>
          <w:lang w:val="nl-NL"/>
        </w:rPr>
        <w:t xml:space="preserve">; giáo án </w:t>
      </w:r>
      <w:r w:rsidR="00703ED2" w:rsidRPr="00894354">
        <w:rPr>
          <w:rFonts w:ascii="Times New Roman" w:hAnsi="Times New Roman"/>
          <w:lang w:val="nl-NL"/>
        </w:rPr>
        <w:t>E-larning</w:t>
      </w:r>
      <w:r w:rsidRPr="00894354">
        <w:rPr>
          <w:rFonts w:ascii="Times New Roman" w:hAnsi="Times New Roman"/>
          <w:lang w:val="nl-NL"/>
        </w:rPr>
        <w:t xml:space="preserve">) mời cán bộ </w:t>
      </w:r>
      <w:r w:rsidR="0041772B" w:rsidRPr="00894354">
        <w:rPr>
          <w:rFonts w:ascii="Times New Roman" w:hAnsi="Times New Roman"/>
          <w:lang w:val="nl-NL"/>
        </w:rPr>
        <w:t>quản lí</w:t>
      </w:r>
      <w:r w:rsidR="00383721" w:rsidRPr="00894354">
        <w:rPr>
          <w:rFonts w:ascii="Times New Roman" w:hAnsi="Times New Roman"/>
          <w:lang w:val="nl-NL"/>
        </w:rPr>
        <w:t xml:space="preserve"> và đồng nghiệp dự.</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Mỗi g</w:t>
      </w:r>
      <w:r w:rsidR="00383721" w:rsidRPr="00894354">
        <w:rPr>
          <w:rFonts w:ascii="Times New Roman" w:hAnsi="Times New Roman"/>
          <w:lang w:val="nl-NL"/>
        </w:rPr>
        <w:t xml:space="preserve">iáo viên dự giờ đồng nghiệp: 4 tiết/học kì.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1F2586" w:rsidRPr="00894354">
        <w:rPr>
          <w:rFonts w:ascii="Times New Roman" w:hAnsi="Times New Roman"/>
          <w:lang w:val="nl-NL"/>
        </w:rPr>
        <w:t xml:space="preserve">100% </w:t>
      </w:r>
      <w:r w:rsidRPr="00894354">
        <w:rPr>
          <w:rFonts w:ascii="Times New Roman" w:hAnsi="Times New Roman"/>
          <w:lang w:val="nl-NL"/>
        </w:rPr>
        <w:t>G</w:t>
      </w:r>
      <w:r w:rsidR="001F2586" w:rsidRPr="00894354">
        <w:rPr>
          <w:rFonts w:ascii="Times New Roman" w:hAnsi="Times New Roman"/>
          <w:lang w:val="nl-NL"/>
        </w:rPr>
        <w:t xml:space="preserve">iáo viên soạn giáo án </w:t>
      </w:r>
      <w:r w:rsidR="0041772B" w:rsidRPr="00894354">
        <w:rPr>
          <w:rFonts w:ascii="Times New Roman" w:hAnsi="Times New Roman"/>
          <w:lang w:val="nl-NL"/>
        </w:rPr>
        <w:t xml:space="preserve">bằng máy </w:t>
      </w:r>
      <w:r w:rsidR="001F2586" w:rsidRPr="00894354">
        <w:rPr>
          <w:rFonts w:ascii="Times New Roman" w:hAnsi="Times New Roman"/>
          <w:lang w:val="nl-NL"/>
        </w:rPr>
        <w:t>vi tính</w:t>
      </w:r>
      <w:r w:rsidR="007060AA">
        <w:rPr>
          <w:rFonts w:ascii="Times New Roman" w:hAnsi="Times New Roman"/>
          <w:lang w:val="nl-NL"/>
        </w:rPr>
        <w:t xml:space="preserve"> và đưa giáo án lên phần mềm thực hiện mô hình chuyển đổi số trong năm học.</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xml:space="preserve">- Tổ chức </w:t>
      </w:r>
      <w:r w:rsidR="004F4875">
        <w:rPr>
          <w:rFonts w:ascii="Times New Roman" w:hAnsi="Times New Roman"/>
          <w:lang w:val="nl-NL"/>
        </w:rPr>
        <w:t xml:space="preserve">hội thi </w:t>
      </w:r>
      <w:r w:rsidR="004A103D">
        <w:rPr>
          <w:rFonts w:ascii="Times New Roman" w:hAnsi="Times New Roman"/>
          <w:lang w:val="nl-NL"/>
        </w:rPr>
        <w:t xml:space="preserve">GVG </w:t>
      </w:r>
      <w:r w:rsidR="004F4875">
        <w:rPr>
          <w:rFonts w:ascii="Times New Roman" w:hAnsi="Times New Roman"/>
          <w:lang w:val="nl-NL"/>
        </w:rPr>
        <w:t xml:space="preserve">cấp trường, </w:t>
      </w:r>
      <w:r w:rsidR="009E6EB0">
        <w:rPr>
          <w:rFonts w:ascii="Times New Roman" w:hAnsi="Times New Roman"/>
          <w:lang w:val="nl-NL"/>
        </w:rPr>
        <w:t>t</w:t>
      </w:r>
      <w:r w:rsidR="0041772B" w:rsidRPr="00894354">
        <w:rPr>
          <w:rFonts w:ascii="Times New Roman" w:hAnsi="Times New Roman"/>
          <w:lang w:val="nl-NL"/>
        </w:rPr>
        <w:t>uyển chọn giáo viên tham dự hội thi</w:t>
      </w:r>
      <w:r w:rsidR="004A103D">
        <w:rPr>
          <w:rFonts w:ascii="Times New Roman" w:hAnsi="Times New Roman"/>
          <w:lang w:val="nl-NL"/>
        </w:rPr>
        <w:t xml:space="preserve"> GVG</w:t>
      </w:r>
      <w:r w:rsidR="0041772B" w:rsidRPr="00894354">
        <w:rPr>
          <w:rFonts w:ascii="Times New Roman" w:hAnsi="Times New Roman"/>
          <w:lang w:val="nl-NL"/>
        </w:rPr>
        <w:t xml:space="preserve"> </w:t>
      </w:r>
      <w:r w:rsidRPr="00894354">
        <w:rPr>
          <w:rFonts w:ascii="Times New Roman" w:hAnsi="Times New Roman"/>
          <w:lang w:val="nl-NL"/>
        </w:rPr>
        <w:t>cấp huyện</w:t>
      </w:r>
      <w:r w:rsidR="0041772B" w:rsidRPr="00894354">
        <w:rPr>
          <w:rFonts w:ascii="Times New Roman" w:hAnsi="Times New Roman"/>
          <w:lang w:val="nl-NL"/>
        </w:rPr>
        <w:t xml:space="preserve"> theo qui định</w:t>
      </w:r>
      <w:r w:rsidRPr="00894354">
        <w:rPr>
          <w:rFonts w:ascii="Times New Roman" w:hAnsi="Times New Roman"/>
          <w:lang w:val="nl-NL"/>
        </w:rPr>
        <w:t>.</w:t>
      </w:r>
    </w:p>
    <w:p w:rsidR="00383721" w:rsidRPr="00894354" w:rsidRDefault="00A853D1" w:rsidP="00383721">
      <w:pPr>
        <w:autoSpaceDE w:val="0"/>
        <w:autoSpaceDN w:val="0"/>
        <w:adjustRightInd w:val="0"/>
        <w:ind w:firstLine="720"/>
        <w:jc w:val="both"/>
        <w:rPr>
          <w:rFonts w:ascii="Times New Roman" w:hAnsi="Times New Roman"/>
          <w:lang w:val="nl-NL"/>
        </w:rPr>
      </w:pPr>
      <w:r>
        <w:rPr>
          <w:rFonts w:ascii="Times New Roman" w:hAnsi="Times New Roman"/>
          <w:lang w:val="nl-NL"/>
        </w:rPr>
        <w:t>- Hội thả</w:t>
      </w:r>
      <w:r w:rsidR="00D13761" w:rsidRPr="00894354">
        <w:rPr>
          <w:rFonts w:ascii="Times New Roman" w:hAnsi="Times New Roman"/>
          <w:lang w:val="nl-NL"/>
        </w:rPr>
        <w:t>o chuyên đề</w:t>
      </w:r>
      <w:r w:rsidR="00383721" w:rsidRPr="00894354">
        <w:rPr>
          <w:rFonts w:ascii="Times New Roman" w:hAnsi="Times New Roman"/>
          <w:lang w:val="nl-NL"/>
        </w:rPr>
        <w:t xml:space="preserve">: </w:t>
      </w:r>
      <w:r w:rsidR="0041772B" w:rsidRPr="00894354">
        <w:rPr>
          <w:rFonts w:ascii="Times New Roman" w:hAnsi="Times New Roman"/>
          <w:lang w:val="nl-NL"/>
        </w:rPr>
        <w:t xml:space="preserve">ít nhất </w:t>
      </w:r>
      <w:r w:rsidR="00383721" w:rsidRPr="00894354">
        <w:rPr>
          <w:rFonts w:ascii="Times New Roman" w:hAnsi="Times New Roman"/>
          <w:lang w:val="nl-NL"/>
        </w:rPr>
        <w:t>2 lần/năm.</w:t>
      </w:r>
    </w:p>
    <w:p w:rsidR="00383721" w:rsidRPr="00894354" w:rsidRDefault="001F2586"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w:t>
      </w:r>
      <w:r w:rsidR="00383721" w:rsidRPr="00894354">
        <w:rPr>
          <w:rFonts w:ascii="Times New Roman" w:hAnsi="Times New Roman"/>
          <w:lang w:val="nl-NL"/>
        </w:rPr>
        <w:t xml:space="preserve">Thi làm đồ dùng dạy học mỗi </w:t>
      </w:r>
      <w:r w:rsidR="004F4875">
        <w:rPr>
          <w:rFonts w:ascii="Times New Roman" w:hAnsi="Times New Roman"/>
          <w:lang w:val="nl-NL"/>
        </w:rPr>
        <w:t>cá nhân</w:t>
      </w:r>
      <w:r w:rsidR="00383721" w:rsidRPr="00894354">
        <w:rPr>
          <w:rFonts w:ascii="Times New Roman" w:hAnsi="Times New Roman"/>
          <w:lang w:val="nl-NL"/>
        </w:rPr>
        <w:t xml:space="preserve"> </w:t>
      </w:r>
      <w:r w:rsidR="0041772B" w:rsidRPr="00894354">
        <w:rPr>
          <w:rFonts w:ascii="Times New Roman" w:hAnsi="Times New Roman"/>
          <w:lang w:val="nl-NL"/>
        </w:rPr>
        <w:t>ít nhất 0</w:t>
      </w:r>
      <w:r w:rsidR="00383721" w:rsidRPr="00894354">
        <w:rPr>
          <w:rFonts w:ascii="Times New Roman" w:hAnsi="Times New Roman"/>
          <w:lang w:val="nl-NL"/>
        </w:rPr>
        <w:t xml:space="preserve">1 bộ, chọn </w:t>
      </w:r>
      <w:r w:rsidR="0041772B" w:rsidRPr="00894354">
        <w:rPr>
          <w:rFonts w:ascii="Times New Roman" w:hAnsi="Times New Roman"/>
          <w:lang w:val="nl-NL"/>
        </w:rPr>
        <w:t>ít nhất 0</w:t>
      </w:r>
      <w:r w:rsidR="00383721" w:rsidRPr="00894354">
        <w:rPr>
          <w:rFonts w:ascii="Times New Roman" w:hAnsi="Times New Roman"/>
          <w:lang w:val="nl-NL"/>
        </w:rPr>
        <w:t>2 ĐDDH có chất lượng dự thi cấp huyện.</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Sử dụng và làm đồ dùng dạy học có hiệu quả khi lên lớp: 100%.</w:t>
      </w:r>
    </w:p>
    <w:p w:rsidR="00383721" w:rsidRPr="00894354" w:rsidRDefault="001F2586" w:rsidP="00383721">
      <w:pPr>
        <w:ind w:firstLine="720"/>
        <w:jc w:val="both"/>
        <w:rPr>
          <w:rFonts w:ascii="Times New Roman" w:hAnsi="Times New Roman"/>
          <w:lang w:val="nl-NL"/>
        </w:rPr>
      </w:pPr>
      <w:r w:rsidRPr="00894354">
        <w:rPr>
          <w:rFonts w:ascii="Times New Roman" w:hAnsi="Times New Roman"/>
          <w:lang w:val="nl-NL"/>
        </w:rPr>
        <w:t>- 100% học sinh lớp 5</w:t>
      </w:r>
      <w:r w:rsidR="00383721" w:rsidRPr="00894354">
        <w:rPr>
          <w:rFonts w:ascii="Times New Roman" w:hAnsi="Times New Roman"/>
          <w:lang w:val="nl-NL"/>
        </w:rPr>
        <w:t xml:space="preserve"> hoàn thành chương trình Tiểu học.</w:t>
      </w:r>
    </w:p>
    <w:p w:rsidR="009939EF" w:rsidRPr="00894354" w:rsidRDefault="00383721" w:rsidP="00383721">
      <w:pPr>
        <w:jc w:val="both"/>
        <w:rPr>
          <w:rFonts w:ascii="Times New Roman" w:hAnsi="Times New Roman"/>
          <w:lang w:val="nl-NL"/>
        </w:rPr>
      </w:pPr>
      <w:r w:rsidRPr="00894354">
        <w:rPr>
          <w:rFonts w:ascii="Times New Roman" w:hAnsi="Times New Roman"/>
          <w:lang w:val="nl-NL"/>
        </w:rPr>
        <w:tab/>
        <w:t>- Chỉ tiêu giúp đỡ học sinh học gặp khó khăn</w:t>
      </w:r>
      <w:r w:rsidR="00372F66">
        <w:rPr>
          <w:rFonts w:ascii="Times New Roman" w:hAnsi="Times New Roman"/>
          <w:lang w:val="nl-NL"/>
        </w:rPr>
        <w:t>, cần phụ đạo</w:t>
      </w:r>
      <w:r w:rsidRPr="00894354">
        <w:rPr>
          <w:rFonts w:ascii="Times New Roman" w:hAnsi="Times New Roman"/>
          <w:lang w:val="nl-NL"/>
        </w:rPr>
        <w:t xml:space="preserve"> trong học tập:</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1134"/>
        <w:gridCol w:w="1276"/>
        <w:gridCol w:w="1276"/>
        <w:gridCol w:w="1417"/>
        <w:gridCol w:w="1762"/>
      </w:tblGrid>
      <w:tr w:rsidR="0050574F" w:rsidRPr="00894354" w:rsidTr="008F77D3">
        <w:trPr>
          <w:tblHeader/>
        </w:trPr>
        <w:tc>
          <w:tcPr>
            <w:tcW w:w="1384" w:type="dxa"/>
            <w:vMerge w:val="restart"/>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Khối lớp</w:t>
            </w:r>
          </w:p>
        </w:tc>
        <w:tc>
          <w:tcPr>
            <w:tcW w:w="992" w:type="dxa"/>
            <w:vMerge w:val="restart"/>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Sĩ số HS</w:t>
            </w:r>
          </w:p>
        </w:tc>
        <w:tc>
          <w:tcPr>
            <w:tcW w:w="1134" w:type="dxa"/>
            <w:vMerge w:val="restart"/>
          </w:tcPr>
          <w:p w:rsidR="0050574F" w:rsidRPr="00894354" w:rsidRDefault="00372F66" w:rsidP="00ED00B9">
            <w:pPr>
              <w:jc w:val="center"/>
              <w:rPr>
                <w:rFonts w:ascii="Times New Roman" w:hAnsi="Times New Roman"/>
                <w:b/>
              </w:rPr>
            </w:pPr>
            <w:r>
              <w:rPr>
                <w:rFonts w:ascii="Times New Roman" w:hAnsi="Times New Roman"/>
                <w:b/>
              </w:rPr>
              <w:t>Số lượng</w:t>
            </w:r>
          </w:p>
        </w:tc>
        <w:tc>
          <w:tcPr>
            <w:tcW w:w="2552" w:type="dxa"/>
            <w:gridSpan w:val="2"/>
            <w:shd w:val="clear" w:color="auto" w:fill="auto"/>
            <w:vAlign w:val="center"/>
          </w:tcPr>
          <w:p w:rsidR="0050574F" w:rsidRPr="00894354" w:rsidRDefault="00C00DCD" w:rsidP="00ED00B9">
            <w:pPr>
              <w:jc w:val="center"/>
              <w:rPr>
                <w:rFonts w:ascii="Times New Roman" w:hAnsi="Times New Roman"/>
                <w:b/>
              </w:rPr>
            </w:pPr>
            <w:r>
              <w:rPr>
                <w:rFonts w:ascii="Times New Roman" w:hAnsi="Times New Roman"/>
                <w:b/>
              </w:rPr>
              <w:t xml:space="preserve">Chỉ tiêu hết phụ đạo cuối </w:t>
            </w:r>
            <w:r w:rsidR="0050574F" w:rsidRPr="00894354">
              <w:rPr>
                <w:rFonts w:ascii="Times New Roman" w:hAnsi="Times New Roman"/>
                <w:b/>
              </w:rPr>
              <w:t>HKI</w:t>
            </w:r>
          </w:p>
        </w:tc>
        <w:tc>
          <w:tcPr>
            <w:tcW w:w="3179" w:type="dxa"/>
            <w:gridSpan w:val="2"/>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 xml:space="preserve">Chỉ tiêu </w:t>
            </w:r>
            <w:r w:rsidR="00C00DCD">
              <w:rPr>
                <w:rFonts w:ascii="Times New Roman" w:hAnsi="Times New Roman"/>
                <w:b/>
              </w:rPr>
              <w:t>hết phụ đạo cuối</w:t>
            </w:r>
            <w:r w:rsidR="00C00DCD" w:rsidRPr="00894354">
              <w:rPr>
                <w:rFonts w:ascii="Times New Roman" w:hAnsi="Times New Roman"/>
                <w:b/>
              </w:rPr>
              <w:t xml:space="preserve"> </w:t>
            </w:r>
            <w:r w:rsidRPr="00894354">
              <w:rPr>
                <w:rFonts w:ascii="Times New Roman" w:hAnsi="Times New Roman"/>
                <w:b/>
              </w:rPr>
              <w:t>cuối năm</w:t>
            </w:r>
          </w:p>
        </w:tc>
      </w:tr>
      <w:tr w:rsidR="0050574F" w:rsidRPr="00894354" w:rsidTr="008F77D3">
        <w:trPr>
          <w:tblHeader/>
        </w:trPr>
        <w:tc>
          <w:tcPr>
            <w:tcW w:w="1384" w:type="dxa"/>
            <w:vMerge/>
            <w:shd w:val="clear" w:color="auto" w:fill="auto"/>
          </w:tcPr>
          <w:p w:rsidR="0050574F" w:rsidRPr="00894354" w:rsidRDefault="0050574F" w:rsidP="00ED00B9">
            <w:pPr>
              <w:jc w:val="center"/>
              <w:rPr>
                <w:rFonts w:ascii="Times New Roman" w:hAnsi="Times New Roman"/>
                <w:b/>
              </w:rPr>
            </w:pPr>
          </w:p>
        </w:tc>
        <w:tc>
          <w:tcPr>
            <w:tcW w:w="992" w:type="dxa"/>
            <w:vMerge/>
            <w:shd w:val="clear" w:color="auto" w:fill="auto"/>
            <w:vAlign w:val="center"/>
          </w:tcPr>
          <w:p w:rsidR="0050574F" w:rsidRPr="00894354" w:rsidRDefault="0050574F" w:rsidP="00ED00B9">
            <w:pPr>
              <w:jc w:val="center"/>
              <w:rPr>
                <w:rFonts w:ascii="Times New Roman" w:hAnsi="Times New Roman"/>
                <w:b/>
              </w:rPr>
            </w:pPr>
          </w:p>
        </w:tc>
        <w:tc>
          <w:tcPr>
            <w:tcW w:w="1134" w:type="dxa"/>
            <w:vMerge/>
          </w:tcPr>
          <w:p w:rsidR="0050574F" w:rsidRPr="00894354" w:rsidRDefault="0050574F" w:rsidP="00ED00B9">
            <w:pPr>
              <w:jc w:val="center"/>
              <w:rPr>
                <w:rFonts w:ascii="Times New Roman" w:hAnsi="Times New Roman"/>
                <w:b/>
              </w:rPr>
            </w:pPr>
          </w:p>
        </w:tc>
        <w:tc>
          <w:tcPr>
            <w:tcW w:w="1276" w:type="dxa"/>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Số lượng</w:t>
            </w:r>
          </w:p>
        </w:tc>
        <w:tc>
          <w:tcPr>
            <w:tcW w:w="1276" w:type="dxa"/>
            <w:shd w:val="clear" w:color="auto" w:fill="auto"/>
          </w:tcPr>
          <w:p w:rsidR="0050574F" w:rsidRPr="00894354" w:rsidRDefault="0050574F" w:rsidP="00ED00B9">
            <w:pPr>
              <w:jc w:val="center"/>
              <w:rPr>
                <w:rFonts w:ascii="Times New Roman" w:hAnsi="Times New Roman"/>
                <w:b/>
              </w:rPr>
            </w:pPr>
            <w:r w:rsidRPr="00894354">
              <w:rPr>
                <w:rFonts w:ascii="Times New Roman" w:hAnsi="Times New Roman"/>
                <w:b/>
              </w:rPr>
              <w:t>%</w:t>
            </w:r>
          </w:p>
        </w:tc>
        <w:tc>
          <w:tcPr>
            <w:tcW w:w="1417" w:type="dxa"/>
            <w:shd w:val="clear" w:color="auto" w:fill="auto"/>
            <w:vAlign w:val="center"/>
          </w:tcPr>
          <w:p w:rsidR="0050574F" w:rsidRPr="00894354" w:rsidRDefault="0050574F" w:rsidP="00ED00B9">
            <w:pPr>
              <w:jc w:val="center"/>
              <w:rPr>
                <w:rFonts w:ascii="Times New Roman" w:hAnsi="Times New Roman"/>
                <w:b/>
              </w:rPr>
            </w:pPr>
            <w:r w:rsidRPr="00894354">
              <w:rPr>
                <w:rFonts w:ascii="Times New Roman" w:hAnsi="Times New Roman"/>
                <w:b/>
              </w:rPr>
              <w:t>Số lượng</w:t>
            </w:r>
          </w:p>
        </w:tc>
        <w:tc>
          <w:tcPr>
            <w:tcW w:w="1762" w:type="dxa"/>
            <w:shd w:val="clear" w:color="auto" w:fill="auto"/>
          </w:tcPr>
          <w:p w:rsidR="0050574F" w:rsidRPr="00894354" w:rsidRDefault="0050574F" w:rsidP="00ED00B9">
            <w:pPr>
              <w:jc w:val="center"/>
              <w:rPr>
                <w:rFonts w:ascii="Times New Roman" w:hAnsi="Times New Roman"/>
                <w:b/>
              </w:rPr>
            </w:pPr>
            <w:r w:rsidRPr="00894354">
              <w:rPr>
                <w:rFonts w:ascii="Times New Roman" w:hAnsi="Times New Roman"/>
                <w:b/>
              </w:rPr>
              <w:t>%</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1</w:t>
            </w:r>
          </w:p>
        </w:tc>
        <w:tc>
          <w:tcPr>
            <w:tcW w:w="992" w:type="dxa"/>
            <w:shd w:val="clear" w:color="auto" w:fill="auto"/>
            <w:vAlign w:val="bottom"/>
          </w:tcPr>
          <w:p w:rsidR="00384ADE" w:rsidRPr="00D83437" w:rsidRDefault="004A103D" w:rsidP="008D2EF8">
            <w:pPr>
              <w:jc w:val="center"/>
              <w:rPr>
                <w:rFonts w:ascii="Times New Roman" w:hAnsi="Times New Roman"/>
              </w:rPr>
            </w:pPr>
            <w:r>
              <w:rPr>
                <w:rFonts w:ascii="Times New Roman" w:hAnsi="Times New Roman"/>
              </w:rPr>
              <w:t>117</w:t>
            </w:r>
          </w:p>
        </w:tc>
        <w:tc>
          <w:tcPr>
            <w:tcW w:w="1134" w:type="dxa"/>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19</w:t>
            </w:r>
          </w:p>
        </w:tc>
        <w:tc>
          <w:tcPr>
            <w:tcW w:w="1276" w:type="dxa"/>
            <w:shd w:val="clear" w:color="auto" w:fill="auto"/>
            <w:vAlign w:val="bottom"/>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9</w:t>
            </w:r>
          </w:p>
        </w:tc>
        <w:tc>
          <w:tcPr>
            <w:tcW w:w="1276" w:type="dxa"/>
            <w:shd w:val="clear" w:color="auto" w:fill="auto"/>
          </w:tcPr>
          <w:p w:rsidR="00384ADE" w:rsidRPr="00C00DCD" w:rsidRDefault="00384ADE" w:rsidP="00C00DCD">
            <w:pPr>
              <w:jc w:val="center"/>
              <w:rPr>
                <w:rFonts w:ascii="Times New Roman" w:hAnsi="Times New Roman"/>
                <w:color w:val="000000" w:themeColor="text1"/>
              </w:rPr>
            </w:pPr>
            <w:r>
              <w:rPr>
                <w:rFonts w:ascii="Times New Roman" w:hAnsi="Times New Roman"/>
                <w:color w:val="000000" w:themeColor="text1"/>
              </w:rPr>
              <w:t>100</w:t>
            </w:r>
          </w:p>
        </w:tc>
        <w:tc>
          <w:tcPr>
            <w:tcW w:w="1417" w:type="dxa"/>
            <w:shd w:val="clear" w:color="auto" w:fill="auto"/>
          </w:tcPr>
          <w:p w:rsidR="00384ADE" w:rsidRPr="00C00DCD" w:rsidRDefault="0088216F" w:rsidP="008D2EF8">
            <w:pPr>
              <w:jc w:val="center"/>
              <w:rPr>
                <w:rFonts w:ascii="Times New Roman" w:hAnsi="Times New Roman"/>
                <w:color w:val="000000" w:themeColor="text1"/>
              </w:rPr>
            </w:pPr>
            <w:r>
              <w:rPr>
                <w:rFonts w:ascii="Times New Roman" w:hAnsi="Times New Roman"/>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2</w:t>
            </w:r>
          </w:p>
        </w:tc>
        <w:tc>
          <w:tcPr>
            <w:tcW w:w="992" w:type="dxa"/>
            <w:shd w:val="clear" w:color="auto" w:fill="auto"/>
            <w:vAlign w:val="bottom"/>
          </w:tcPr>
          <w:p w:rsidR="00384ADE" w:rsidRPr="00D83437" w:rsidRDefault="004A103D" w:rsidP="008D2EF8">
            <w:pPr>
              <w:jc w:val="center"/>
              <w:rPr>
                <w:rFonts w:ascii="Times New Roman" w:hAnsi="Times New Roman"/>
              </w:rPr>
            </w:pPr>
            <w:r>
              <w:rPr>
                <w:rFonts w:ascii="Times New Roman" w:hAnsi="Times New Roman"/>
              </w:rPr>
              <w:t>82</w:t>
            </w:r>
          </w:p>
        </w:tc>
        <w:tc>
          <w:tcPr>
            <w:tcW w:w="1134" w:type="dxa"/>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10</w:t>
            </w:r>
          </w:p>
        </w:tc>
        <w:tc>
          <w:tcPr>
            <w:tcW w:w="1276" w:type="dxa"/>
            <w:shd w:val="clear" w:color="auto" w:fill="auto"/>
            <w:vAlign w:val="bottom"/>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5</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88216F" w:rsidP="008D2EF8">
            <w:pPr>
              <w:jc w:val="center"/>
              <w:rPr>
                <w:rFonts w:ascii="Times New Roman" w:hAnsi="Times New Roman"/>
                <w:color w:val="000000" w:themeColor="text1"/>
              </w:rPr>
            </w:pPr>
            <w:r>
              <w:rPr>
                <w:rFonts w:ascii="Times New Roman" w:hAnsi="Times New Roman"/>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3</w:t>
            </w:r>
          </w:p>
        </w:tc>
        <w:tc>
          <w:tcPr>
            <w:tcW w:w="992" w:type="dxa"/>
            <w:shd w:val="clear" w:color="auto" w:fill="auto"/>
            <w:vAlign w:val="bottom"/>
          </w:tcPr>
          <w:p w:rsidR="00384ADE" w:rsidRPr="00D83437" w:rsidRDefault="004A103D" w:rsidP="008D2EF8">
            <w:pPr>
              <w:jc w:val="center"/>
              <w:rPr>
                <w:rFonts w:ascii="Times New Roman" w:hAnsi="Times New Roman"/>
              </w:rPr>
            </w:pPr>
            <w:r>
              <w:rPr>
                <w:rFonts w:ascii="Times New Roman" w:hAnsi="Times New Roman"/>
              </w:rPr>
              <w:t>104</w:t>
            </w:r>
          </w:p>
        </w:tc>
        <w:tc>
          <w:tcPr>
            <w:tcW w:w="1134" w:type="dxa"/>
          </w:tcPr>
          <w:p w:rsidR="00384ADE" w:rsidRPr="00C00DCD" w:rsidRDefault="00FA0A30" w:rsidP="00C00DCD">
            <w:pPr>
              <w:jc w:val="center"/>
              <w:rPr>
                <w:rFonts w:ascii="Times New Roman" w:hAnsi="Times New Roman"/>
                <w:color w:val="000000" w:themeColor="text1"/>
              </w:rPr>
            </w:pPr>
            <w:r>
              <w:rPr>
                <w:rFonts w:ascii="Times New Roman" w:hAnsi="Times New Roman"/>
                <w:color w:val="000000" w:themeColor="text1"/>
              </w:rPr>
              <w:t>13</w:t>
            </w:r>
          </w:p>
        </w:tc>
        <w:tc>
          <w:tcPr>
            <w:tcW w:w="1276" w:type="dxa"/>
            <w:shd w:val="clear" w:color="auto" w:fill="auto"/>
            <w:vAlign w:val="bottom"/>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5</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88216F" w:rsidP="008D2EF8">
            <w:pPr>
              <w:jc w:val="center"/>
              <w:rPr>
                <w:rFonts w:ascii="Times New Roman" w:hAnsi="Times New Roman"/>
                <w:color w:val="000000" w:themeColor="text1"/>
              </w:rPr>
            </w:pPr>
            <w:r>
              <w:rPr>
                <w:rFonts w:ascii="Times New Roman" w:hAnsi="Times New Roman"/>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4</w:t>
            </w:r>
          </w:p>
        </w:tc>
        <w:tc>
          <w:tcPr>
            <w:tcW w:w="992" w:type="dxa"/>
            <w:shd w:val="clear" w:color="auto" w:fill="auto"/>
            <w:vAlign w:val="bottom"/>
          </w:tcPr>
          <w:p w:rsidR="00384ADE" w:rsidRPr="00D83437" w:rsidRDefault="004A103D" w:rsidP="008D2EF8">
            <w:pPr>
              <w:jc w:val="center"/>
              <w:rPr>
                <w:rFonts w:ascii="Times New Roman" w:hAnsi="Times New Roman"/>
              </w:rPr>
            </w:pPr>
            <w:r>
              <w:rPr>
                <w:rFonts w:ascii="Times New Roman" w:hAnsi="Times New Roman"/>
              </w:rPr>
              <w:t>92</w:t>
            </w:r>
          </w:p>
        </w:tc>
        <w:tc>
          <w:tcPr>
            <w:tcW w:w="1134" w:type="dxa"/>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13</w:t>
            </w:r>
          </w:p>
        </w:tc>
        <w:tc>
          <w:tcPr>
            <w:tcW w:w="1276" w:type="dxa"/>
            <w:shd w:val="clear" w:color="auto" w:fill="auto"/>
            <w:vAlign w:val="bottom"/>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5</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88216F" w:rsidP="008D2EF8">
            <w:pPr>
              <w:jc w:val="center"/>
              <w:rPr>
                <w:rFonts w:ascii="Times New Roman" w:hAnsi="Times New Roman"/>
                <w:color w:val="000000" w:themeColor="text1"/>
              </w:rPr>
            </w:pPr>
            <w:r>
              <w:rPr>
                <w:rFonts w:ascii="Times New Roman" w:hAnsi="Times New Roman"/>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5</w:t>
            </w:r>
          </w:p>
        </w:tc>
        <w:tc>
          <w:tcPr>
            <w:tcW w:w="992" w:type="dxa"/>
            <w:shd w:val="clear" w:color="auto" w:fill="auto"/>
            <w:vAlign w:val="bottom"/>
          </w:tcPr>
          <w:p w:rsidR="00384ADE" w:rsidRPr="00D83437" w:rsidRDefault="004A103D" w:rsidP="008D2EF8">
            <w:pPr>
              <w:jc w:val="center"/>
              <w:rPr>
                <w:rFonts w:ascii="Times New Roman" w:hAnsi="Times New Roman"/>
              </w:rPr>
            </w:pPr>
            <w:r>
              <w:rPr>
                <w:rFonts w:ascii="Times New Roman" w:hAnsi="Times New Roman"/>
              </w:rPr>
              <w:t>90</w:t>
            </w:r>
          </w:p>
        </w:tc>
        <w:tc>
          <w:tcPr>
            <w:tcW w:w="1134" w:type="dxa"/>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5</w:t>
            </w:r>
          </w:p>
        </w:tc>
        <w:tc>
          <w:tcPr>
            <w:tcW w:w="1276" w:type="dxa"/>
            <w:shd w:val="clear" w:color="auto" w:fill="auto"/>
            <w:vAlign w:val="bottom"/>
          </w:tcPr>
          <w:p w:rsidR="00384ADE" w:rsidRPr="00C00DCD" w:rsidRDefault="0088216F" w:rsidP="00C00DCD">
            <w:pPr>
              <w:jc w:val="center"/>
              <w:rPr>
                <w:rFonts w:ascii="Times New Roman" w:hAnsi="Times New Roman"/>
                <w:color w:val="000000" w:themeColor="text1"/>
              </w:rPr>
            </w:pPr>
            <w:r>
              <w:rPr>
                <w:rFonts w:ascii="Times New Roman" w:hAnsi="Times New Roman"/>
                <w:color w:val="000000" w:themeColor="text1"/>
              </w:rPr>
              <w:t>3</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tcPr>
          <w:p w:rsidR="00384ADE" w:rsidRPr="00C00DCD" w:rsidRDefault="0088216F" w:rsidP="008D2EF8">
            <w:pPr>
              <w:jc w:val="center"/>
              <w:rPr>
                <w:rFonts w:ascii="Times New Roman" w:hAnsi="Times New Roman"/>
                <w:color w:val="000000" w:themeColor="text1"/>
              </w:rPr>
            </w:pPr>
            <w:r>
              <w:rPr>
                <w:rFonts w:ascii="Times New Roman" w:hAnsi="Times New Roman"/>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r w:rsidR="00384ADE" w:rsidRPr="00894354" w:rsidTr="008D2EF8">
        <w:tc>
          <w:tcPr>
            <w:tcW w:w="1384" w:type="dxa"/>
            <w:shd w:val="clear" w:color="auto" w:fill="auto"/>
          </w:tcPr>
          <w:p w:rsidR="00384ADE" w:rsidRPr="00894354" w:rsidRDefault="00384ADE" w:rsidP="00C00DCD">
            <w:pPr>
              <w:jc w:val="center"/>
              <w:rPr>
                <w:rFonts w:ascii="Times New Roman" w:hAnsi="Times New Roman"/>
                <w:b/>
              </w:rPr>
            </w:pPr>
            <w:r w:rsidRPr="00894354">
              <w:rPr>
                <w:rFonts w:ascii="Times New Roman" w:hAnsi="Times New Roman"/>
                <w:b/>
              </w:rPr>
              <w:t>Cộng</w:t>
            </w:r>
          </w:p>
        </w:tc>
        <w:tc>
          <w:tcPr>
            <w:tcW w:w="992" w:type="dxa"/>
            <w:shd w:val="clear" w:color="auto" w:fill="auto"/>
            <w:vAlign w:val="bottom"/>
          </w:tcPr>
          <w:p w:rsidR="00384ADE" w:rsidRPr="00D83437" w:rsidRDefault="004A103D" w:rsidP="008D2EF8">
            <w:pPr>
              <w:jc w:val="center"/>
              <w:rPr>
                <w:rFonts w:ascii="Times New Roman" w:hAnsi="Times New Roman"/>
                <w:b/>
                <w:bCs/>
              </w:rPr>
            </w:pPr>
            <w:r>
              <w:rPr>
                <w:rFonts w:ascii="Times New Roman" w:hAnsi="Times New Roman"/>
                <w:b/>
                <w:bCs/>
              </w:rPr>
              <w:t>485</w:t>
            </w:r>
          </w:p>
        </w:tc>
        <w:tc>
          <w:tcPr>
            <w:tcW w:w="1134" w:type="dxa"/>
          </w:tcPr>
          <w:p w:rsidR="00384ADE" w:rsidRPr="00C00DCD" w:rsidRDefault="0088216F" w:rsidP="00C00DCD">
            <w:pPr>
              <w:jc w:val="center"/>
              <w:rPr>
                <w:rFonts w:ascii="Times New Roman" w:hAnsi="Times New Roman"/>
                <w:b/>
                <w:bCs/>
                <w:color w:val="000000" w:themeColor="text1"/>
              </w:rPr>
            </w:pPr>
            <w:r>
              <w:rPr>
                <w:rFonts w:ascii="Times New Roman" w:hAnsi="Times New Roman"/>
                <w:b/>
                <w:bCs/>
                <w:color w:val="000000" w:themeColor="text1"/>
              </w:rPr>
              <w:t>58</w:t>
            </w:r>
          </w:p>
        </w:tc>
        <w:tc>
          <w:tcPr>
            <w:tcW w:w="1276" w:type="dxa"/>
            <w:shd w:val="clear" w:color="auto" w:fill="auto"/>
            <w:vAlign w:val="bottom"/>
          </w:tcPr>
          <w:p w:rsidR="00384ADE" w:rsidRPr="00C00DCD" w:rsidRDefault="0088216F" w:rsidP="00C00DCD">
            <w:pPr>
              <w:jc w:val="center"/>
              <w:rPr>
                <w:rFonts w:ascii="Times New Roman" w:hAnsi="Times New Roman"/>
                <w:b/>
                <w:bCs/>
                <w:color w:val="000000" w:themeColor="text1"/>
              </w:rPr>
            </w:pPr>
            <w:r>
              <w:rPr>
                <w:rFonts w:ascii="Times New Roman" w:hAnsi="Times New Roman"/>
                <w:b/>
                <w:bCs/>
                <w:color w:val="000000" w:themeColor="text1"/>
              </w:rPr>
              <w:t>27</w:t>
            </w:r>
          </w:p>
        </w:tc>
        <w:tc>
          <w:tcPr>
            <w:tcW w:w="1276" w:type="dxa"/>
            <w:shd w:val="clear" w:color="auto" w:fill="auto"/>
          </w:tcPr>
          <w:p w:rsidR="00384ADE" w:rsidRDefault="00384ADE" w:rsidP="00384ADE">
            <w:pPr>
              <w:jc w:val="center"/>
            </w:pPr>
            <w:r w:rsidRPr="006E6D4E">
              <w:rPr>
                <w:rFonts w:ascii="Times New Roman" w:hAnsi="Times New Roman"/>
                <w:color w:val="000000" w:themeColor="text1"/>
              </w:rPr>
              <w:t>100</w:t>
            </w:r>
          </w:p>
        </w:tc>
        <w:tc>
          <w:tcPr>
            <w:tcW w:w="1417" w:type="dxa"/>
            <w:shd w:val="clear" w:color="auto" w:fill="auto"/>
            <w:vAlign w:val="bottom"/>
          </w:tcPr>
          <w:p w:rsidR="00384ADE" w:rsidRPr="00C00DCD" w:rsidRDefault="0088216F" w:rsidP="00C00DCD">
            <w:pPr>
              <w:jc w:val="center"/>
              <w:rPr>
                <w:rFonts w:ascii="Times New Roman" w:hAnsi="Times New Roman"/>
                <w:b/>
                <w:bCs/>
                <w:color w:val="000000" w:themeColor="text1"/>
              </w:rPr>
            </w:pPr>
            <w:r>
              <w:rPr>
                <w:rFonts w:ascii="Times New Roman" w:hAnsi="Times New Roman"/>
                <w:b/>
                <w:bCs/>
                <w:color w:val="000000" w:themeColor="text1"/>
              </w:rPr>
              <w:t>0</w:t>
            </w:r>
          </w:p>
        </w:tc>
        <w:tc>
          <w:tcPr>
            <w:tcW w:w="1762" w:type="dxa"/>
            <w:shd w:val="clear" w:color="auto" w:fill="auto"/>
          </w:tcPr>
          <w:p w:rsidR="00384ADE" w:rsidRDefault="00384ADE" w:rsidP="00384ADE">
            <w:pPr>
              <w:jc w:val="center"/>
            </w:pPr>
            <w:r w:rsidRPr="00617535">
              <w:rPr>
                <w:rFonts w:ascii="Times New Roman" w:hAnsi="Times New Roman"/>
                <w:color w:val="000000" w:themeColor="text1"/>
              </w:rPr>
              <w:t>100</w:t>
            </w:r>
          </w:p>
        </w:tc>
      </w:tr>
    </w:tbl>
    <w:p w:rsidR="00117982" w:rsidRDefault="00383721" w:rsidP="009939EF">
      <w:pPr>
        <w:ind w:firstLine="720"/>
        <w:jc w:val="both"/>
        <w:rPr>
          <w:rFonts w:ascii="Times New Roman" w:hAnsi="Times New Roman"/>
        </w:rPr>
      </w:pPr>
      <w:r w:rsidRPr="00894354">
        <w:rPr>
          <w:rFonts w:ascii="Times New Roman" w:hAnsi="Times New Roman"/>
        </w:rPr>
        <w:t>- Chỉ tiê</w:t>
      </w:r>
      <w:r w:rsidR="009939EF">
        <w:rPr>
          <w:rFonts w:ascii="Times New Roman" w:hAnsi="Times New Roman"/>
        </w:rPr>
        <w:t>u về lên lớp ở mỗi lớp: </w:t>
      </w:r>
    </w:p>
    <w:p w:rsidR="00117982" w:rsidRDefault="00117982" w:rsidP="009939EF">
      <w:pPr>
        <w:ind w:firstLine="720"/>
        <w:jc w:val="both"/>
        <w:rPr>
          <w:rFonts w:ascii="Times New Roman" w:hAnsi="Times New Roman"/>
        </w:rPr>
      </w:pPr>
      <w:r>
        <w:rPr>
          <w:rFonts w:ascii="Times New Roman" w:hAnsi="Times New Roman"/>
        </w:rPr>
        <w:t>+ Khối 1: HTCT lớp học đạt từ 99%</w:t>
      </w:r>
    </w:p>
    <w:p w:rsidR="00383721" w:rsidRDefault="00117982" w:rsidP="009939EF">
      <w:pPr>
        <w:ind w:firstLine="720"/>
        <w:jc w:val="both"/>
        <w:rPr>
          <w:rFonts w:ascii="Times New Roman" w:hAnsi="Times New Roman"/>
        </w:rPr>
      </w:pPr>
      <w:r>
        <w:rPr>
          <w:rFonts w:ascii="Times New Roman" w:hAnsi="Times New Roman"/>
        </w:rPr>
        <w:lastRenderedPageBreak/>
        <w:t>+</w:t>
      </w:r>
      <w:r w:rsidR="00D816C5">
        <w:rPr>
          <w:rFonts w:ascii="Times New Roman" w:hAnsi="Times New Roman"/>
        </w:rPr>
        <w:t xml:space="preserve"> </w:t>
      </w:r>
      <w:r>
        <w:rPr>
          <w:rFonts w:ascii="Times New Roman" w:hAnsi="Times New Roman"/>
        </w:rPr>
        <w:t>Khối 2,3,4</w:t>
      </w:r>
      <w:r w:rsidR="00D816C5">
        <w:rPr>
          <w:rFonts w:ascii="Times New Roman" w:hAnsi="Times New Roman"/>
        </w:rPr>
        <w:t>: HTCT lớp học đạt 100%</w:t>
      </w:r>
      <w:r w:rsidR="009939EF">
        <w:rPr>
          <w:rFonts w:ascii="Times New Roman" w:hAnsi="Times New Roman"/>
        </w:rPr>
        <w:t> </w:t>
      </w:r>
    </w:p>
    <w:p w:rsidR="00D816C5" w:rsidRPr="00894354" w:rsidRDefault="00D816C5" w:rsidP="009939EF">
      <w:pPr>
        <w:ind w:firstLine="720"/>
        <w:jc w:val="both"/>
        <w:rPr>
          <w:rFonts w:ascii="Times New Roman" w:hAnsi="Times New Roman"/>
        </w:rPr>
      </w:pPr>
      <w:r>
        <w:rPr>
          <w:rFonts w:ascii="Times New Roman" w:hAnsi="Times New Roman"/>
        </w:rPr>
        <w:t>+ Khối 5: HTCTTH đạt 100%.</w:t>
      </w:r>
    </w:p>
    <w:p w:rsidR="00383721" w:rsidRPr="00894354" w:rsidRDefault="00383721" w:rsidP="00D816C5">
      <w:pPr>
        <w:jc w:val="both"/>
        <w:rPr>
          <w:rFonts w:ascii="Times New Roman" w:hAnsi="Times New Roman"/>
          <w:b/>
        </w:rPr>
      </w:pPr>
      <w:r w:rsidRPr="00894354">
        <w:rPr>
          <w:rFonts w:ascii="Times New Roman" w:hAnsi="Times New Roman"/>
        </w:rPr>
        <w:tab/>
      </w:r>
      <w:r w:rsidR="001F2586" w:rsidRPr="00894354">
        <w:rPr>
          <w:rFonts w:ascii="Times New Roman" w:hAnsi="Times New Roman"/>
          <w:b/>
        </w:rPr>
        <w:t>3.2</w:t>
      </w:r>
      <w:r w:rsidRPr="00894354">
        <w:rPr>
          <w:rFonts w:ascii="Times New Roman" w:hAnsi="Times New Roman"/>
          <w:b/>
        </w:rPr>
        <w:t>. Nội dung, biện pháp thực hiện</w:t>
      </w:r>
    </w:p>
    <w:p w:rsidR="004A103D" w:rsidRPr="00117982" w:rsidRDefault="00383721" w:rsidP="004A103D">
      <w:pPr>
        <w:spacing w:before="60" w:after="60"/>
        <w:ind w:firstLine="709"/>
        <w:jc w:val="both"/>
        <w:rPr>
          <w:rFonts w:ascii="Times New Roman" w:hAnsi="Times New Roman"/>
          <w:b/>
          <w:i/>
          <w:szCs w:val="26"/>
          <w:lang w:val="vi-VN"/>
        </w:rPr>
      </w:pPr>
      <w:r w:rsidRPr="00117982">
        <w:rPr>
          <w:rFonts w:ascii="Times New Roman" w:hAnsi="Times New Roman"/>
          <w:b/>
          <w:bCs/>
          <w:iCs/>
          <w:szCs w:val="26"/>
        </w:rPr>
        <w:t xml:space="preserve"> </w:t>
      </w:r>
      <w:r w:rsidR="004A103D" w:rsidRPr="00117982">
        <w:rPr>
          <w:rFonts w:ascii="Times New Roman" w:hAnsi="Times New Roman"/>
          <w:b/>
          <w:i/>
          <w:szCs w:val="26"/>
          <w:lang w:val="vi-VN"/>
        </w:rPr>
        <w:t xml:space="preserve">Nâng cao hiệu quả phương pháp, hình thức tổ chức dạy học và phương pháp, hình thức đánh giá </w:t>
      </w:r>
    </w:p>
    <w:p w:rsidR="004A103D" w:rsidRPr="00117982" w:rsidRDefault="004A103D" w:rsidP="004A103D">
      <w:pPr>
        <w:ind w:firstLine="720"/>
        <w:jc w:val="both"/>
        <w:rPr>
          <w:rFonts w:ascii="Times New Roman" w:hAnsi="Times New Roman"/>
          <w:spacing w:val="-2"/>
          <w:szCs w:val="26"/>
          <w:lang w:val="vi-VN"/>
        </w:rPr>
      </w:pPr>
      <w:r w:rsidRPr="00117982">
        <w:rPr>
          <w:rFonts w:ascii="Times New Roman" w:hAnsi="Times New Roman"/>
          <w:spacing w:val="-2"/>
          <w:szCs w:val="26"/>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4A103D" w:rsidRPr="0020269B" w:rsidRDefault="00D816C5" w:rsidP="004A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6"/>
        </w:rPr>
      </w:pPr>
      <w:r>
        <w:rPr>
          <w:rFonts w:ascii="Times New Roman" w:hAnsi="Times New Roman"/>
          <w:szCs w:val="26"/>
          <w:lang w:val="vi-VN"/>
        </w:rPr>
        <w:tab/>
      </w:r>
      <w:r w:rsidR="004A103D" w:rsidRPr="00117982">
        <w:rPr>
          <w:rFonts w:ascii="Times New Roman" w:hAnsi="Times New Roman"/>
          <w:szCs w:val="26"/>
          <w:lang w:val="vi-VN"/>
        </w:rPr>
        <w:t>Tiếp tục áp dụng một cách phù hợp mô hình trường học mới</w:t>
      </w:r>
      <w:r w:rsidR="004A103D" w:rsidRPr="00117982">
        <w:rPr>
          <w:rFonts w:ascii="Times New Roman" w:hAnsi="Times New Roman"/>
          <w:szCs w:val="26"/>
          <w:vertAlign w:val="superscript"/>
          <w:lang w:val="vi-VN"/>
        </w:rPr>
        <w:footnoteReference w:id="3"/>
      </w:r>
      <w:r w:rsidR="004A103D" w:rsidRPr="00117982">
        <w:rPr>
          <w:rFonts w:ascii="Times New Roman" w:hAnsi="Times New Roman"/>
          <w:szCs w:val="26"/>
          <w:lang w:val="vi-VN"/>
        </w:rPr>
        <w:t>; t</w:t>
      </w:r>
      <w:r w:rsidR="004A103D" w:rsidRPr="00117982">
        <w:rPr>
          <w:rFonts w:ascii="Times New Roman" w:hAnsi="Times New Roman"/>
          <w:szCs w:val="26"/>
          <w:lang w:val="nl-NL" w:eastAsia="en-AU"/>
        </w:rPr>
        <w:t>riển khai dạy học theo phương pháp Bàn tay nặn bột</w:t>
      </w:r>
      <w:r w:rsidR="004A103D" w:rsidRPr="00117982">
        <w:rPr>
          <w:rFonts w:ascii="Times New Roman" w:hAnsi="Times New Roman"/>
          <w:szCs w:val="26"/>
          <w:vertAlign w:val="superscript"/>
          <w:lang w:val="nl-NL" w:eastAsia="en-AU"/>
        </w:rPr>
        <w:footnoteReference w:id="4"/>
      </w:r>
      <w:r w:rsidR="004A103D" w:rsidRPr="00117982">
        <w:rPr>
          <w:rFonts w:ascii="Times New Roman" w:hAnsi="Times New Roman"/>
          <w:szCs w:val="26"/>
          <w:lang w:val="nl-NL" w:eastAsia="en-AU"/>
        </w:rPr>
        <w:t>; t</w:t>
      </w:r>
      <w:r w:rsidR="004A103D" w:rsidRPr="00117982">
        <w:rPr>
          <w:rFonts w:ascii="Times New Roman" w:hAnsi="Times New Roman"/>
          <w:szCs w:val="26"/>
          <w:lang w:val="vi-VN"/>
        </w:rPr>
        <w:t>hực hiện dạy học Mĩ thuật theo phương pháp mới</w:t>
      </w:r>
      <w:r w:rsidR="004A103D" w:rsidRPr="00117982">
        <w:rPr>
          <w:rFonts w:ascii="Times New Roman" w:hAnsi="Times New Roman"/>
          <w:szCs w:val="26"/>
          <w:vertAlign w:val="superscript"/>
          <w:lang w:val="vi-VN"/>
        </w:rPr>
        <w:footnoteReference w:id="5"/>
      </w:r>
      <w:r w:rsidR="004A103D" w:rsidRPr="00117982">
        <w:rPr>
          <w:rFonts w:ascii="Times New Roman" w:hAnsi="Times New Roman"/>
          <w:szCs w:val="26"/>
          <w:lang w:val="vi-VN"/>
        </w:rPr>
        <w:t>; vận dụng phương pháp “Sơ đồ tư duy” vào tổ chức dạy học một số môn học phù hợp; tiếp tục đổi mới phương pháp dạy học và đánh giá môn</w:t>
      </w:r>
      <w:r w:rsidR="0020269B">
        <w:rPr>
          <w:rFonts w:ascii="Times New Roman" w:hAnsi="Times New Roman"/>
          <w:szCs w:val="26"/>
        </w:rPr>
        <w:t xml:space="preserve"> học ở học sinh lớp 5.</w:t>
      </w:r>
    </w:p>
    <w:p w:rsidR="004A103D" w:rsidRPr="00117982" w:rsidRDefault="004A103D" w:rsidP="004A103D">
      <w:pPr>
        <w:spacing w:before="60" w:after="60"/>
        <w:ind w:firstLine="709"/>
        <w:jc w:val="both"/>
        <w:rPr>
          <w:rFonts w:ascii="Times New Roman" w:hAnsi="Times New Roman"/>
          <w:spacing w:val="-2"/>
          <w:szCs w:val="26"/>
          <w:lang w:val="pt-BR"/>
        </w:rPr>
      </w:pPr>
      <w:r w:rsidRPr="00117982">
        <w:rPr>
          <w:rFonts w:ascii="Times New Roman" w:hAnsi="Times New Roman"/>
          <w:szCs w:val="26"/>
          <w:lang w:val="vi-VN"/>
        </w:rPr>
        <w:t>Tiếng Việt ở tiểu học</w:t>
      </w:r>
      <w:r w:rsidRPr="00117982">
        <w:rPr>
          <w:rFonts w:ascii="Times New Roman" w:hAnsi="Times New Roman"/>
          <w:szCs w:val="26"/>
          <w:vertAlign w:val="superscript"/>
          <w:lang w:val="vi-VN"/>
        </w:rPr>
        <w:footnoteReference w:id="6"/>
      </w:r>
      <w:r w:rsidRPr="00117982">
        <w:rPr>
          <w:rFonts w:ascii="Times New Roman" w:hAnsi="Times New Roman"/>
          <w:szCs w:val="26"/>
          <w:lang w:val="vi-VN"/>
        </w:rPr>
        <w:t xml:space="preserve">; </w:t>
      </w:r>
      <w:r w:rsidRPr="00117982">
        <w:rPr>
          <w:rFonts w:ascii="Times New Roman" w:hAnsi="Times New Roman"/>
          <w:szCs w:val="26"/>
        </w:rPr>
        <w:t xml:space="preserve">dạy học tích hợp các nội dung giáo dục ở cấp tiểu học linh hoạt với các hình thức tổ chức phù hợp theo kế hoạch giáo dục của nhà trường, trong </w:t>
      </w:r>
      <w:r w:rsidRPr="00117982">
        <w:rPr>
          <w:rFonts w:ascii="Times New Roman" w:hAnsi="Times New Roman"/>
          <w:spacing w:val="-2"/>
          <w:szCs w:val="26"/>
          <w:lang w:val="vi-VN"/>
        </w:rPr>
        <w:t>đó quan tâm đến nội dung lồng ghép giáo dục quốc phòng và an ninh; chú trọng đổi mới nội dung và hình thức sinh hoạt chuyên môn thông qua hoạt động dự giờ, nghiên cứu bài học</w:t>
      </w:r>
      <w:r w:rsidRPr="00117982">
        <w:rPr>
          <w:rFonts w:ascii="Times New Roman" w:hAnsi="Times New Roman"/>
          <w:spacing w:val="-2"/>
          <w:szCs w:val="26"/>
        </w:rPr>
        <w:t xml:space="preserve"> </w:t>
      </w:r>
      <w:r w:rsidRPr="00117982">
        <w:rPr>
          <w:rFonts w:ascii="Times New Roman" w:hAnsi="Times New Roman"/>
          <w:szCs w:val="26"/>
          <w:lang w:val="vi-VN"/>
        </w:rPr>
        <w:t xml:space="preserve">tại các tổ chuyên môn trong trường và cụm </w:t>
      </w:r>
      <w:r w:rsidRPr="00117982">
        <w:rPr>
          <w:rFonts w:ascii="Times New Roman" w:hAnsi="Times New Roman"/>
          <w:spacing w:val="-2"/>
          <w:szCs w:val="26"/>
          <w:lang w:val="pt-BR"/>
        </w:rPr>
        <w:t xml:space="preserve">Đối với học sinh lớp 5 tiếp tục được đánh giá theo quy định tại Thông tư số 30/2014/TT-BGDĐT ngày 28/8/2014 </w:t>
      </w:r>
      <w:r w:rsidRPr="00117982">
        <w:rPr>
          <w:rFonts w:ascii="Times New Roman" w:hAnsi="Times New Roman"/>
          <w:color w:val="000000"/>
          <w:spacing w:val="-6"/>
          <w:szCs w:val="26"/>
          <w:lang w:val="vi-VN"/>
        </w:rPr>
        <w:t>về việc ban hành Quy định đánh giá học sinh tiểu học</w:t>
      </w:r>
      <w:r w:rsidRPr="00117982">
        <w:rPr>
          <w:rFonts w:ascii="Times New Roman" w:hAnsi="Times New Roman"/>
          <w:spacing w:val="-2"/>
          <w:szCs w:val="26"/>
          <w:lang w:val="pt-BR"/>
        </w:rPr>
        <w:t xml:space="preserve"> và Thông tư số 22/2016/TT-BGDĐT ngày 22/9/2016 </w:t>
      </w:r>
      <w:r w:rsidRPr="00117982">
        <w:rPr>
          <w:rFonts w:ascii="Times New Roman" w:hAnsi="Times New Roman"/>
          <w:color w:val="000000"/>
          <w:spacing w:val="-6"/>
          <w:szCs w:val="26"/>
          <w:lang w:val="vi-VN"/>
        </w:rPr>
        <w:t xml:space="preserve">về việc sửa đổi, bổ </w:t>
      </w:r>
      <w:r w:rsidR="00A81F90" w:rsidRPr="00117982">
        <w:rPr>
          <w:rFonts w:ascii="Times New Roman" w:hAnsi="Times New Roman"/>
          <w:bCs/>
          <w:iCs/>
          <w:szCs w:val="26"/>
        </w:rPr>
        <w:t xml:space="preserve">- </w:t>
      </w:r>
      <w:r w:rsidRPr="00117982">
        <w:rPr>
          <w:rFonts w:ascii="Times New Roman" w:hAnsi="Times New Roman"/>
          <w:color w:val="000000"/>
          <w:spacing w:val="-6"/>
          <w:szCs w:val="26"/>
          <w:lang w:val="vi-VN"/>
        </w:rPr>
        <w:t>sung một số điều của quy định đánh giá học sinh tiểu học ban hành kèm theo Thông tư số 30/2014/TT-BGDĐT</w:t>
      </w:r>
      <w:r w:rsidRPr="00117982">
        <w:rPr>
          <w:rFonts w:ascii="Times New Roman" w:hAnsi="Times New Roman"/>
          <w:spacing w:val="-2"/>
          <w:szCs w:val="26"/>
          <w:lang w:val="pt-BR"/>
        </w:rPr>
        <w:t xml:space="preserve"> của Bộ trưởng Bộ GD&amp;ĐT. </w:t>
      </w:r>
    </w:p>
    <w:p w:rsidR="004A103D" w:rsidRPr="00117982" w:rsidRDefault="004A103D" w:rsidP="004A103D">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spacing w:val="-2"/>
          <w:szCs w:val="26"/>
          <w:lang w:val="pt-BR"/>
        </w:rPr>
      </w:pPr>
      <w:r w:rsidRPr="00117982">
        <w:rPr>
          <w:rFonts w:ascii="Times New Roman" w:hAnsi="Times New Roman"/>
          <w:spacing w:val="-2"/>
          <w:szCs w:val="26"/>
          <w:lang w:val="pt-BR"/>
        </w:rPr>
        <w:t>Đối với học sinh lớp 1, lớp 2, lớp 3, lớp 4 được đánh giá theo quy định tại Thông tư số 27/2020/TT-BGDĐT ngày 04/9/2020 của Bộ trưởng Bộ GD&amp;ĐT</w:t>
      </w:r>
      <w:r w:rsidRPr="00117982">
        <w:rPr>
          <w:rFonts w:ascii="Times New Roman" w:hAnsi="Times New Roman"/>
          <w:spacing w:val="-6"/>
          <w:szCs w:val="26"/>
        </w:rPr>
        <w:t xml:space="preserve"> về việc B</w:t>
      </w:r>
      <w:r w:rsidRPr="00117982">
        <w:rPr>
          <w:rFonts w:ascii="Times New Roman" w:hAnsi="Times New Roman"/>
          <w:spacing w:val="-6"/>
          <w:szCs w:val="26"/>
          <w:lang w:val="vi-VN"/>
        </w:rPr>
        <w:t>an hành Quy định đánh giá học sinh tiểu học</w:t>
      </w:r>
      <w:r w:rsidRPr="00117982">
        <w:rPr>
          <w:rFonts w:ascii="Times New Roman" w:hAnsi="Times New Roman"/>
          <w:spacing w:val="-2"/>
          <w:szCs w:val="26"/>
          <w:lang w:val="pt-BR"/>
        </w:rPr>
        <w:t>.</w:t>
      </w:r>
    </w:p>
    <w:p w:rsidR="004A103D" w:rsidRPr="00117982" w:rsidRDefault="004A103D" w:rsidP="004A103D">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szCs w:val="26"/>
          <w:lang w:val="pt-BR"/>
        </w:rPr>
      </w:pPr>
      <w:r w:rsidRPr="00117982">
        <w:rPr>
          <w:rFonts w:ascii="Times New Roman" w:hAnsi="Times New Roman"/>
          <w:szCs w:val="26"/>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4A103D" w:rsidRPr="00117982" w:rsidRDefault="004A103D" w:rsidP="004A103D">
      <w:pPr>
        <w:pBdr>
          <w:top w:val="none" w:sz="4" w:space="0" w:color="000000"/>
          <w:left w:val="none" w:sz="4" w:space="0" w:color="000000"/>
          <w:bottom w:val="none" w:sz="4" w:space="0" w:color="000000"/>
          <w:right w:val="none" w:sz="4" w:space="0" w:color="000000"/>
          <w:between w:val="none" w:sz="4" w:space="0" w:color="000000"/>
        </w:pBdr>
        <w:spacing w:before="60" w:after="60" w:line="264" w:lineRule="auto"/>
        <w:ind w:right="49" w:firstLine="709"/>
        <w:jc w:val="both"/>
        <w:rPr>
          <w:rFonts w:ascii="Times New Roman" w:hAnsi="Times New Roman"/>
          <w:szCs w:val="26"/>
          <w:lang w:val="pt-BR"/>
        </w:rPr>
      </w:pPr>
      <w:r w:rsidRPr="00117982">
        <w:rPr>
          <w:rFonts w:ascii="Times New Roman" w:hAnsi="Times New Roman"/>
          <w:szCs w:val="26"/>
          <w:lang w:val="pt-BR"/>
        </w:rPr>
        <w:t>Tiếp tục tổ chức tập huấn, hướng dẫn các giáo viên về hình thức tổ chức, phương pháp đánh giá thường xuyên; biên soạn đề kiểm tra định kỳ cho các môn học theo Chương trình giáo dục phổ thông 2018; tổ chức thực hiện bài kiểm tra định kỳ đối với các môn học theo Thông tư số 27/2020/TT-BGDĐT</w:t>
      </w:r>
      <w:r w:rsidR="00D816C5">
        <w:rPr>
          <w:rFonts w:ascii="Times New Roman" w:hAnsi="Times New Roman"/>
          <w:szCs w:val="26"/>
          <w:lang w:val="pt-BR"/>
        </w:rPr>
        <w:t>.</w:t>
      </w:r>
    </w:p>
    <w:p w:rsidR="00A81F90" w:rsidRPr="00B36735" w:rsidRDefault="004A103D" w:rsidP="00117982">
      <w:pPr>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rFonts w:ascii="Times New Roman" w:hAnsi="Times New Roman"/>
          <w:b/>
          <w:bCs/>
          <w:iCs/>
        </w:rPr>
      </w:pPr>
      <w:r w:rsidRPr="00117982">
        <w:rPr>
          <w:rFonts w:ascii="Times New Roman" w:hAnsi="Times New Roman"/>
          <w:szCs w:val="26"/>
          <w:lang w:val="pt-BR"/>
        </w:rPr>
        <w:t>Đối với môn Tin học và Công nghệ thực hiện tổ chức dạy học và kiểm tra, đánh giá như hai môn học độc lập, theo Chương trình GDPT môn Tin học và Chương trình GDPT môn Công nghệ. Điều chỉnh mẫu học bạ và Phụ lục 2 ban hành kèm theo Thông tư số 27/2020/TT-BGDĐT ngày 04/9/2020 phù hợp với việc ghi nhận kết quả đánh giá hai môn học này</w:t>
      </w:r>
      <w:r w:rsidR="00D816C5">
        <w:rPr>
          <w:rFonts w:ascii="Times New Roman" w:hAnsi="Times New Roman"/>
          <w:szCs w:val="26"/>
          <w:lang w:val="pt-BR"/>
        </w:rPr>
        <w:t>.</w:t>
      </w:r>
    </w:p>
    <w:p w:rsidR="008F0083" w:rsidRDefault="008F0083" w:rsidP="008F0083">
      <w:pPr>
        <w:ind w:firstLine="720"/>
        <w:jc w:val="both"/>
        <w:rPr>
          <w:rFonts w:ascii="Times New Roman" w:hAnsi="Times New Roman"/>
          <w:b/>
          <w:bCs/>
          <w:iCs/>
        </w:rPr>
      </w:pPr>
      <w:r>
        <w:rPr>
          <w:rFonts w:ascii="Times New Roman" w:hAnsi="Times New Roman"/>
          <w:highlight w:val="white"/>
          <w:lang w:eastAsia="vi-VN"/>
        </w:rPr>
        <w:lastRenderedPageBreak/>
        <w:t>+</w:t>
      </w:r>
      <w:r w:rsidRPr="008F0083">
        <w:rPr>
          <w:rFonts w:ascii="Times New Roman" w:hAnsi="Times New Roman"/>
          <w:highlight w:val="white"/>
          <w:lang w:val="vi-VN" w:eastAsia="vi-VN"/>
        </w:rPr>
        <w:t xml:space="preserve"> Đảm bảo tỷ lệ 01 phòng học/lớp, c</w:t>
      </w:r>
      <w:r w:rsidRPr="008F0083">
        <w:rPr>
          <w:rFonts w:ascii="Times New Roman" w:hAnsi="Times New Roman"/>
          <w:lang w:val="vi-VN"/>
        </w:rPr>
        <w:t>ơ sở vật chất, sĩ số học sinh/lớp theo quy định tại Điều lệ trường tiểu học; c</w:t>
      </w:r>
      <w:r w:rsidRPr="008F0083">
        <w:rPr>
          <w:rFonts w:ascii="Times New Roman" w:hAnsi="Times New Roman"/>
          <w:highlight w:val="white"/>
          <w:lang w:val="vi-VN" w:eastAsia="vi-VN"/>
        </w:rPr>
        <w:t>ó đủ thiết bị dạy học tối thiểu theo quy định</w:t>
      </w:r>
      <w:r w:rsidRPr="008F0083">
        <w:rPr>
          <w:rStyle w:val="FootnoteReference"/>
          <w:rFonts w:ascii="Times New Roman" w:hAnsi="Times New Roman"/>
          <w:highlight w:val="white"/>
          <w:lang w:val="vi-VN" w:eastAsia="vi-VN"/>
        </w:rPr>
        <w:footnoteReference w:id="7"/>
      </w:r>
      <w:r w:rsidRPr="008F0083">
        <w:rPr>
          <w:rFonts w:ascii="Times New Roman" w:hAnsi="Times New Roman"/>
          <w:highlight w:val="white"/>
          <w:lang w:val="vi-VN" w:eastAsia="vi-VN"/>
        </w:rPr>
        <w:t>; đảm bảo tỷ lệ 1,5 giáo viên/lớp và cơ cấu giáo viên để dạy đủ các môn học và hoạt động giáo dục theo quy định.</w:t>
      </w:r>
    </w:p>
    <w:p w:rsidR="008F0083" w:rsidRPr="008F0083" w:rsidRDefault="008F0083" w:rsidP="008F0083">
      <w:pPr>
        <w:ind w:firstLine="720"/>
        <w:jc w:val="both"/>
        <w:rPr>
          <w:rFonts w:ascii="Times New Roman" w:hAnsi="Times New Roman"/>
          <w:b/>
          <w:bCs/>
          <w:iCs/>
        </w:rPr>
      </w:pPr>
      <w:r>
        <w:rPr>
          <w:rFonts w:ascii="Times New Roman" w:hAnsi="Times New Roman"/>
          <w:b/>
          <w:bCs/>
          <w:iCs/>
        </w:rPr>
        <w:t>+</w:t>
      </w:r>
      <w:r w:rsidRPr="008F0083">
        <w:rPr>
          <w:rFonts w:ascii="Times New Roman" w:hAnsi="Times New Roman"/>
          <w:b/>
          <w:bCs/>
          <w:noProof/>
          <w:lang w:val="vi-VN"/>
        </w:rPr>
        <w:t xml:space="preserve"> </w:t>
      </w:r>
      <w:r w:rsidRPr="008F0083">
        <w:rPr>
          <w:rFonts w:ascii="Times New Roman" w:hAnsi="Times New Roman"/>
          <w:bCs/>
          <w:noProof/>
          <w:lang w:val="vi-VN"/>
        </w:rPr>
        <w:t>Thực hiện dạy học các</w:t>
      </w:r>
      <w:r w:rsidRPr="008F0083">
        <w:rPr>
          <w:rFonts w:ascii="Times New Roman" w:hAnsi="Times New Roman"/>
          <w:b/>
          <w:bCs/>
          <w:noProof/>
          <w:lang w:val="vi-VN"/>
        </w:rPr>
        <w:t xml:space="preserve"> </w:t>
      </w:r>
      <w:r w:rsidRPr="008F0083">
        <w:rPr>
          <w:rFonts w:ascii="Times New Roman" w:hAnsi="Times New Roman"/>
          <w:noProof/>
          <w:lang w:val="vi-VN"/>
        </w:rPr>
        <w:t>môn học và hoạt động giáo dục bắt buộc</w:t>
      </w:r>
      <w:r w:rsidRPr="008F0083">
        <w:rPr>
          <w:rStyle w:val="FootnoteReference"/>
          <w:rFonts w:ascii="Times New Roman" w:hAnsi="Times New Roman"/>
          <w:noProof/>
          <w:lang w:val="vi-VN"/>
        </w:rPr>
        <w:footnoteReference w:id="8"/>
      </w:r>
      <w:r w:rsidRPr="008F0083">
        <w:rPr>
          <w:rFonts w:ascii="Times New Roman" w:hAnsi="Times New Roman"/>
          <w:noProof/>
          <w:lang w:val="vi-VN"/>
        </w:rPr>
        <w:t>, các môn học tự chọn</w:t>
      </w:r>
      <w:r w:rsidRPr="008F0083">
        <w:rPr>
          <w:rStyle w:val="FootnoteReference"/>
          <w:rFonts w:ascii="Times New Roman" w:hAnsi="Times New Roman"/>
          <w:noProof/>
          <w:lang w:val="vi-VN"/>
        </w:rPr>
        <w:footnoteReference w:id="9"/>
      </w:r>
      <w:r w:rsidRPr="008F0083">
        <w:rPr>
          <w:rFonts w:ascii="Times New Roman" w:hAnsi="Times New Roman"/>
          <w:noProof/>
          <w:lang w:val="vi-VN"/>
        </w:rPr>
        <w:t xml:space="preserve">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A81F90" w:rsidRPr="008F0083" w:rsidRDefault="008F0083" w:rsidP="008F0083">
      <w:pPr>
        <w:spacing w:before="60" w:after="60"/>
        <w:ind w:firstLine="709"/>
        <w:jc w:val="both"/>
        <w:rPr>
          <w:rFonts w:ascii="Times New Roman" w:hAnsi="Times New Roman"/>
          <w:noProof/>
          <w:lang w:val="vi-VN"/>
        </w:rPr>
      </w:pPr>
      <w:r w:rsidRPr="008F0083">
        <w:rPr>
          <w:rFonts w:ascii="Times New Roman" w:hAnsi="Times New Roman"/>
          <w:noProof/>
          <w:lang w:val="vi-VN"/>
        </w:rPr>
        <w:t>- Tổ chức dạy học 2 buổi/ngày, mỗi ngày bố trí không quá 7 tiết học, mỗi tiết 35 phút;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A81F90" w:rsidRPr="00B36735" w:rsidRDefault="00A81F90" w:rsidP="00A81F90">
      <w:pPr>
        <w:ind w:firstLine="720"/>
        <w:jc w:val="both"/>
        <w:rPr>
          <w:rFonts w:ascii="Times New Roman" w:hAnsi="Times New Roman"/>
          <w:b/>
          <w:bCs/>
          <w:iCs/>
        </w:rPr>
      </w:pPr>
      <w:r w:rsidRPr="00B36735">
        <w:rPr>
          <w:rFonts w:ascii="Times New Roman" w:hAnsi="Times New Roman"/>
          <w:b/>
          <w:bCs/>
          <w:iCs/>
        </w:rPr>
        <w:t>+</w:t>
      </w:r>
      <w:r w:rsidR="00EE21A0" w:rsidRPr="00B36735">
        <w:rPr>
          <w:rFonts w:ascii="Times New Roman" w:hAnsi="Times New Roman"/>
          <w:noProof/>
          <w:szCs w:val="26"/>
          <w:lang w:val="vi-VN"/>
        </w:rPr>
        <w:t xml:space="preserve"> </w:t>
      </w:r>
      <w:r w:rsidR="00EE21A0" w:rsidRPr="00384ADE">
        <w:rPr>
          <w:rFonts w:ascii="Times New Roman" w:hAnsi="Times New Roman"/>
          <w:noProof/>
          <w:szCs w:val="26"/>
          <w:lang w:val="vi-VN"/>
        </w:rPr>
        <w:t>Tổ chức các hoạt động cho học sinh sau giờ học chính thức trong ngày</w:t>
      </w:r>
      <w:r w:rsidR="00EE21A0" w:rsidRPr="00384ADE">
        <w:rPr>
          <w:rFonts w:ascii="Times New Roman" w:hAnsi="Times New Roman"/>
          <w:b/>
          <w:noProof/>
          <w:szCs w:val="26"/>
          <w:lang w:val="vi-VN"/>
        </w:rPr>
        <w:t xml:space="preserve"> </w:t>
      </w:r>
      <w:r w:rsidR="00EE21A0" w:rsidRPr="00384ADE">
        <w:rPr>
          <w:rFonts w:ascii="Times New Roman" w:hAnsi="Times New Roman"/>
          <w:szCs w:val="26"/>
          <w:lang w:val="vi-VN" w:eastAsia="vi-VN"/>
        </w:rPr>
        <w:t>là hoạt động theo nhu cầu, sở thích của học sinh trong khoảng thời gian từ sau giờ học chính thức cho đến thời điểm được cha mẹ học sinh đón về nhà;</w:t>
      </w:r>
      <w:r w:rsidR="00EE21A0" w:rsidRPr="00B36735">
        <w:rPr>
          <w:rFonts w:ascii="Times New Roman" w:hAnsi="Times New Roman"/>
          <w:szCs w:val="26"/>
          <w:lang w:val="vi-VN" w:eastAsia="vi-VN"/>
        </w:rPr>
        <w:t xml:space="preserve"> căn cứ vào nhu cầu, sở thích của học sinh, có thể tổ chức các hoạt động dưới hình thức sinh hoạt câu lạc bộ hoặc sử dụng cơ sở vật chất của nhà trường </w:t>
      </w:r>
      <w:r w:rsidR="00EE21A0" w:rsidRPr="00B36735">
        <w:rPr>
          <w:rFonts w:ascii="Times New Roman" w:hAnsi="Times New Roman"/>
          <w:i/>
          <w:szCs w:val="26"/>
          <w:lang w:val="vi-VN" w:eastAsia="vi-VN"/>
        </w:rPr>
        <w:t xml:space="preserve">(thư viện, sân chơi, bãi tập, </w:t>
      </w:r>
      <w:r w:rsidR="00EE21A0" w:rsidRPr="00B36735">
        <w:rPr>
          <w:rFonts w:ascii="Times New Roman" w:hAnsi="Times New Roman"/>
          <w:i/>
          <w:szCs w:val="26"/>
          <w:lang w:eastAsia="vi-VN"/>
        </w:rPr>
        <w:t>,</w:t>
      </w:r>
      <w:r w:rsidR="00EE21A0" w:rsidRPr="00B36735">
        <w:rPr>
          <w:rFonts w:ascii="Times New Roman" w:hAnsi="Times New Roman"/>
          <w:i/>
          <w:szCs w:val="26"/>
          <w:lang w:val="vi-VN" w:eastAsia="vi-VN"/>
        </w:rPr>
        <w:t>…)</w:t>
      </w:r>
      <w:r w:rsidR="00EE21A0" w:rsidRPr="00B36735">
        <w:rPr>
          <w:rFonts w:ascii="Times New Roman" w:hAnsi="Times New Roman"/>
          <w:szCs w:val="26"/>
          <w:lang w:val="vi-VN" w:eastAsia="vi-VN"/>
        </w:rPr>
        <w:t xml:space="preserve"> tạo điều kiện để học sinh vui chơi, giải trí sau giờ học chính thức trong ngày; việc tổ chức hoạt động </w:t>
      </w:r>
      <w:r w:rsidR="00EE21A0" w:rsidRPr="00B36735">
        <w:rPr>
          <w:rFonts w:ascii="Times New Roman" w:hAnsi="Times New Roman"/>
          <w:bCs/>
          <w:szCs w:val="26"/>
          <w:lang w:val="vi-VN" w:eastAsia="vi-VN"/>
        </w:rPr>
        <w:t xml:space="preserve">sau giờ học chính thức trong ngày </w:t>
      </w:r>
      <w:r w:rsidR="00EE21A0" w:rsidRPr="00B36735">
        <w:rPr>
          <w:rFonts w:ascii="Times New Roman" w:hAnsi="Times New Roman"/>
          <w:szCs w:val="26"/>
          <w:lang w:val="vi-VN" w:eastAsia="vi-VN"/>
        </w:rPr>
        <w:t xml:space="preserve">bảo đảm an toàn, hiệu quả, theo đúng mục tiêu đã đề ra </w:t>
      </w:r>
      <w:r w:rsidR="00EE21A0" w:rsidRPr="00B36735">
        <w:rPr>
          <w:rFonts w:ascii="Times New Roman" w:hAnsi="Times New Roman"/>
          <w:bCs/>
          <w:szCs w:val="26"/>
          <w:lang w:val="vi-VN" w:eastAsia="vi-VN"/>
        </w:rPr>
        <w:t>dưới hình thức sinh hoạt câu lạc bộ</w:t>
      </w:r>
      <w:r w:rsidR="00EE21A0" w:rsidRPr="00B36735">
        <w:rPr>
          <w:rFonts w:ascii="Times New Roman" w:hAnsi="Times New Roman"/>
          <w:b/>
          <w:bCs/>
          <w:szCs w:val="26"/>
          <w:lang w:val="vi-VN" w:eastAsia="vi-VN"/>
        </w:rPr>
        <w:t xml:space="preserve"> </w:t>
      </w:r>
      <w:r w:rsidR="00EE21A0" w:rsidRPr="00B36735">
        <w:rPr>
          <w:rFonts w:ascii="Times New Roman" w:hAnsi="Times New Roman"/>
          <w:szCs w:val="26"/>
          <w:lang w:val="vi-VN" w:eastAsia="vi-VN"/>
        </w:rPr>
        <w:t>được thực hiện trên cơ sở thống nhất, tự nguyện của học sinh, cha mẹ học sinh và được cấp có thẩm quyền phê duyệt.</w:t>
      </w:r>
    </w:p>
    <w:p w:rsidR="008F0083" w:rsidRDefault="00A81F90" w:rsidP="008F0083">
      <w:pPr>
        <w:ind w:firstLine="720"/>
        <w:jc w:val="both"/>
        <w:rPr>
          <w:rFonts w:ascii="Times New Roman" w:hAnsi="Times New Roman"/>
          <w:szCs w:val="26"/>
          <w:lang w:val="nb-NO"/>
        </w:rPr>
      </w:pPr>
      <w:r w:rsidRPr="00B36735">
        <w:rPr>
          <w:rFonts w:ascii="Times New Roman" w:hAnsi="Times New Roman"/>
          <w:b/>
          <w:bCs/>
          <w:iCs/>
        </w:rPr>
        <w:t xml:space="preserve">- </w:t>
      </w:r>
      <w:r w:rsidR="00EE21A0" w:rsidRPr="00B36735">
        <w:rPr>
          <w:rFonts w:ascii="Times New Roman" w:hAnsi="Times New Roman"/>
          <w:szCs w:val="26"/>
          <w:lang w:val="vi-VN"/>
        </w:rPr>
        <w:t>Thực hiện Chương trìn</w:t>
      </w:r>
      <w:r w:rsidR="004F4875">
        <w:rPr>
          <w:rFonts w:ascii="Times New Roman" w:hAnsi="Times New Roman"/>
          <w:szCs w:val="26"/>
          <w:lang w:val="vi-VN"/>
        </w:rPr>
        <w:t xml:space="preserve">h giáo dục phổ thông 2006 </w:t>
      </w:r>
      <w:r w:rsidR="00EE21A0" w:rsidRPr="00B36735">
        <w:rPr>
          <w:rFonts w:ascii="Times New Roman" w:hAnsi="Times New Roman"/>
          <w:szCs w:val="26"/>
          <w:lang w:val="vi-VN"/>
        </w:rPr>
        <w:t xml:space="preserve"> lớp 5</w:t>
      </w:r>
      <w:r w:rsidR="00F03717" w:rsidRPr="00B36735">
        <w:rPr>
          <w:rFonts w:ascii="Times New Roman" w:hAnsi="Times New Roman"/>
          <w:b/>
          <w:bCs/>
          <w:iCs/>
        </w:rPr>
        <w:t>.</w:t>
      </w:r>
      <w:r w:rsidR="008F0083" w:rsidRPr="008F0083">
        <w:rPr>
          <w:rFonts w:ascii="Times New Roman" w:hAnsi="Times New Roman"/>
          <w:lang w:val="nb-NO"/>
        </w:rPr>
        <w:t xml:space="preserve">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008F0083" w:rsidRPr="008F0083">
        <w:rPr>
          <w:rFonts w:ascii="Times New Roman" w:hAnsi="Times New Roman"/>
          <w:lang w:val="vi-VN"/>
        </w:rPr>
        <w:t xml:space="preserve">tạo điều kiện cho học sinh được học tập các môn học tự chọn và tham gia các hoạt động giáo dục nhằm thực hiện mục tiêu giáo dục toàn diện ở tiểu học. </w:t>
      </w:r>
    </w:p>
    <w:p w:rsidR="008F0083" w:rsidRPr="00653EE5" w:rsidRDefault="008F0083" w:rsidP="00653EE5">
      <w:pPr>
        <w:ind w:firstLine="720"/>
        <w:jc w:val="both"/>
        <w:rPr>
          <w:rFonts w:ascii="Times New Roman" w:hAnsi="Times New Roman"/>
          <w:spacing w:val="-2"/>
          <w:lang w:val="vi-VN"/>
        </w:rPr>
      </w:pPr>
      <w:r w:rsidRPr="008F0083">
        <w:rPr>
          <w:rFonts w:ascii="Times New Roman" w:hAnsi="Times New Roman"/>
          <w:spacing w:val="-2"/>
          <w:lang w:val="vi-VN"/>
        </w:rPr>
        <w:t xml:space="preserve">- Tăng cường giáo dục đạo đức lối sống, giá trị sống, kỹ năng sống, hiểu biết xã hội cho học sinh; </w:t>
      </w:r>
      <w:r w:rsidRPr="008F0083">
        <w:rPr>
          <w:rFonts w:ascii="Times New Roman" w:hAnsi="Times New Roman"/>
          <w:spacing w:val="-2"/>
          <w:lang w:val="nb-NO"/>
        </w:rPr>
        <w:t xml:space="preserve">tổ chức thực hiện hiệu quả </w:t>
      </w:r>
      <w:r w:rsidRPr="008F0083">
        <w:rPr>
          <w:rFonts w:ascii="Times New Roman" w:hAnsi="Times New Roman"/>
          <w:spacing w:val="-2"/>
          <w:lang w:val="vi-VN"/>
        </w:rPr>
        <w:t>các hoạt động thực hành, hoạt động trải nghiệm, rèn kỹ năng vận dụng kiến thức vào thực tiễn</w:t>
      </w:r>
      <w:r w:rsidRPr="008F0083">
        <w:rPr>
          <w:rFonts w:ascii="Times New Roman" w:hAnsi="Times New Roman"/>
          <w:spacing w:val="-2"/>
          <w:lang w:val="nb-NO"/>
        </w:rPr>
        <w:t>,</w:t>
      </w:r>
      <w:r w:rsidRPr="008F0083">
        <w:rPr>
          <w:rFonts w:ascii="Times New Roman" w:hAnsi="Times New Roman"/>
          <w:spacing w:val="-2"/>
          <w:lang w:val="vi-VN"/>
        </w:rPr>
        <w:t xml:space="preserve"> phù hợp với tình hình thực tế của nhà trường, địa phương và khả năng học tập của học sinh. </w:t>
      </w:r>
    </w:p>
    <w:p w:rsidR="008F0083" w:rsidRDefault="008F0083" w:rsidP="008F0083">
      <w:pPr>
        <w:ind w:firstLine="720"/>
        <w:jc w:val="both"/>
        <w:rPr>
          <w:rFonts w:ascii="Times New Roman" w:hAnsi="Times New Roman"/>
          <w:bCs/>
          <w:lang w:val="vi-VN"/>
        </w:rPr>
      </w:pPr>
      <w:r w:rsidRPr="008F0083">
        <w:rPr>
          <w:rFonts w:ascii="Times New Roman" w:hAnsi="Times New Roman"/>
          <w:bCs/>
          <w:lang w:val="vi-VN"/>
        </w:rPr>
        <w:lastRenderedPageBreak/>
        <w:t xml:space="preserve">- Tổ chức dạy học cho học sinh lớp 5 để học sinh được chuẩn bị học lớp 6 theo Chương trình giáo dục phổ thông 2018 theo hướng dẫn tại Công văn số </w:t>
      </w:r>
      <w:r w:rsidRPr="008F0083">
        <w:rPr>
          <w:rFonts w:ascii="Times New Roman" w:hAnsi="Times New Roman"/>
          <w:bCs/>
        </w:rPr>
        <w:t xml:space="preserve">2319/SGDĐT-GDMN-GDTH ngày 06/9/2021 v/v triển khai thực hiện Công văn số </w:t>
      </w:r>
      <w:r w:rsidRPr="008F0083">
        <w:rPr>
          <w:rFonts w:ascii="Times New Roman" w:hAnsi="Times New Roman"/>
          <w:bCs/>
          <w:lang w:val="vi-VN"/>
        </w:rPr>
        <w:t>3799/BGDĐT-GDTH ngày 01/9/2021 của Bộ GDĐT.</w:t>
      </w:r>
    </w:p>
    <w:p w:rsidR="00F2519B" w:rsidRDefault="00F2519B" w:rsidP="00F2519B">
      <w:pPr>
        <w:ind w:firstLine="720"/>
        <w:jc w:val="both"/>
        <w:rPr>
          <w:rFonts w:ascii="Times New Roman" w:hAnsi="Times New Roman"/>
          <w:bCs/>
          <w:lang w:val="vi-VN"/>
        </w:rPr>
      </w:pPr>
      <w:r>
        <w:rPr>
          <w:rFonts w:ascii="Times New Roman" w:hAnsi="Times New Roman"/>
          <w:spacing w:val="-9"/>
        </w:rPr>
        <w:t xml:space="preserve">- </w:t>
      </w:r>
      <w:r w:rsidR="008F0083" w:rsidRPr="008F0083">
        <w:rPr>
          <w:rFonts w:ascii="Times New Roman" w:hAnsi="Times New Roman"/>
          <w:spacing w:val="-9"/>
          <w:lang w:val="vi-VN"/>
        </w:rPr>
        <w:t xml:space="preserve">Thực hiện </w:t>
      </w:r>
      <w:r w:rsidR="008F0083" w:rsidRPr="008F0083">
        <w:rPr>
          <w:rFonts w:ascii="Times New Roman" w:hAnsi="Times New Roman"/>
          <w:lang w:val="vi-VN"/>
        </w:rPr>
        <w:t>xây</w:t>
      </w:r>
      <w:r w:rsidR="008F0083" w:rsidRPr="008F0083">
        <w:rPr>
          <w:rFonts w:ascii="Times New Roman" w:hAnsi="Times New Roman"/>
          <w:spacing w:val="-13"/>
          <w:lang w:val="vi-VN"/>
        </w:rPr>
        <w:t xml:space="preserve"> </w:t>
      </w:r>
      <w:r w:rsidR="008F0083" w:rsidRPr="008F0083">
        <w:rPr>
          <w:rFonts w:ascii="Times New Roman" w:hAnsi="Times New Roman"/>
          <w:lang w:val="vi-VN"/>
        </w:rPr>
        <w:t>dựng</w:t>
      </w:r>
      <w:r w:rsidR="008F0083" w:rsidRPr="008F0083">
        <w:rPr>
          <w:rFonts w:ascii="Times New Roman" w:hAnsi="Times New Roman"/>
          <w:spacing w:val="-9"/>
          <w:lang w:val="vi-VN"/>
        </w:rPr>
        <w:t xml:space="preserve"> </w:t>
      </w:r>
      <w:r w:rsidR="008F0083" w:rsidRPr="008F0083">
        <w:rPr>
          <w:rFonts w:ascii="Times New Roman" w:hAnsi="Times New Roman"/>
          <w:lang w:val="vi-VN"/>
        </w:rPr>
        <w:t>mô</w:t>
      </w:r>
      <w:r w:rsidR="008F0083" w:rsidRPr="008F0083">
        <w:rPr>
          <w:rFonts w:ascii="Times New Roman" w:hAnsi="Times New Roman"/>
          <w:spacing w:val="-10"/>
          <w:lang w:val="vi-VN"/>
        </w:rPr>
        <w:t xml:space="preserve"> </w:t>
      </w:r>
      <w:r w:rsidR="008F0083" w:rsidRPr="008F0083">
        <w:rPr>
          <w:rFonts w:ascii="Times New Roman" w:hAnsi="Times New Roman"/>
          <w:lang w:val="vi-VN"/>
        </w:rPr>
        <w:t>hình</w:t>
      </w:r>
      <w:r w:rsidR="008F0083" w:rsidRPr="008F0083">
        <w:rPr>
          <w:rFonts w:ascii="Times New Roman" w:hAnsi="Times New Roman"/>
          <w:spacing w:val="-11"/>
          <w:lang w:val="vi-VN"/>
        </w:rPr>
        <w:t xml:space="preserve"> </w:t>
      </w:r>
      <w:r w:rsidR="008F0083" w:rsidRPr="008F0083">
        <w:rPr>
          <w:rFonts w:ascii="Times New Roman" w:hAnsi="Times New Roman"/>
          <w:lang w:val="vi-VN"/>
        </w:rPr>
        <w:t>dạy</w:t>
      </w:r>
      <w:r w:rsidR="008F0083" w:rsidRPr="008F0083">
        <w:rPr>
          <w:rFonts w:ascii="Times New Roman" w:hAnsi="Times New Roman"/>
          <w:spacing w:val="-10"/>
          <w:lang w:val="vi-VN"/>
        </w:rPr>
        <w:t xml:space="preserve"> </w:t>
      </w:r>
      <w:r w:rsidR="008F0083" w:rsidRPr="008F0083">
        <w:rPr>
          <w:rFonts w:ascii="Times New Roman" w:hAnsi="Times New Roman"/>
          <w:lang w:val="vi-VN"/>
        </w:rPr>
        <w:t>học</w:t>
      </w:r>
      <w:r w:rsidR="008F0083" w:rsidRPr="008F0083">
        <w:rPr>
          <w:rFonts w:ascii="Times New Roman" w:hAnsi="Times New Roman"/>
          <w:spacing w:val="-10"/>
          <w:lang w:val="vi-VN"/>
        </w:rPr>
        <w:t xml:space="preserve"> </w:t>
      </w:r>
      <w:r w:rsidR="008F0083" w:rsidRPr="008F0083">
        <w:rPr>
          <w:rFonts w:ascii="Times New Roman" w:hAnsi="Times New Roman"/>
          <w:lang w:val="vi-VN"/>
        </w:rPr>
        <w:t>trực</w:t>
      </w:r>
      <w:r w:rsidR="008F0083" w:rsidRPr="008F0083">
        <w:rPr>
          <w:rFonts w:ascii="Times New Roman" w:hAnsi="Times New Roman"/>
          <w:spacing w:val="-11"/>
          <w:lang w:val="vi-VN"/>
        </w:rPr>
        <w:t xml:space="preserve"> </w:t>
      </w:r>
      <w:r w:rsidR="008F0083" w:rsidRPr="008F0083">
        <w:rPr>
          <w:rFonts w:ascii="Times New Roman" w:hAnsi="Times New Roman"/>
          <w:lang w:val="vi-VN"/>
        </w:rPr>
        <w:t>tiếp</w:t>
      </w:r>
      <w:r w:rsidR="008F0083" w:rsidRPr="008F0083">
        <w:rPr>
          <w:rFonts w:ascii="Times New Roman" w:hAnsi="Times New Roman"/>
          <w:spacing w:val="-8"/>
          <w:lang w:val="vi-VN"/>
        </w:rPr>
        <w:t xml:space="preserve"> </w:t>
      </w:r>
      <w:r w:rsidR="008F0083" w:rsidRPr="008F0083">
        <w:rPr>
          <w:rFonts w:ascii="Times New Roman" w:hAnsi="Times New Roman"/>
          <w:lang w:val="vi-VN"/>
        </w:rPr>
        <w:t>kết</w:t>
      </w:r>
      <w:r w:rsidR="008F0083" w:rsidRPr="008F0083">
        <w:rPr>
          <w:rFonts w:ascii="Times New Roman" w:hAnsi="Times New Roman"/>
          <w:spacing w:val="-9"/>
          <w:lang w:val="vi-VN"/>
        </w:rPr>
        <w:t xml:space="preserve"> </w:t>
      </w:r>
      <w:r w:rsidR="008F0083" w:rsidRPr="008F0083">
        <w:rPr>
          <w:rFonts w:ascii="Times New Roman" w:hAnsi="Times New Roman"/>
          <w:lang w:val="vi-VN"/>
        </w:rPr>
        <w:t>hợp</w:t>
      </w:r>
      <w:r w:rsidR="008F0083" w:rsidRPr="008F0083">
        <w:rPr>
          <w:rFonts w:ascii="Times New Roman" w:hAnsi="Times New Roman"/>
          <w:spacing w:val="-8"/>
          <w:lang w:val="vi-VN"/>
        </w:rPr>
        <w:t xml:space="preserve"> </w:t>
      </w:r>
      <w:r w:rsidR="008F0083" w:rsidRPr="008F0083">
        <w:rPr>
          <w:rFonts w:ascii="Times New Roman" w:hAnsi="Times New Roman"/>
          <w:lang w:val="vi-VN"/>
        </w:rPr>
        <w:t>trực</w:t>
      </w:r>
      <w:r w:rsidR="008F0083" w:rsidRPr="008F0083">
        <w:rPr>
          <w:rFonts w:ascii="Times New Roman" w:hAnsi="Times New Roman"/>
          <w:spacing w:val="-11"/>
          <w:lang w:val="vi-VN"/>
        </w:rPr>
        <w:t xml:space="preserve"> </w:t>
      </w:r>
      <w:r w:rsidR="008F0083" w:rsidRPr="008F0083">
        <w:rPr>
          <w:rFonts w:ascii="Times New Roman" w:hAnsi="Times New Roman"/>
          <w:lang w:val="vi-VN"/>
        </w:rPr>
        <w:t>tuyến</w:t>
      </w:r>
      <w:r w:rsidR="008F0083" w:rsidRPr="008F0083">
        <w:rPr>
          <w:rFonts w:ascii="Times New Roman" w:hAnsi="Times New Roman"/>
          <w:spacing w:val="-8"/>
          <w:lang w:val="vi-VN"/>
        </w:rPr>
        <w:t xml:space="preserve"> </w:t>
      </w:r>
      <w:r w:rsidR="008F0083" w:rsidRPr="008F0083">
        <w:rPr>
          <w:rFonts w:ascii="Times New Roman" w:hAnsi="Times New Roman"/>
          <w:lang w:val="vi-VN"/>
        </w:rPr>
        <w:t>(học</w:t>
      </w:r>
      <w:r w:rsidR="008F0083" w:rsidRPr="008F0083">
        <w:rPr>
          <w:rFonts w:ascii="Times New Roman" w:hAnsi="Times New Roman"/>
          <w:spacing w:val="-9"/>
          <w:lang w:val="vi-VN"/>
        </w:rPr>
        <w:t xml:space="preserve"> </w:t>
      </w:r>
      <w:r w:rsidR="008F0083" w:rsidRPr="008F0083">
        <w:rPr>
          <w:rFonts w:ascii="Times New Roman" w:hAnsi="Times New Roman"/>
          <w:lang w:val="vi-VN"/>
        </w:rPr>
        <w:t>tập</w:t>
      </w:r>
      <w:r w:rsidR="008F0083" w:rsidRPr="008F0083">
        <w:rPr>
          <w:rFonts w:ascii="Times New Roman" w:hAnsi="Times New Roman"/>
          <w:spacing w:val="-10"/>
          <w:lang w:val="vi-VN"/>
        </w:rPr>
        <w:t xml:space="preserve"> </w:t>
      </w:r>
      <w:r w:rsidR="008F0083" w:rsidRPr="008F0083">
        <w:rPr>
          <w:rFonts w:ascii="Times New Roman" w:hAnsi="Times New Roman"/>
          <w:lang w:val="vi-VN"/>
        </w:rPr>
        <w:t>trực tiếp qua lớp học ảo, một giáo viên tại một thời điểm có thể dạy cho nhiều hơn một lớp học ở</w:t>
      </w:r>
      <w:r w:rsidR="008F0083" w:rsidRPr="008F0083">
        <w:rPr>
          <w:rFonts w:ascii="Times New Roman" w:hAnsi="Times New Roman"/>
          <w:spacing w:val="-12"/>
          <w:lang w:val="vi-VN"/>
        </w:rPr>
        <w:t xml:space="preserve"> </w:t>
      </w:r>
      <w:r w:rsidR="008F0083" w:rsidRPr="008F0083">
        <w:rPr>
          <w:rFonts w:ascii="Times New Roman" w:hAnsi="Times New Roman"/>
          <w:lang w:val="vi-VN"/>
        </w:rPr>
        <w:t>những</w:t>
      </w:r>
      <w:r w:rsidR="008F0083" w:rsidRPr="008F0083">
        <w:rPr>
          <w:rFonts w:ascii="Times New Roman" w:hAnsi="Times New Roman"/>
          <w:spacing w:val="-11"/>
          <w:lang w:val="vi-VN"/>
        </w:rPr>
        <w:t xml:space="preserve"> </w:t>
      </w:r>
      <w:r w:rsidR="008F0083" w:rsidRPr="008F0083">
        <w:rPr>
          <w:rFonts w:ascii="Times New Roman" w:hAnsi="Times New Roman"/>
          <w:lang w:val="vi-VN"/>
        </w:rPr>
        <w:t>vị</w:t>
      </w:r>
      <w:r w:rsidR="008F0083" w:rsidRPr="008F0083">
        <w:rPr>
          <w:rFonts w:ascii="Times New Roman" w:hAnsi="Times New Roman"/>
          <w:spacing w:val="-11"/>
          <w:lang w:val="vi-VN"/>
        </w:rPr>
        <w:t xml:space="preserve"> </w:t>
      </w:r>
      <w:r w:rsidR="008F0083" w:rsidRPr="008F0083">
        <w:rPr>
          <w:rFonts w:ascii="Times New Roman" w:hAnsi="Times New Roman"/>
          <w:lang w:val="vi-VN"/>
        </w:rPr>
        <w:t>trí</w:t>
      </w:r>
      <w:r w:rsidR="008F0083" w:rsidRPr="008F0083">
        <w:rPr>
          <w:rFonts w:ascii="Times New Roman" w:hAnsi="Times New Roman"/>
          <w:spacing w:val="-9"/>
          <w:lang w:val="vi-VN"/>
        </w:rPr>
        <w:t xml:space="preserve"> </w:t>
      </w:r>
      <w:r w:rsidR="008F0083" w:rsidRPr="008F0083">
        <w:rPr>
          <w:rFonts w:ascii="Times New Roman" w:hAnsi="Times New Roman"/>
          <w:lang w:val="vi-VN"/>
        </w:rPr>
        <w:t>địa</w:t>
      </w:r>
      <w:r w:rsidR="008F0083" w:rsidRPr="008F0083">
        <w:rPr>
          <w:rFonts w:ascii="Times New Roman" w:hAnsi="Times New Roman"/>
          <w:spacing w:val="-11"/>
          <w:lang w:val="vi-VN"/>
        </w:rPr>
        <w:t xml:space="preserve"> </w:t>
      </w:r>
      <w:r w:rsidR="008F0083" w:rsidRPr="008F0083">
        <w:rPr>
          <w:rFonts w:ascii="Times New Roman" w:hAnsi="Times New Roman"/>
          <w:lang w:val="vi-VN"/>
        </w:rPr>
        <w:t>lý</w:t>
      </w:r>
      <w:r w:rsidR="008F0083" w:rsidRPr="008F0083">
        <w:rPr>
          <w:rFonts w:ascii="Times New Roman" w:hAnsi="Times New Roman"/>
          <w:spacing w:val="-10"/>
          <w:lang w:val="vi-VN"/>
        </w:rPr>
        <w:t xml:space="preserve"> </w:t>
      </w:r>
      <w:r w:rsidR="008F0083" w:rsidRPr="008F0083">
        <w:rPr>
          <w:rFonts w:ascii="Times New Roman" w:hAnsi="Times New Roman"/>
          <w:lang w:val="vi-VN"/>
        </w:rPr>
        <w:t>khác</w:t>
      </w:r>
      <w:r w:rsidR="008F0083" w:rsidRPr="008F0083">
        <w:rPr>
          <w:rFonts w:ascii="Times New Roman" w:hAnsi="Times New Roman"/>
          <w:spacing w:val="-11"/>
          <w:lang w:val="vi-VN"/>
        </w:rPr>
        <w:t xml:space="preserve"> </w:t>
      </w:r>
      <w:r w:rsidR="008F0083" w:rsidRPr="008F0083">
        <w:rPr>
          <w:rFonts w:ascii="Times New Roman" w:hAnsi="Times New Roman"/>
          <w:lang w:val="vi-VN"/>
        </w:rPr>
        <w:t>nhau);</w:t>
      </w:r>
      <w:r w:rsidR="008F0083" w:rsidRPr="008F0083">
        <w:rPr>
          <w:rFonts w:ascii="Times New Roman" w:hAnsi="Times New Roman"/>
          <w:spacing w:val="-11"/>
          <w:lang w:val="vi-VN"/>
        </w:rPr>
        <w:t xml:space="preserve"> </w:t>
      </w:r>
      <w:r w:rsidR="008F0083" w:rsidRPr="008F0083">
        <w:rPr>
          <w:rFonts w:ascii="Times New Roman" w:hAnsi="Times New Roman"/>
          <w:lang w:val="vi-VN"/>
        </w:rPr>
        <w:t>tập</w:t>
      </w:r>
      <w:r w:rsidR="008F0083" w:rsidRPr="008F0083">
        <w:rPr>
          <w:rFonts w:ascii="Times New Roman" w:hAnsi="Times New Roman"/>
          <w:spacing w:val="-9"/>
          <w:lang w:val="vi-VN"/>
        </w:rPr>
        <w:t xml:space="preserve"> </w:t>
      </w:r>
      <w:r w:rsidR="008F0083" w:rsidRPr="008F0083">
        <w:rPr>
          <w:rFonts w:ascii="Times New Roman" w:hAnsi="Times New Roman"/>
          <w:lang w:val="vi-VN"/>
        </w:rPr>
        <w:t>huấn,</w:t>
      </w:r>
      <w:r w:rsidR="008F0083" w:rsidRPr="008F0083">
        <w:rPr>
          <w:rFonts w:ascii="Times New Roman" w:hAnsi="Times New Roman"/>
          <w:spacing w:val="-11"/>
          <w:lang w:val="vi-VN"/>
        </w:rPr>
        <w:t xml:space="preserve"> </w:t>
      </w:r>
      <w:r w:rsidR="008F0083" w:rsidRPr="008F0083">
        <w:rPr>
          <w:rFonts w:ascii="Times New Roman" w:hAnsi="Times New Roman"/>
          <w:lang w:val="vi-VN"/>
        </w:rPr>
        <w:t>hướng</w:t>
      </w:r>
      <w:r w:rsidR="008F0083" w:rsidRPr="008F0083">
        <w:rPr>
          <w:rFonts w:ascii="Times New Roman" w:hAnsi="Times New Roman"/>
          <w:spacing w:val="-11"/>
          <w:lang w:val="vi-VN"/>
        </w:rPr>
        <w:t xml:space="preserve"> </w:t>
      </w:r>
      <w:r w:rsidR="008F0083" w:rsidRPr="008F0083">
        <w:rPr>
          <w:rFonts w:ascii="Times New Roman" w:hAnsi="Times New Roman"/>
          <w:lang w:val="vi-VN"/>
        </w:rPr>
        <w:t>dẫn</w:t>
      </w:r>
      <w:r w:rsidR="008F0083" w:rsidRPr="008F0083">
        <w:rPr>
          <w:rFonts w:ascii="Times New Roman" w:hAnsi="Times New Roman"/>
          <w:spacing w:val="-10"/>
          <w:lang w:val="vi-VN"/>
        </w:rPr>
        <w:t xml:space="preserve"> </w:t>
      </w:r>
      <w:r w:rsidR="008F0083" w:rsidRPr="008F0083">
        <w:rPr>
          <w:rFonts w:ascii="Times New Roman" w:hAnsi="Times New Roman"/>
          <w:lang w:val="vi-VN"/>
        </w:rPr>
        <w:t>giáo</w:t>
      </w:r>
      <w:r w:rsidR="008F0083" w:rsidRPr="008F0083">
        <w:rPr>
          <w:rFonts w:ascii="Times New Roman" w:hAnsi="Times New Roman"/>
          <w:spacing w:val="-9"/>
          <w:lang w:val="vi-VN"/>
        </w:rPr>
        <w:t xml:space="preserve"> </w:t>
      </w:r>
      <w:r w:rsidR="008F0083" w:rsidRPr="008F0083">
        <w:rPr>
          <w:rFonts w:ascii="Times New Roman" w:hAnsi="Times New Roman"/>
          <w:lang w:val="vi-VN"/>
        </w:rPr>
        <w:t>viên</w:t>
      </w:r>
      <w:r w:rsidR="008F0083" w:rsidRPr="008F0083">
        <w:rPr>
          <w:rFonts w:ascii="Times New Roman" w:hAnsi="Times New Roman"/>
          <w:spacing w:val="-11"/>
          <w:lang w:val="vi-VN"/>
        </w:rPr>
        <w:t xml:space="preserve"> </w:t>
      </w:r>
      <w:r w:rsidR="008F0083" w:rsidRPr="008F0083">
        <w:rPr>
          <w:rFonts w:ascii="Times New Roman" w:hAnsi="Times New Roman"/>
          <w:lang w:val="vi-VN"/>
        </w:rPr>
        <w:t>để</w:t>
      </w:r>
      <w:r w:rsidR="008F0083" w:rsidRPr="008F0083">
        <w:rPr>
          <w:rFonts w:ascii="Times New Roman" w:hAnsi="Times New Roman"/>
          <w:spacing w:val="-10"/>
          <w:lang w:val="vi-VN"/>
        </w:rPr>
        <w:t xml:space="preserve"> </w:t>
      </w:r>
      <w:r w:rsidR="008F0083" w:rsidRPr="008F0083">
        <w:rPr>
          <w:rFonts w:ascii="Times New Roman" w:hAnsi="Times New Roman"/>
          <w:lang w:val="vi-VN"/>
        </w:rPr>
        <w:t>thực</w:t>
      </w:r>
      <w:r w:rsidR="008F0083" w:rsidRPr="008F0083">
        <w:rPr>
          <w:rFonts w:ascii="Times New Roman" w:hAnsi="Times New Roman"/>
          <w:spacing w:val="-11"/>
          <w:lang w:val="vi-VN"/>
        </w:rPr>
        <w:t xml:space="preserve"> </w:t>
      </w:r>
      <w:r w:rsidR="008F0083" w:rsidRPr="008F0083">
        <w:rPr>
          <w:rFonts w:ascii="Times New Roman" w:hAnsi="Times New Roman"/>
          <w:lang w:val="vi-VN"/>
        </w:rPr>
        <w:t>hiện</w:t>
      </w:r>
      <w:r w:rsidR="008F0083" w:rsidRPr="008F0083">
        <w:rPr>
          <w:rFonts w:ascii="Times New Roman" w:hAnsi="Times New Roman"/>
          <w:spacing w:val="-11"/>
          <w:lang w:val="vi-VN"/>
        </w:rPr>
        <w:t xml:space="preserve"> </w:t>
      </w:r>
      <w:r w:rsidR="008F0083" w:rsidRPr="008F0083">
        <w:rPr>
          <w:rFonts w:ascii="Times New Roman" w:hAnsi="Times New Roman"/>
          <w:lang w:val="vi-VN"/>
        </w:rPr>
        <w:t xml:space="preserve">phương án dạy học linh hoạt tại các </w:t>
      </w:r>
      <w:r>
        <w:rPr>
          <w:rFonts w:ascii="Times New Roman" w:hAnsi="Times New Roman"/>
        </w:rPr>
        <w:t>lớp</w:t>
      </w:r>
      <w:r w:rsidR="008F0083" w:rsidRPr="008F0083">
        <w:rPr>
          <w:rFonts w:ascii="Times New Roman" w:hAnsi="Times New Roman"/>
          <w:lang w:val="vi-VN"/>
        </w:rPr>
        <w:t>. Xây dựng kế hoạch khai thác, sử dụng hiệu quả các phòng học bộ môn với các tiết học thực hành bảo đảm thuận lợi, khả thi, an toàn trong tổ chức hoạt động dạy học; xây dựng ngân hàng máy tính, thiết bị dạy học dùng chung để bảo đảm điều kiện tổ chức dạy học môn Tiếng Anh, môn Tin học theo quy</w:t>
      </w:r>
      <w:r w:rsidR="008F0083" w:rsidRPr="008F0083">
        <w:rPr>
          <w:rFonts w:ascii="Times New Roman" w:hAnsi="Times New Roman"/>
          <w:spacing w:val="-9"/>
          <w:lang w:val="vi-VN"/>
        </w:rPr>
        <w:t xml:space="preserve"> </w:t>
      </w:r>
      <w:r>
        <w:rPr>
          <w:rFonts w:ascii="Times New Roman" w:hAnsi="Times New Roman"/>
          <w:lang w:val="vi-VN"/>
        </w:rPr>
        <w:t>định</w:t>
      </w:r>
      <w:r w:rsidR="008F0083" w:rsidRPr="008F0083">
        <w:rPr>
          <w:rFonts w:ascii="Times New Roman" w:hAnsi="Times New Roman"/>
          <w:szCs w:val="28"/>
          <w:lang w:val="vi-VN"/>
        </w:rPr>
        <w:t>.</w:t>
      </w:r>
      <w:r w:rsidR="008F0083" w:rsidRPr="008F0083">
        <w:rPr>
          <w:rFonts w:ascii="Times New Roman" w:hAnsi="Times New Roman"/>
          <w:spacing w:val="-1"/>
          <w:szCs w:val="28"/>
          <w:lang w:val="vi-VN"/>
        </w:rPr>
        <w:t xml:space="preserve"> </w:t>
      </w:r>
    </w:p>
    <w:p w:rsidR="00F2519B" w:rsidRDefault="00F2519B" w:rsidP="00F2519B">
      <w:pPr>
        <w:ind w:firstLine="720"/>
        <w:jc w:val="both"/>
        <w:rPr>
          <w:rFonts w:ascii="Times New Roman" w:hAnsi="Times New Roman"/>
          <w:bCs/>
          <w:lang w:val="vi-VN"/>
        </w:rPr>
      </w:pPr>
      <w:r w:rsidRPr="00F2519B">
        <w:rPr>
          <w:rFonts w:ascii="Times New Roman" w:hAnsi="Times New Roman"/>
          <w:spacing w:val="-2"/>
          <w:szCs w:val="26"/>
        </w:rPr>
        <w:t xml:space="preserve">- </w:t>
      </w:r>
      <w:r w:rsidR="008F0083" w:rsidRPr="00F2519B">
        <w:rPr>
          <w:rFonts w:ascii="Times New Roman" w:hAnsi="Times New Roman"/>
          <w:szCs w:val="26"/>
          <w:lang w:val="vi-VN"/>
        </w:rPr>
        <w:t>Tổ chức dạy học nội dung giáo dục địa phương theo Chương trình GDPT 2018</w:t>
      </w:r>
      <w:r w:rsidRPr="00F2519B">
        <w:rPr>
          <w:rFonts w:ascii="Times New Roman" w:hAnsi="Times New Roman"/>
          <w:spacing w:val="-2"/>
          <w:szCs w:val="26"/>
        </w:rPr>
        <w:t xml:space="preserve">. Tổ chuyên môn, giáo viên </w:t>
      </w:r>
      <w:r w:rsidR="008F0083" w:rsidRPr="00F2519B">
        <w:rPr>
          <w:rFonts w:ascii="Times New Roman" w:hAnsi="Times New Roman"/>
          <w:szCs w:val="26"/>
          <w:lang w:val="vi-VN"/>
        </w:rPr>
        <w:t>xây dựng</w:t>
      </w:r>
      <w:r w:rsidR="008F0083" w:rsidRPr="008F0083">
        <w:rPr>
          <w:rFonts w:ascii="Times New Roman" w:hAnsi="Times New Roman"/>
          <w:lang w:val="vi-VN"/>
        </w:rPr>
        <w:t xml:space="preserve">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w:t>
      </w:r>
      <w:r>
        <w:rPr>
          <w:rFonts w:ascii="Times New Roman" w:hAnsi="Times New Roman"/>
        </w:rPr>
        <w:t>lớp</w:t>
      </w:r>
      <w:r w:rsidR="008F0083" w:rsidRPr="008F0083">
        <w:rPr>
          <w:rFonts w:ascii="Times New Roman" w:hAnsi="Times New Roman"/>
          <w:lang w:val="vi-VN"/>
        </w:rPr>
        <w:t>,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rsidR="00F2519B" w:rsidRDefault="00F2519B" w:rsidP="00F2519B">
      <w:pPr>
        <w:ind w:firstLine="720"/>
        <w:jc w:val="both"/>
        <w:rPr>
          <w:rFonts w:ascii="Times New Roman" w:hAnsi="Times New Roman"/>
          <w:bCs/>
          <w:lang w:val="vi-VN"/>
        </w:rPr>
      </w:pPr>
      <w:r>
        <w:rPr>
          <w:rFonts w:ascii="Times New Roman" w:hAnsi="Times New Roman"/>
          <w:spacing w:val="-2"/>
        </w:rPr>
        <w:t xml:space="preserve">- </w:t>
      </w:r>
      <w:r w:rsidR="008F0083" w:rsidRPr="008F0083">
        <w:rPr>
          <w:rFonts w:ascii="Times New Roman" w:hAnsi="Times New Roman"/>
          <w:spacing w:val="-2"/>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F2519B" w:rsidRDefault="00F2519B" w:rsidP="00F2519B">
      <w:pPr>
        <w:ind w:firstLine="720"/>
        <w:jc w:val="both"/>
        <w:rPr>
          <w:rFonts w:ascii="Times New Roman" w:hAnsi="Times New Roman"/>
          <w:bCs/>
          <w:lang w:val="vi-VN"/>
        </w:rPr>
      </w:pPr>
      <w:r>
        <w:rPr>
          <w:rFonts w:ascii="Times New Roman" w:hAnsi="Times New Roman"/>
          <w:spacing w:val="-2"/>
          <w:sz w:val="28"/>
          <w:szCs w:val="28"/>
        </w:rPr>
        <w:t xml:space="preserve">- </w:t>
      </w:r>
      <w:r w:rsidR="008F0083" w:rsidRPr="008F0083">
        <w:rPr>
          <w:rFonts w:ascii="Times New Roman" w:hAnsi="Times New Roman"/>
          <w:lang w:val="vi-VN"/>
        </w:rPr>
        <w:t>Tiếp tục áp dụng một cách phù hợp mô hình trường học mới</w:t>
      </w:r>
      <w:r w:rsidR="008F0083" w:rsidRPr="008F0083">
        <w:rPr>
          <w:rStyle w:val="FootnoteReference"/>
          <w:rFonts w:ascii="Times New Roman" w:hAnsi="Times New Roman"/>
          <w:lang w:val="vi-VN"/>
        </w:rPr>
        <w:footnoteReference w:id="10"/>
      </w:r>
      <w:r w:rsidR="008F0083" w:rsidRPr="008F0083">
        <w:rPr>
          <w:rFonts w:ascii="Times New Roman" w:hAnsi="Times New Roman"/>
          <w:lang w:val="vi-VN"/>
        </w:rPr>
        <w:t>; t</w:t>
      </w:r>
      <w:r w:rsidR="008F0083" w:rsidRPr="008F0083">
        <w:rPr>
          <w:rFonts w:ascii="Times New Roman" w:hAnsi="Times New Roman"/>
          <w:lang w:val="nl-NL" w:eastAsia="en-AU"/>
        </w:rPr>
        <w:t>riển khai dạy học theo phương pháp Bàn tay nặn bột</w:t>
      </w:r>
      <w:r w:rsidR="008F0083" w:rsidRPr="008F0083">
        <w:rPr>
          <w:rStyle w:val="FootnoteReference"/>
          <w:rFonts w:ascii="Times New Roman" w:hAnsi="Times New Roman"/>
          <w:lang w:val="nl-NL" w:eastAsia="en-AU"/>
        </w:rPr>
        <w:footnoteReference w:id="11"/>
      </w:r>
      <w:r w:rsidR="008F0083" w:rsidRPr="008F0083">
        <w:rPr>
          <w:rFonts w:ascii="Times New Roman" w:hAnsi="Times New Roman"/>
          <w:lang w:val="nl-NL" w:eastAsia="en-AU"/>
        </w:rPr>
        <w:t>; t</w:t>
      </w:r>
      <w:r w:rsidR="008F0083" w:rsidRPr="008F0083">
        <w:rPr>
          <w:rFonts w:ascii="Times New Roman" w:hAnsi="Times New Roman"/>
          <w:lang w:val="vi-VN"/>
        </w:rPr>
        <w:t>hực hiện dạy học Mĩ thuật theo phương pháp mới</w:t>
      </w:r>
      <w:r w:rsidR="008F0083" w:rsidRPr="008F0083">
        <w:rPr>
          <w:rStyle w:val="FootnoteReference"/>
          <w:rFonts w:ascii="Times New Roman" w:hAnsi="Times New Roman"/>
          <w:lang w:val="vi-VN"/>
        </w:rPr>
        <w:footnoteReference w:id="12"/>
      </w:r>
      <w:r w:rsidR="008F0083" w:rsidRPr="008F0083">
        <w:rPr>
          <w:rFonts w:ascii="Times New Roman" w:hAnsi="Times New Roman"/>
          <w:lang w:val="vi-VN"/>
        </w:rPr>
        <w:t>; vận dụng phương pháp “Sơ đồ tư duy” vào tổ chức dạy học một số môn học phù hợp; tiếp tục đổi mới phương pháp dạy học và đánh giá môn Tiếng Việt ở tiểu học</w:t>
      </w:r>
      <w:r w:rsidR="008F0083" w:rsidRPr="008F0083">
        <w:rPr>
          <w:rStyle w:val="FootnoteReference"/>
          <w:rFonts w:ascii="Times New Roman" w:hAnsi="Times New Roman"/>
          <w:lang w:val="vi-VN"/>
        </w:rPr>
        <w:footnoteReference w:id="13"/>
      </w:r>
      <w:r w:rsidR="008F0083" w:rsidRPr="008F0083">
        <w:rPr>
          <w:rFonts w:ascii="Times New Roman" w:hAnsi="Times New Roman"/>
          <w:lang w:val="vi-VN"/>
        </w:rPr>
        <w:t xml:space="preserve">; tích cực tổ chức sinh hoạt chuyên môn tại các tổ chuyên môn trong trường và </w:t>
      </w:r>
      <w:r>
        <w:rPr>
          <w:rFonts w:ascii="Times New Roman" w:hAnsi="Times New Roman"/>
        </w:rPr>
        <w:t xml:space="preserve">tham gia snh hoạt </w:t>
      </w:r>
      <w:r w:rsidR="008F0083" w:rsidRPr="008F0083">
        <w:rPr>
          <w:rFonts w:ascii="Times New Roman" w:hAnsi="Times New Roman"/>
          <w:lang w:val="vi-VN"/>
        </w:rPr>
        <w:t>cụm trường; chú trọng đổi mới nội dung và hình thức sinh hoạt chuyên môn thông qua hoạt động dự giờ, nghiên cứu bài học</w:t>
      </w:r>
      <w:r w:rsidR="008F0083" w:rsidRPr="008F0083">
        <w:rPr>
          <w:rStyle w:val="FootnoteReference"/>
          <w:rFonts w:ascii="Times New Roman" w:hAnsi="Times New Roman"/>
          <w:lang w:val="vi-VN"/>
        </w:rPr>
        <w:footnoteReference w:id="14"/>
      </w:r>
      <w:r w:rsidR="008F0083" w:rsidRPr="008F0083">
        <w:rPr>
          <w:rFonts w:ascii="Times New Roman" w:hAnsi="Times New Roman"/>
          <w:lang w:val="vi-VN"/>
        </w:rPr>
        <w:t>.</w:t>
      </w:r>
    </w:p>
    <w:p w:rsidR="00F2519B" w:rsidRDefault="00F2519B" w:rsidP="00F2519B">
      <w:pPr>
        <w:ind w:firstLine="720"/>
        <w:jc w:val="both"/>
        <w:rPr>
          <w:rFonts w:ascii="Times New Roman" w:hAnsi="Times New Roman"/>
          <w:bCs/>
          <w:lang w:val="vi-VN"/>
        </w:rPr>
      </w:pPr>
      <w:r>
        <w:rPr>
          <w:rFonts w:ascii="Times New Roman" w:hAnsi="Times New Roman"/>
          <w:spacing w:val="-2"/>
          <w:sz w:val="28"/>
          <w:szCs w:val="28"/>
        </w:rPr>
        <w:t xml:space="preserve">- </w:t>
      </w:r>
      <w:r w:rsidR="008F0083" w:rsidRPr="008F0083">
        <w:rPr>
          <w:rFonts w:ascii="Times New Roman" w:hAnsi="Times New Roman"/>
          <w:i/>
          <w:lang w:val="vi-VN"/>
        </w:rPr>
        <w:t xml:space="preserve"> </w:t>
      </w:r>
      <w:r w:rsidR="008F0083" w:rsidRPr="00F2519B">
        <w:rPr>
          <w:rFonts w:ascii="Times New Roman" w:hAnsi="Times New Roman"/>
          <w:lang w:val="vi-VN"/>
        </w:rPr>
        <w:t>Nâng cao hiệu quả các phương pháp và hình thức đánh giá</w:t>
      </w:r>
      <w:r>
        <w:rPr>
          <w:rFonts w:ascii="Times New Roman" w:hAnsi="Times New Roman"/>
        </w:rPr>
        <w:t>:</w:t>
      </w:r>
      <w:r w:rsidR="008F0083" w:rsidRPr="008F0083">
        <w:rPr>
          <w:rFonts w:ascii="Times New Roman" w:hAnsi="Times New Roman"/>
          <w:i/>
          <w:lang w:val="vi-VN"/>
        </w:rPr>
        <w:t xml:space="preserve"> </w:t>
      </w:r>
    </w:p>
    <w:p w:rsidR="00F2519B" w:rsidRDefault="00F2519B" w:rsidP="00F2519B">
      <w:pPr>
        <w:ind w:firstLine="720"/>
        <w:jc w:val="both"/>
        <w:rPr>
          <w:rFonts w:ascii="Times New Roman" w:hAnsi="Times New Roman"/>
          <w:bCs/>
          <w:szCs w:val="26"/>
          <w:lang w:val="vi-VN"/>
        </w:rPr>
      </w:pPr>
      <w:r w:rsidRPr="00F2519B">
        <w:rPr>
          <w:rFonts w:ascii="Times New Roman" w:hAnsi="Times New Roman"/>
          <w:spacing w:val="-2"/>
          <w:szCs w:val="26"/>
        </w:rPr>
        <w:t xml:space="preserve">+ </w:t>
      </w:r>
      <w:r w:rsidR="008F0083" w:rsidRPr="00F2519B">
        <w:rPr>
          <w:rFonts w:ascii="Times New Roman" w:hAnsi="Times New Roman"/>
          <w:spacing w:val="-2"/>
          <w:szCs w:val="26"/>
          <w:lang w:val="pt-BR"/>
        </w:rPr>
        <w:t xml:space="preserve">Đối với học </w:t>
      </w:r>
      <w:proofErr w:type="gramStart"/>
      <w:r w:rsidR="008F0083" w:rsidRPr="00F2519B">
        <w:rPr>
          <w:rFonts w:ascii="Times New Roman" w:hAnsi="Times New Roman"/>
          <w:spacing w:val="-2"/>
          <w:szCs w:val="26"/>
          <w:lang w:val="pt-BR"/>
        </w:rPr>
        <w:t>sinh  lớp</w:t>
      </w:r>
      <w:proofErr w:type="gramEnd"/>
      <w:r w:rsidR="008F0083" w:rsidRPr="00F2519B">
        <w:rPr>
          <w:rFonts w:ascii="Times New Roman" w:hAnsi="Times New Roman"/>
          <w:spacing w:val="-2"/>
          <w:szCs w:val="26"/>
          <w:lang w:val="pt-BR"/>
        </w:rPr>
        <w:t xml:space="preserve"> 5 tiếp tục được đánh giá theo quy định tại Thông tư số 30/2014/TT-BGDĐT ngày 28/8/2014 và Thông tư số 22/2016/TT-BGDĐT ngày 22/9/2016 của Bộ GDĐT. Đối với học sinh lớp 1, lớp 2, lớp 3</w:t>
      </w:r>
      <w:r w:rsidR="00444DF2">
        <w:rPr>
          <w:rFonts w:ascii="Times New Roman" w:hAnsi="Times New Roman"/>
          <w:spacing w:val="-2"/>
          <w:szCs w:val="26"/>
          <w:lang w:val="pt-BR"/>
        </w:rPr>
        <w:t>, lớp 4</w:t>
      </w:r>
      <w:r w:rsidR="008F0083" w:rsidRPr="00F2519B">
        <w:rPr>
          <w:rFonts w:ascii="Times New Roman" w:hAnsi="Times New Roman"/>
          <w:spacing w:val="-2"/>
          <w:szCs w:val="26"/>
          <w:lang w:val="pt-BR"/>
        </w:rPr>
        <w:t xml:space="preserve"> được đánh giá theo quy định tại Thông tư số 27/2020/TT-BGDĐT ngày 04/9/2020 của Bộ GDĐT.</w:t>
      </w:r>
    </w:p>
    <w:p w:rsidR="00F2519B" w:rsidRDefault="00F2519B" w:rsidP="00F2519B">
      <w:pPr>
        <w:ind w:firstLine="720"/>
        <w:jc w:val="both"/>
        <w:rPr>
          <w:rFonts w:ascii="Times New Roman" w:hAnsi="Times New Roman"/>
          <w:bCs/>
          <w:szCs w:val="26"/>
          <w:lang w:val="vi-VN"/>
        </w:rPr>
      </w:pPr>
      <w:r>
        <w:rPr>
          <w:rFonts w:ascii="Times New Roman" w:hAnsi="Times New Roman"/>
          <w:bCs/>
          <w:szCs w:val="26"/>
        </w:rPr>
        <w:t>+ T</w:t>
      </w:r>
      <w:r w:rsidR="008F0083" w:rsidRPr="008F0083">
        <w:rPr>
          <w:rFonts w:ascii="Times New Roman" w:hAnsi="Times New Roman"/>
          <w:lang w:val="pt-BR"/>
        </w:rPr>
        <w:t xml:space="preserve">ăng cường ứng dụng công nghệ thông tin, phần mềm quản lý </w:t>
      </w:r>
      <w:r w:rsidR="00444DF2">
        <w:rPr>
          <w:rFonts w:ascii="Times New Roman" w:hAnsi="Times New Roman"/>
          <w:lang w:val="pt-BR"/>
        </w:rPr>
        <w:t xml:space="preserve">giáo dục </w:t>
      </w:r>
      <w:r w:rsidR="008F0083" w:rsidRPr="008F0083">
        <w:rPr>
          <w:rFonts w:ascii="Times New Roman" w:hAnsi="Times New Roman"/>
          <w:lang w:val="pt-BR"/>
        </w:rPr>
        <w:t xml:space="preserve">kết quả giáo dục và học tập của học sinh để giảm áp lực về hồ sơ, sổ sách, dành nhiều thời </w:t>
      </w:r>
      <w:r w:rsidR="008F0083" w:rsidRPr="008F0083">
        <w:rPr>
          <w:rFonts w:ascii="Times New Roman" w:hAnsi="Times New Roman"/>
          <w:lang w:val="pt-BR"/>
        </w:rPr>
        <w:lastRenderedPageBreak/>
        <w:t xml:space="preserve">gian cho giáo viên quan tâm đến học sinh và nâng cao hiệu quả các phương pháp dạy học. </w:t>
      </w:r>
    </w:p>
    <w:p w:rsidR="00DC7E59" w:rsidRDefault="00F2519B"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DC7E59" w:rsidRDefault="00DC7E59"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 xml:space="preserve">Tiếp tục </w:t>
      </w:r>
      <w:r>
        <w:rPr>
          <w:rFonts w:ascii="Times New Roman" w:hAnsi="Times New Roman"/>
          <w:lang w:val="pt-BR"/>
        </w:rPr>
        <w:t>tham gia, tổ chức</w:t>
      </w:r>
      <w:r w:rsidR="008F0083" w:rsidRPr="008F0083">
        <w:rPr>
          <w:rFonts w:ascii="Times New Roman" w:hAnsi="Times New Roman"/>
          <w:lang w:val="pt-BR"/>
        </w:rPr>
        <w:t xml:space="preserve"> tập huấn, hướng dẫn giáo viên về hình thức tổ chức, phương pháp đánh giá thường xuyên; biên soạn đề kiểm tra định kỳ cho các môn học theo Chương trình giáo dục phổ thông 2018; tổ chức thực hiện bài kiểm tra định kỳ đối với môn Tiếng Anh, môn Tin học và Công nghệ theo Thông tư số 27/2020/TT-BGDĐT từ năm học 2022-2023.</w:t>
      </w:r>
    </w:p>
    <w:p w:rsidR="008F0083" w:rsidRPr="00DC7E59" w:rsidRDefault="00DC7E59" w:rsidP="00DC7E59">
      <w:pPr>
        <w:ind w:firstLine="720"/>
        <w:jc w:val="both"/>
        <w:rPr>
          <w:rFonts w:ascii="Times New Roman" w:hAnsi="Times New Roman"/>
          <w:bCs/>
          <w:szCs w:val="26"/>
          <w:lang w:val="vi-VN"/>
        </w:rPr>
      </w:pPr>
      <w:r>
        <w:rPr>
          <w:rFonts w:ascii="Times New Roman" w:hAnsi="Times New Roman"/>
          <w:bCs/>
          <w:szCs w:val="26"/>
        </w:rPr>
        <w:t xml:space="preserve">+ </w:t>
      </w:r>
      <w:r w:rsidR="008F0083" w:rsidRPr="008F0083">
        <w:rPr>
          <w:rFonts w:ascii="Times New Roman" w:hAnsi="Times New Roman"/>
          <w:lang w:val="pt-BR"/>
        </w:rPr>
        <w:t>Đối với môn Tin học và Công nghệ thực hiện tổ chức dạy học và kiểm tra, đánh giá như hai môn học độc lập, theo Chương trình GDPT môn Tin học và Chương trình GDPT môn Công nghệ. Điều chỉnh mẫu học bạ và Phụ lục 2 ban hành kèm theo Thông tư số 27/2020/TT-BGDĐT ngày 04/9/2020 phù hợp với việc ghi nhận kết quả đánh giá hai môn học này.</w:t>
      </w:r>
    </w:p>
    <w:p w:rsidR="00383721" w:rsidRPr="00894354" w:rsidRDefault="00383721" w:rsidP="00383721">
      <w:pPr>
        <w:jc w:val="both"/>
        <w:rPr>
          <w:rFonts w:ascii="Times New Roman" w:hAnsi="Times New Roman"/>
          <w:b/>
          <w:lang w:val="vi-VN"/>
        </w:rPr>
      </w:pPr>
      <w:r w:rsidRPr="00894354">
        <w:rPr>
          <w:rFonts w:ascii="Times New Roman" w:hAnsi="Times New Roman"/>
          <w:b/>
          <w:lang w:val="vi-VN"/>
        </w:rPr>
        <w:tab/>
        <w:t xml:space="preserve"> 4. Nhiệm vụ về xây dựng cơ sở vật chất; xã hội hoá giáo dục; môi trường và chỉ tiêu ngân sách</w:t>
      </w:r>
    </w:p>
    <w:p w:rsidR="00383721" w:rsidRPr="00894354" w:rsidRDefault="00383721" w:rsidP="00383721">
      <w:pPr>
        <w:ind w:firstLine="720"/>
        <w:jc w:val="both"/>
        <w:rPr>
          <w:rFonts w:ascii="Times New Roman" w:hAnsi="Times New Roman"/>
          <w:b/>
          <w:lang w:val="vi-VN"/>
        </w:rPr>
      </w:pPr>
      <w:r w:rsidRPr="00894354">
        <w:rPr>
          <w:rFonts w:ascii="Times New Roman" w:hAnsi="Times New Roman"/>
          <w:b/>
          <w:lang w:val="vi-VN"/>
        </w:rPr>
        <w:t>4.1. Xây dựng cơ sở vật chất</w:t>
      </w:r>
    </w:p>
    <w:p w:rsidR="00383721" w:rsidRPr="00894354" w:rsidRDefault="00B47E58" w:rsidP="00383721">
      <w:pPr>
        <w:ind w:firstLine="720"/>
        <w:jc w:val="both"/>
        <w:rPr>
          <w:rFonts w:ascii="Times New Roman" w:hAnsi="Times New Roman"/>
          <w:b/>
          <w:lang w:val="nl-NL"/>
        </w:rPr>
      </w:pPr>
      <w:r w:rsidRPr="00894354">
        <w:rPr>
          <w:rFonts w:ascii="Times New Roman" w:hAnsi="Times New Roman"/>
          <w:b/>
          <w:lang w:val="nl-NL"/>
        </w:rPr>
        <w:t>4.1.1.</w:t>
      </w:r>
      <w:r w:rsidR="00383721" w:rsidRPr="00894354">
        <w:rPr>
          <w:rFonts w:ascii="Times New Roman" w:hAnsi="Times New Roman"/>
          <w:b/>
          <w:lang w:val="nl-NL"/>
        </w:rPr>
        <w:t xml:space="preserve"> Chỉ tiêu phấn đấu</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Cơ sở vật chất: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- 100% tài sản được bảo quản tốt, </w:t>
      </w:r>
      <w:r w:rsidR="00E5413B">
        <w:rPr>
          <w:rFonts w:ascii="Times New Roman" w:hAnsi="Times New Roman"/>
          <w:lang w:val="nl-NL"/>
        </w:rPr>
        <w:t>đảm bảo an toàn</w:t>
      </w:r>
      <w:r w:rsidR="00654194">
        <w:rPr>
          <w:rFonts w:ascii="Times New Roman" w:hAnsi="Times New Roman"/>
          <w:lang w:val="nl-NL"/>
        </w:rPr>
        <w:t xml:space="preserve"> có biên bản bàn giao người sử dụng và bảo quản</w:t>
      </w:r>
      <w:r w:rsidRPr="00894354">
        <w:rPr>
          <w:rFonts w:ascii="Times New Roman" w:hAnsi="Times New Roman"/>
          <w:lang w:val="nl-NL"/>
        </w:rPr>
        <w: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- 100% các phòng học đượ</w:t>
      </w:r>
      <w:r w:rsidR="00B47E58" w:rsidRPr="00894354">
        <w:rPr>
          <w:rFonts w:ascii="Times New Roman" w:hAnsi="Times New Roman"/>
          <w:lang w:val="nl-NL"/>
        </w:rPr>
        <w:t>c trang bị đầy đủ bàn ghế cho giáo viên và học sinh</w:t>
      </w:r>
      <w:r w:rsidRPr="00894354">
        <w:rPr>
          <w:rFonts w:ascii="Times New Roman" w:hAnsi="Times New Roman"/>
          <w:lang w:val="nl-NL"/>
        </w:rPr>
        <w:t>.</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Bảo quản tốt các cây xanh hiện có.</w:t>
      </w:r>
    </w:p>
    <w:p w:rsidR="005A1166" w:rsidRPr="00894354" w:rsidRDefault="005A1166" w:rsidP="00383721">
      <w:pPr>
        <w:jc w:val="both"/>
        <w:rPr>
          <w:rFonts w:ascii="Times New Roman" w:hAnsi="Times New Roman"/>
          <w:lang w:val="nl-NL"/>
        </w:rPr>
      </w:pPr>
      <w:r w:rsidRPr="00894354">
        <w:rPr>
          <w:rFonts w:ascii="Times New Roman" w:hAnsi="Times New Roman"/>
          <w:lang w:val="nl-NL"/>
        </w:rPr>
        <w:tab/>
        <w:t xml:space="preserve">- </w:t>
      </w:r>
      <w:r w:rsidR="00B47E58" w:rsidRPr="00894354">
        <w:rPr>
          <w:rFonts w:ascii="Times New Roman" w:hAnsi="Times New Roman"/>
          <w:lang w:val="nl-NL"/>
        </w:rPr>
        <w:t>100% học sinh</w:t>
      </w:r>
      <w:r w:rsidR="00383721" w:rsidRPr="00894354">
        <w:rPr>
          <w:rFonts w:ascii="Times New Roman" w:hAnsi="Times New Roman"/>
          <w:lang w:val="nl-NL"/>
        </w:rPr>
        <w:t xml:space="preserve"> có ý thức tốt trong việc bảo quản </w:t>
      </w:r>
      <w:r w:rsidRPr="00894354">
        <w:rPr>
          <w:rFonts w:ascii="Times New Roman" w:hAnsi="Times New Roman"/>
          <w:lang w:val="nl-NL"/>
        </w:rPr>
        <w:t>tài sản nhà trường</w:t>
      </w:r>
      <w:r w:rsidR="00383721" w:rsidRPr="00894354">
        <w:rPr>
          <w:rFonts w:ascii="Times New Roman" w:hAnsi="Times New Roman"/>
          <w:lang w:val="nl-NL"/>
        </w:rPr>
        <w:t>, giữ gìn vệ sinh chung</w:t>
      </w:r>
      <w:r w:rsidRPr="00894354">
        <w:rPr>
          <w:rFonts w:ascii="Times New Roman" w:hAnsi="Times New Roman"/>
          <w:lang w:val="nl-NL"/>
        </w:rPr>
        <w:t>; giữ gìn nhà vệ sinh sạch</w:t>
      </w:r>
      <w:r w:rsidR="00FF7B0A" w:rsidRPr="00894354">
        <w:rPr>
          <w:rFonts w:ascii="Times New Roman" w:hAnsi="Times New Roman"/>
          <w:lang w:val="nl-NL"/>
        </w:rPr>
        <w:t xml:space="preserve"> sẽ, thoáng mát, không có mùi hô</w:t>
      </w:r>
      <w:r w:rsidRPr="00894354">
        <w:rPr>
          <w:rFonts w:ascii="Times New Roman" w:hAnsi="Times New Roman"/>
          <w:lang w:val="nl-NL"/>
        </w:rPr>
        <w:t>i</w:t>
      </w:r>
      <w:r w:rsidR="00383721" w:rsidRPr="00894354">
        <w:rPr>
          <w:rFonts w:ascii="Times New Roman" w:hAnsi="Times New Roman"/>
          <w:lang w:val="nl-NL"/>
        </w:rPr>
        <w:t>.</w:t>
      </w:r>
      <w:r w:rsidRPr="00894354">
        <w:rPr>
          <w:rFonts w:ascii="Times New Roman" w:hAnsi="Times New Roman"/>
          <w:lang w:val="nl-NL"/>
        </w:rPr>
        <w:t xml:space="preserve"> </w:t>
      </w:r>
    </w:p>
    <w:p w:rsidR="00937DA2" w:rsidRDefault="005A1166" w:rsidP="00937DA2">
      <w:pPr>
        <w:ind w:firstLine="720"/>
        <w:jc w:val="both"/>
        <w:rPr>
          <w:rFonts w:ascii="Times New Roman" w:hAnsi="Times New Roman"/>
          <w:lang w:val="nl-NL"/>
        </w:rPr>
      </w:pPr>
      <w:r w:rsidRPr="00894354">
        <w:rPr>
          <w:rFonts w:ascii="Times New Roman" w:hAnsi="Times New Roman"/>
          <w:lang w:val="nl-NL"/>
        </w:rPr>
        <w:t xml:space="preserve">- 100% học sinh, giáo viên, nhân viên tham gia thực hiện lao động vệ sinh trường, lớp, nhà vệ sinh, khuôn viên trường. ( Định kỳ tổ chức </w:t>
      </w:r>
      <w:r w:rsidR="00444DF2">
        <w:rPr>
          <w:rFonts w:ascii="Times New Roman" w:hAnsi="Times New Roman"/>
          <w:lang w:val="nl-NL"/>
        </w:rPr>
        <w:t>hàng tuần vào thứ 6</w:t>
      </w:r>
      <w:r w:rsidRPr="00894354">
        <w:rPr>
          <w:rFonts w:ascii="Times New Roman" w:hAnsi="Times New Roman"/>
          <w:lang w:val="nl-NL"/>
        </w:rPr>
        <w:t xml:space="preserve"> )</w:t>
      </w:r>
    </w:p>
    <w:p w:rsidR="00DA3B13" w:rsidRPr="00937DA2" w:rsidRDefault="005A1166" w:rsidP="00937DA2">
      <w:pPr>
        <w:ind w:firstLine="720"/>
        <w:jc w:val="both"/>
        <w:rPr>
          <w:rFonts w:ascii="Times New Roman" w:hAnsi="Times New Roman"/>
          <w:lang w:val="nl-NL"/>
        </w:rPr>
      </w:pPr>
      <w:r w:rsidRPr="00894354">
        <w:rPr>
          <w:rFonts w:ascii="Times New Roman" w:hAnsi="Times New Roman"/>
          <w:szCs w:val="26"/>
          <w:lang w:val="nl-NL"/>
        </w:rPr>
        <w:t>-</w:t>
      </w:r>
      <w:r w:rsidR="00444DF2">
        <w:rPr>
          <w:rFonts w:ascii="Times New Roman" w:hAnsi="Times New Roman"/>
          <w:szCs w:val="26"/>
          <w:lang w:val="nl-NL"/>
        </w:rPr>
        <w:t>Tham mưu cấp trên t</w:t>
      </w:r>
      <w:r w:rsidR="00384ADE">
        <w:rPr>
          <w:rFonts w:ascii="Times New Roman" w:hAnsi="Times New Roman"/>
          <w:szCs w:val="26"/>
          <w:lang w:val="nl-NL"/>
        </w:rPr>
        <w:t>u sửa</w:t>
      </w:r>
      <w:r w:rsidR="00DA3B13" w:rsidRPr="00894354">
        <w:rPr>
          <w:rFonts w:ascii="Times New Roman" w:hAnsi="Times New Roman"/>
          <w:szCs w:val="26"/>
          <w:lang w:val="nl-NL"/>
        </w:rPr>
        <w:t xml:space="preserve"> hàng rào bao quanh phía sau trường</w:t>
      </w:r>
      <w:r w:rsidR="00372F66">
        <w:rPr>
          <w:rFonts w:ascii="Times New Roman" w:hAnsi="Times New Roman"/>
          <w:szCs w:val="26"/>
          <w:lang w:val="nl-NL"/>
        </w:rPr>
        <w:t>, đồ chơi ngoài trời, thiết bị dạy học</w:t>
      </w:r>
      <w:r w:rsidR="00DA3B13" w:rsidRPr="00894354">
        <w:rPr>
          <w:rFonts w:ascii="Times New Roman" w:hAnsi="Times New Roman"/>
          <w:szCs w:val="26"/>
          <w:lang w:val="nl-NL"/>
        </w:rPr>
        <w:t xml:space="preserve">. </w:t>
      </w:r>
    </w:p>
    <w:p w:rsidR="00DA3B13" w:rsidRDefault="00DA3B13" w:rsidP="00DA3B13">
      <w:pPr>
        <w:jc w:val="both"/>
        <w:rPr>
          <w:rFonts w:ascii="Times New Roman" w:hAnsi="Times New Roman"/>
          <w:szCs w:val="26"/>
          <w:lang w:val="nl-NL"/>
        </w:rPr>
      </w:pPr>
      <w:r w:rsidRPr="00894354">
        <w:rPr>
          <w:rFonts w:ascii="Times New Roman" w:hAnsi="Times New Roman"/>
          <w:szCs w:val="26"/>
          <w:lang w:val="nl-NL"/>
        </w:rPr>
        <w:tab/>
        <w:t xml:space="preserve"> </w:t>
      </w:r>
      <w:r w:rsidR="005A1166" w:rsidRPr="00894354">
        <w:rPr>
          <w:rFonts w:ascii="Times New Roman" w:hAnsi="Times New Roman"/>
          <w:szCs w:val="26"/>
          <w:lang w:val="nl-NL"/>
        </w:rPr>
        <w:t>-Tham mưu cấp trên c</w:t>
      </w:r>
      <w:r w:rsidR="00FF7B0A" w:rsidRPr="00894354">
        <w:rPr>
          <w:rFonts w:ascii="Times New Roman" w:hAnsi="Times New Roman"/>
          <w:szCs w:val="26"/>
          <w:lang w:val="nl-NL"/>
        </w:rPr>
        <w:t xml:space="preserve">ó kế hoạch xây dựng </w:t>
      </w:r>
      <w:r w:rsidR="00372F66">
        <w:rPr>
          <w:rFonts w:ascii="Times New Roman" w:hAnsi="Times New Roman"/>
          <w:szCs w:val="26"/>
          <w:lang w:val="nl-NL"/>
        </w:rPr>
        <w:t xml:space="preserve">mới </w:t>
      </w:r>
      <w:r w:rsidR="002B1FEE">
        <w:rPr>
          <w:rFonts w:ascii="Times New Roman" w:hAnsi="Times New Roman"/>
          <w:szCs w:val="26"/>
          <w:lang w:val="nl-NL"/>
        </w:rPr>
        <w:t>p</w:t>
      </w:r>
      <w:r w:rsidR="00EE2B2B" w:rsidRPr="00894354">
        <w:rPr>
          <w:rFonts w:ascii="Times New Roman" w:hAnsi="Times New Roman"/>
          <w:szCs w:val="26"/>
          <w:lang w:val="nl-NL"/>
        </w:rPr>
        <w:t xml:space="preserve">hòng </w:t>
      </w:r>
      <w:r w:rsidR="00AD71A6" w:rsidRPr="00894354">
        <w:rPr>
          <w:rFonts w:ascii="Times New Roman" w:hAnsi="Times New Roman"/>
          <w:szCs w:val="26"/>
          <w:lang w:val="nl-NL"/>
        </w:rPr>
        <w:t>chức</w:t>
      </w:r>
      <w:r w:rsidR="00444DF2">
        <w:rPr>
          <w:rFonts w:ascii="Times New Roman" w:hAnsi="Times New Roman"/>
          <w:szCs w:val="26"/>
          <w:lang w:val="nl-NL"/>
        </w:rPr>
        <w:t xml:space="preserve"> năng đ</w:t>
      </w:r>
      <w:r w:rsidR="00654194">
        <w:rPr>
          <w:rFonts w:ascii="Times New Roman" w:hAnsi="Times New Roman"/>
          <w:szCs w:val="26"/>
          <w:lang w:val="nl-NL"/>
        </w:rPr>
        <w:t>ảm bảo nâng chuẩn</w:t>
      </w:r>
      <w:r w:rsidR="00372F66">
        <w:rPr>
          <w:rFonts w:ascii="Times New Roman" w:hAnsi="Times New Roman"/>
          <w:szCs w:val="26"/>
          <w:lang w:val="nl-NL"/>
        </w:rPr>
        <w:t xml:space="preserve"> đồng thời </w:t>
      </w:r>
      <w:r w:rsidR="002B1FEE">
        <w:rPr>
          <w:rFonts w:ascii="Times New Roman" w:hAnsi="Times New Roman"/>
          <w:szCs w:val="26"/>
          <w:lang w:val="nl-NL"/>
        </w:rPr>
        <w:t>chuẩn bị cho việc thực hiện chương trình giáo dục phổ thông mới</w:t>
      </w:r>
      <w:r w:rsidR="00DC7E59">
        <w:rPr>
          <w:rFonts w:ascii="Times New Roman" w:hAnsi="Times New Roman"/>
          <w:szCs w:val="26"/>
          <w:lang w:val="nl-NL"/>
        </w:rPr>
        <w:t xml:space="preserve"> cho lớp </w:t>
      </w:r>
      <w:r w:rsidR="00444DF2">
        <w:rPr>
          <w:rFonts w:ascii="Times New Roman" w:hAnsi="Times New Roman"/>
          <w:szCs w:val="26"/>
          <w:lang w:val="nl-NL"/>
        </w:rPr>
        <w:t>5</w:t>
      </w:r>
      <w:r w:rsidR="002B1FEE">
        <w:rPr>
          <w:rFonts w:ascii="Times New Roman" w:hAnsi="Times New Roman"/>
          <w:szCs w:val="26"/>
          <w:lang w:val="nl-NL"/>
        </w:rPr>
        <w:t>.</w:t>
      </w:r>
    </w:p>
    <w:p w:rsidR="00383721" w:rsidRPr="00894354" w:rsidRDefault="00383721" w:rsidP="00383721">
      <w:pPr>
        <w:tabs>
          <w:tab w:val="left" w:pos="-1134"/>
        </w:tabs>
        <w:jc w:val="both"/>
        <w:rPr>
          <w:rFonts w:ascii="Times New Roman" w:hAnsi="Times New Roman"/>
          <w:b/>
          <w:lang w:val="nl-NL"/>
        </w:rPr>
      </w:pPr>
      <w:r w:rsidRPr="00894354">
        <w:rPr>
          <w:rFonts w:ascii="Times New Roman" w:hAnsi="Times New Roman"/>
          <w:lang w:val="nl-NL"/>
        </w:rPr>
        <w:tab/>
      </w:r>
      <w:r w:rsidRPr="00894354">
        <w:rPr>
          <w:rFonts w:ascii="Times New Roman" w:hAnsi="Times New Roman"/>
          <w:b/>
          <w:lang w:val="nl-NL"/>
        </w:rPr>
        <w:t xml:space="preserve"> Thư viện, thiết bị:</w:t>
      </w:r>
    </w:p>
    <w:p w:rsidR="00383721" w:rsidRPr="00894354" w:rsidRDefault="00B47E58" w:rsidP="00383721">
      <w:pPr>
        <w:ind w:firstLine="720"/>
        <w:jc w:val="both"/>
        <w:rPr>
          <w:rFonts w:ascii="Times New Roman" w:hAnsi="Times New Roman"/>
          <w:lang w:val="nl-NL"/>
        </w:rPr>
      </w:pPr>
      <w:r w:rsidRPr="00894354">
        <w:rPr>
          <w:rFonts w:ascii="Times New Roman" w:hAnsi="Times New Roman"/>
          <w:lang w:val="nl-NL"/>
        </w:rPr>
        <w:t>- 100% giáo viê</w:t>
      </w:r>
      <w:r w:rsidR="00444DF2">
        <w:rPr>
          <w:rFonts w:ascii="Times New Roman" w:hAnsi="Times New Roman"/>
          <w:lang w:val="nl-NL"/>
        </w:rPr>
        <w:t>n sử dụng thiết bị hiện có khi lên lớp.</w:t>
      </w:r>
    </w:p>
    <w:p w:rsidR="00383721" w:rsidRPr="00894354" w:rsidRDefault="00280011" w:rsidP="00383721">
      <w:pPr>
        <w:ind w:firstLine="720"/>
        <w:jc w:val="both"/>
        <w:rPr>
          <w:rFonts w:ascii="Times New Roman" w:hAnsi="Times New Roman"/>
          <w:lang w:val="nl-NL"/>
        </w:rPr>
      </w:pPr>
      <w:r>
        <w:rPr>
          <w:rFonts w:ascii="Times New Roman" w:hAnsi="Times New Roman"/>
          <w:lang w:val="nl-NL"/>
        </w:rPr>
        <w:t xml:space="preserve">- Phát triển </w:t>
      </w:r>
      <w:r w:rsidR="00444DF2">
        <w:rPr>
          <w:rFonts w:ascii="Times New Roman" w:hAnsi="Times New Roman"/>
          <w:lang w:val="nl-NL"/>
        </w:rPr>
        <w:t>300</w:t>
      </w:r>
      <w:r w:rsidR="00383721" w:rsidRPr="00894354">
        <w:rPr>
          <w:rFonts w:ascii="Times New Roman" w:hAnsi="Times New Roman"/>
          <w:lang w:val="nl-NL"/>
        </w:rPr>
        <w:t xml:space="preserve"> quyển sách (truyện) có giá trị cho thư viện trong năm học.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Thư viện </w:t>
      </w:r>
      <w:r w:rsidR="00B47E58" w:rsidRPr="00894354">
        <w:rPr>
          <w:rFonts w:ascii="Times New Roman" w:hAnsi="Times New Roman"/>
          <w:lang w:val="nl-NL"/>
        </w:rPr>
        <w:t>cung cấp đầy đủ 100% sách cho giáo viên</w:t>
      </w:r>
      <w:r w:rsidRPr="00894354">
        <w:rPr>
          <w:rFonts w:ascii="Times New Roman" w:hAnsi="Times New Roman"/>
          <w:lang w:val="nl-NL"/>
        </w:rPr>
        <w:t xml:space="preserve"> giảng dạy và tham khảo.</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Thực hiện tốt các loại sổ sách theo quy định thư viện, thiết bị trường học. </w:t>
      </w:r>
    </w:p>
    <w:p w:rsidR="00383721" w:rsidRPr="00894354" w:rsidRDefault="00B47E58"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Làm đồ dùng dạy học</w:t>
      </w:r>
      <w:r w:rsidR="00303D6E">
        <w:rPr>
          <w:rFonts w:ascii="Times New Roman" w:hAnsi="Times New Roman"/>
          <w:lang w:val="nl-NL"/>
        </w:rPr>
        <w:t xml:space="preserve"> với</w:t>
      </w: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lượng </w:t>
      </w:r>
      <w:r w:rsidR="00654194">
        <w:rPr>
          <w:rFonts w:ascii="Times New Roman" w:hAnsi="Times New Roman"/>
          <w:lang w:val="nl-NL"/>
        </w:rPr>
        <w:t>1</w:t>
      </w:r>
      <w:r w:rsidR="00444DF2">
        <w:rPr>
          <w:rFonts w:ascii="Times New Roman" w:hAnsi="Times New Roman"/>
          <w:lang w:val="nl-NL"/>
        </w:rPr>
        <w:t>5</w:t>
      </w:r>
      <w:r w:rsidR="00383721" w:rsidRPr="00894354">
        <w:rPr>
          <w:rFonts w:ascii="Times New Roman" w:hAnsi="Times New Roman"/>
          <w:lang w:val="nl-NL"/>
        </w:rPr>
        <w:t xml:space="preserve"> </w:t>
      </w:r>
      <w:r w:rsidRPr="00894354">
        <w:rPr>
          <w:rFonts w:ascii="Times New Roman" w:hAnsi="Times New Roman"/>
          <w:lang w:val="nl-NL"/>
        </w:rPr>
        <w:t>ở cấp trường, 2 thi</w:t>
      </w:r>
      <w:r w:rsidR="00383721" w:rsidRPr="00894354">
        <w:rPr>
          <w:rFonts w:ascii="Times New Roman" w:hAnsi="Times New Roman"/>
          <w:lang w:val="nl-NL"/>
        </w:rPr>
        <w:t xml:space="preserve"> cấp huyện.</w:t>
      </w:r>
    </w:p>
    <w:p w:rsidR="00383721" w:rsidRPr="00894354" w:rsidRDefault="00383721" w:rsidP="00383721">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- 100% GV có sử dụng đồ dùng dạy học khi lên lớp.</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Mỗi lớp có </w:t>
      </w:r>
      <w:r w:rsidR="00EE2B2B" w:rsidRPr="00894354">
        <w:rPr>
          <w:rFonts w:ascii="Times New Roman" w:hAnsi="Times New Roman"/>
          <w:lang w:val="nl-NL"/>
        </w:rPr>
        <w:t xml:space="preserve">01 </w:t>
      </w:r>
      <w:r w:rsidRPr="00894354">
        <w:rPr>
          <w:rFonts w:ascii="Times New Roman" w:hAnsi="Times New Roman"/>
          <w:lang w:val="nl-NL"/>
        </w:rPr>
        <w:t>tủ</w:t>
      </w:r>
      <w:r w:rsidR="00EE2B2B" w:rsidRPr="00894354">
        <w:rPr>
          <w:rFonts w:ascii="Times New Roman" w:hAnsi="Times New Roman"/>
          <w:lang w:val="nl-NL"/>
        </w:rPr>
        <w:t xml:space="preserve"> đựng dụng cụ học tập</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Nhận và phân phối kịp thời ĐDDH cho các lớp.</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Thống kê tình hình sử dụng ĐDDH từng lớp/tháng.</w:t>
      </w:r>
    </w:p>
    <w:p w:rsidR="00E0644D" w:rsidRDefault="00E0644D" w:rsidP="00383721">
      <w:pPr>
        <w:ind w:firstLine="720"/>
        <w:jc w:val="both"/>
        <w:rPr>
          <w:rFonts w:ascii="Times New Roman" w:hAnsi="Times New Roman"/>
          <w:lang w:val="nl-NL"/>
        </w:rPr>
      </w:pPr>
      <w:r>
        <w:rPr>
          <w:rFonts w:ascii="Times New Roman" w:hAnsi="Times New Roman"/>
          <w:lang w:val="nl-NL"/>
        </w:rPr>
        <w:t>- Lập kế hoạch mua sắm các tài liệu, thiết bị cần thiết cho việc áp dụng chương trình giáo dục phổ thông mới.</w:t>
      </w:r>
      <w:r w:rsidR="00BE781B">
        <w:rPr>
          <w:rFonts w:ascii="Times New Roman" w:hAnsi="Times New Roman"/>
          <w:lang w:val="nl-NL"/>
        </w:rPr>
        <w:t xml:space="preserve"> Cập nhật đầy đủ và sử dụng có hiệu quả phần mềm được trang cấp.</w:t>
      </w:r>
    </w:p>
    <w:p w:rsidR="00303D6E" w:rsidRDefault="00303D6E" w:rsidP="00303D6E">
      <w:pPr>
        <w:ind w:firstLine="720"/>
        <w:jc w:val="both"/>
        <w:rPr>
          <w:rFonts w:ascii="Times New Roman" w:hAnsi="Times New Roman"/>
          <w:lang w:val="nl-NL"/>
        </w:rPr>
      </w:pPr>
      <w:r>
        <w:rPr>
          <w:rFonts w:ascii="Times New Roman" w:hAnsi="Times New Roman"/>
          <w:lang w:val="nl-NL"/>
        </w:rPr>
        <w:t>- Thự viện cuối năm học được công nhận đạt Thư viện xuất sắc</w:t>
      </w:r>
      <w:r w:rsidR="002351E5">
        <w:rPr>
          <w:rFonts w:ascii="Times New Roman" w:hAnsi="Times New Roman"/>
          <w:lang w:val="nl-NL"/>
        </w:rPr>
        <w:t>.</w:t>
      </w:r>
    </w:p>
    <w:p w:rsidR="00303D6E" w:rsidRDefault="00B47E58" w:rsidP="00303D6E">
      <w:pPr>
        <w:ind w:firstLine="720"/>
        <w:jc w:val="both"/>
        <w:rPr>
          <w:rFonts w:ascii="Times New Roman" w:hAnsi="Times New Roman"/>
          <w:lang w:val="nl-NL"/>
        </w:rPr>
      </w:pPr>
      <w:r w:rsidRPr="00894354">
        <w:rPr>
          <w:rFonts w:ascii="Times New Roman" w:hAnsi="Times New Roman"/>
          <w:b/>
          <w:lang w:val="nl-NL"/>
        </w:rPr>
        <w:lastRenderedPageBreak/>
        <w:t>4.1.2.</w:t>
      </w:r>
      <w:r w:rsidR="00383721" w:rsidRPr="00894354">
        <w:rPr>
          <w:rFonts w:ascii="Times New Roman" w:hAnsi="Times New Roman"/>
          <w:b/>
          <w:lang w:val="nl-NL"/>
        </w:rPr>
        <w:t xml:space="preserve"> Nội dung, biện pháp thực hiện</w:t>
      </w:r>
    </w:p>
    <w:p w:rsidR="00DC7E59" w:rsidRDefault="00383721" w:rsidP="00DC7E59">
      <w:pPr>
        <w:ind w:firstLine="720"/>
        <w:jc w:val="both"/>
        <w:rPr>
          <w:rFonts w:ascii="Times New Roman" w:hAnsi="Times New Roman"/>
          <w:lang w:val="nl-NL"/>
        </w:rPr>
      </w:pPr>
      <w:r w:rsidRPr="00894354">
        <w:rPr>
          <w:rFonts w:ascii="Times New Roman" w:hAnsi="Times New Roman"/>
          <w:lang w:val="nl-NL"/>
        </w:rPr>
        <w:t xml:space="preserve">Trong năm học </w:t>
      </w:r>
      <w:r w:rsidR="00DC7E59">
        <w:rPr>
          <w:rFonts w:ascii="Times New Roman" w:hAnsi="Times New Roman"/>
          <w:lang w:val="nl-NL"/>
        </w:rPr>
        <w:t>202</w:t>
      </w:r>
      <w:r w:rsidR="00444DF2">
        <w:rPr>
          <w:rFonts w:ascii="Times New Roman" w:hAnsi="Times New Roman"/>
          <w:lang w:val="nl-NL"/>
        </w:rPr>
        <w:t>3</w:t>
      </w:r>
      <w:r w:rsidR="00DC7E59">
        <w:rPr>
          <w:rFonts w:ascii="Times New Roman" w:hAnsi="Times New Roman"/>
          <w:lang w:val="nl-NL"/>
        </w:rPr>
        <w:t xml:space="preserve"> - 202</w:t>
      </w:r>
      <w:r w:rsidR="00444DF2">
        <w:rPr>
          <w:rFonts w:ascii="Times New Roman" w:hAnsi="Times New Roman"/>
          <w:lang w:val="nl-NL"/>
        </w:rPr>
        <w:t>4</w:t>
      </w:r>
      <w:r w:rsidR="00303D6E">
        <w:rPr>
          <w:rFonts w:ascii="Times New Roman" w:hAnsi="Times New Roman"/>
          <w:lang w:val="nl-NL"/>
        </w:rPr>
        <w:t xml:space="preserve"> </w:t>
      </w:r>
      <w:r w:rsidRPr="00894354">
        <w:rPr>
          <w:rFonts w:ascii="Times New Roman" w:hAnsi="Times New Roman"/>
          <w:lang w:val="nl-NL"/>
        </w:rPr>
        <w:t>nhà trường bảo quản tốt các tài sản hiện có không để xảy ra mất cắp. Chỉnh trang lại môi trường sư phạm, trồng và bảo quản, chăm sóc tốt các cây xanh hiện có, cho học sinh thấy được sự thân thiện khi đến trườn</w:t>
      </w:r>
      <w:r w:rsidR="00B47E58" w:rsidRPr="00894354">
        <w:rPr>
          <w:rFonts w:ascii="Times New Roman" w:hAnsi="Times New Roman"/>
          <w:lang w:val="nl-NL"/>
        </w:rPr>
        <w:t>g.</w:t>
      </w:r>
    </w:p>
    <w:p w:rsidR="00444DF2" w:rsidRDefault="00DC7E59" w:rsidP="00DC7E59">
      <w:pPr>
        <w:ind w:firstLine="720"/>
        <w:jc w:val="both"/>
        <w:rPr>
          <w:rFonts w:ascii="Times New Roman" w:hAnsi="Times New Roman"/>
          <w:lang w:val="nl-NL"/>
        </w:rPr>
      </w:pPr>
      <w:r>
        <w:rPr>
          <w:rFonts w:ascii="Times New Roman" w:hAnsi="Times New Roman"/>
          <w:lang w:val="nl-NL"/>
        </w:rPr>
        <w:t xml:space="preserve">- </w:t>
      </w:r>
      <w:r w:rsidR="00DA3B13" w:rsidRPr="00DC7E59">
        <w:rPr>
          <w:rFonts w:ascii="Times New Roman" w:hAnsi="Times New Roman"/>
          <w:szCs w:val="26"/>
          <w:lang w:val="nl-NL"/>
        </w:rPr>
        <w:t>Tham m</w:t>
      </w:r>
      <w:r w:rsidR="00DA3B13" w:rsidRPr="00DC7E59">
        <w:rPr>
          <w:rFonts w:ascii="Times New Roman" w:hAnsi="Times New Roman" w:cs="Cambria"/>
          <w:szCs w:val="26"/>
          <w:lang w:val="nl-NL"/>
        </w:rPr>
        <w:t>ư</w:t>
      </w:r>
      <w:r w:rsidR="00DA3B13" w:rsidRPr="00DC7E59">
        <w:rPr>
          <w:rFonts w:ascii="Times New Roman" w:hAnsi="Times New Roman"/>
          <w:szCs w:val="26"/>
          <w:lang w:val="nl-NL"/>
        </w:rPr>
        <w:t>u c</w:t>
      </w:r>
      <w:r w:rsidR="00DA3B13" w:rsidRPr="00DC7E59">
        <w:rPr>
          <w:rFonts w:ascii="Times New Roman" w:hAnsi="Times New Roman" w:cs="VNI-Times"/>
          <w:szCs w:val="26"/>
          <w:lang w:val="nl-NL"/>
        </w:rPr>
        <w:t>á</w:t>
      </w:r>
      <w:r w:rsidR="00DA3B13" w:rsidRPr="00DC7E59">
        <w:rPr>
          <w:rFonts w:ascii="Times New Roman" w:hAnsi="Times New Roman"/>
          <w:szCs w:val="26"/>
          <w:lang w:val="nl-NL"/>
        </w:rPr>
        <w:t>c c</w:t>
      </w:r>
      <w:r w:rsidR="00DA3B13" w:rsidRPr="00DC7E59">
        <w:rPr>
          <w:rFonts w:ascii="Times New Roman" w:hAnsi="Times New Roman" w:cs="Cambria"/>
          <w:szCs w:val="26"/>
          <w:lang w:val="nl-NL"/>
        </w:rPr>
        <w:t>ấ</w:t>
      </w:r>
      <w:r w:rsidR="00DA3B13" w:rsidRPr="00DC7E59">
        <w:rPr>
          <w:rFonts w:ascii="Times New Roman" w:hAnsi="Times New Roman"/>
          <w:szCs w:val="26"/>
          <w:lang w:val="nl-NL"/>
        </w:rPr>
        <w:t>p l</w:t>
      </w:r>
      <w:r w:rsidR="00DA3B13" w:rsidRPr="00DC7E59">
        <w:rPr>
          <w:rFonts w:ascii="Times New Roman" w:hAnsi="Times New Roman" w:cs="VNI-Times"/>
          <w:szCs w:val="26"/>
          <w:lang w:val="nl-NL"/>
        </w:rPr>
        <w:t>ã</w:t>
      </w:r>
      <w:r w:rsidR="00AD71A6" w:rsidRPr="00DC7E59">
        <w:rPr>
          <w:rFonts w:ascii="Times New Roman" w:hAnsi="Times New Roman"/>
          <w:szCs w:val="26"/>
          <w:lang w:val="nl-NL"/>
        </w:rPr>
        <w:t>nh đạo từng bước tu sửa nền, sơn lại phòng học, phòng chức năng</w:t>
      </w:r>
      <w:r w:rsidR="00E455DF" w:rsidRPr="00DC7E59">
        <w:rPr>
          <w:rFonts w:ascii="Times New Roman" w:hAnsi="Times New Roman"/>
          <w:szCs w:val="26"/>
          <w:lang w:val="nl-NL"/>
        </w:rPr>
        <w:t>.</w:t>
      </w:r>
      <w:r w:rsidR="00AD71A6" w:rsidRPr="00DC7E59">
        <w:rPr>
          <w:rFonts w:ascii="Times New Roman" w:hAnsi="Times New Roman"/>
          <w:szCs w:val="26"/>
          <w:lang w:val="nl-NL"/>
        </w:rPr>
        <w:t xml:space="preserve"> Tham mưu cấp trên có kế hoạch xây dựng </w:t>
      </w:r>
      <w:r w:rsidR="00372F66" w:rsidRPr="00DC7E59">
        <w:rPr>
          <w:rFonts w:ascii="Times New Roman" w:hAnsi="Times New Roman"/>
          <w:szCs w:val="26"/>
          <w:lang w:val="nl-NL"/>
        </w:rPr>
        <w:t>mới</w:t>
      </w:r>
      <w:r w:rsidR="00AD71A6" w:rsidRPr="00DC7E59">
        <w:rPr>
          <w:rFonts w:ascii="Times New Roman" w:hAnsi="Times New Roman"/>
          <w:szCs w:val="26"/>
          <w:lang w:val="nl-NL"/>
        </w:rPr>
        <w:t xml:space="preserve"> </w:t>
      </w:r>
      <w:r w:rsidR="00444DF2">
        <w:rPr>
          <w:rFonts w:ascii="Times New Roman" w:hAnsi="Times New Roman"/>
          <w:lang w:val="nl-NL"/>
        </w:rPr>
        <w:t>hàng rào điểm Thạnh Trung.</w:t>
      </w:r>
    </w:p>
    <w:p w:rsidR="00383721" w:rsidRPr="00303D6E" w:rsidRDefault="00DC7E59" w:rsidP="00DC7E59">
      <w:pPr>
        <w:ind w:firstLine="720"/>
        <w:jc w:val="both"/>
        <w:rPr>
          <w:rFonts w:ascii="Times New Roman" w:hAnsi="Times New Roman"/>
          <w:lang w:val="nl-NL"/>
        </w:rPr>
      </w:pPr>
      <w:r>
        <w:rPr>
          <w:rFonts w:ascii="Times New Roman" w:hAnsi="Times New Roman"/>
          <w:lang w:val="nl-NL"/>
        </w:rPr>
        <w:t xml:space="preserve">- </w:t>
      </w:r>
      <w:r w:rsidR="00DA3B13" w:rsidRPr="00894354">
        <w:rPr>
          <w:rFonts w:ascii="Times New Roman" w:hAnsi="Times New Roman"/>
          <w:szCs w:val="26"/>
          <w:lang w:val="nl-NL"/>
        </w:rPr>
        <w:t xml:space="preserve">Lập kế hoạch đề nghị mua sắm trang thiết bị và sửa </w:t>
      </w:r>
      <w:r w:rsidR="00AD71A6" w:rsidRPr="00894354">
        <w:rPr>
          <w:rFonts w:ascii="Times New Roman" w:hAnsi="Times New Roman"/>
          <w:szCs w:val="26"/>
          <w:lang w:val="nl-NL"/>
        </w:rPr>
        <w:t>c</w:t>
      </w:r>
      <w:r w:rsidR="00444DF2">
        <w:rPr>
          <w:rFonts w:ascii="Times New Roman" w:hAnsi="Times New Roman"/>
          <w:szCs w:val="26"/>
          <w:lang w:val="nl-NL"/>
        </w:rPr>
        <w:t>hữa</w:t>
      </w:r>
      <w:r w:rsidR="00AD71A6" w:rsidRPr="00894354">
        <w:rPr>
          <w:rFonts w:ascii="Times New Roman" w:hAnsi="Times New Roman"/>
          <w:szCs w:val="26"/>
          <w:lang w:val="nl-NL"/>
        </w:rPr>
        <w:t xml:space="preserve"> nhỏ đơn vị như:Tu sửa bàn ghế hư hỏng; Tu sử</w:t>
      </w:r>
      <w:r w:rsidR="00DA3B13" w:rsidRPr="00894354">
        <w:rPr>
          <w:rFonts w:ascii="Times New Roman" w:hAnsi="Times New Roman"/>
          <w:szCs w:val="26"/>
          <w:lang w:val="nl-NL"/>
        </w:rPr>
        <w:t>a bảo trì các thiết bị máy vi tính và phương tiện dạy học thường xuyên n</w:t>
      </w:r>
      <w:r w:rsidR="00AE7AC0" w:rsidRPr="00894354">
        <w:rPr>
          <w:rFonts w:ascii="Times New Roman" w:hAnsi="Times New Roman"/>
          <w:szCs w:val="26"/>
          <w:lang w:val="nl-NL"/>
        </w:rPr>
        <w:t xml:space="preserve">hằm phục vụ tốt cho dạy và học. </w:t>
      </w:r>
      <w:r w:rsidR="00383721" w:rsidRPr="00894354">
        <w:rPr>
          <w:rFonts w:ascii="Times New Roman" w:hAnsi="Times New Roman"/>
          <w:lang w:val="nl-NL"/>
        </w:rPr>
        <w:t>Trang bị, kiểm tra sửa lại hệ thống đèn và quạ</w:t>
      </w:r>
      <w:r w:rsidR="00B47E58" w:rsidRPr="00894354">
        <w:rPr>
          <w:rFonts w:ascii="Times New Roman" w:hAnsi="Times New Roman"/>
          <w:lang w:val="nl-NL"/>
        </w:rPr>
        <w:t>t máy các phòng học để các em học sinh</w:t>
      </w:r>
      <w:r w:rsidR="00383721" w:rsidRPr="00894354">
        <w:rPr>
          <w:rFonts w:ascii="Times New Roman" w:hAnsi="Times New Roman"/>
          <w:lang w:val="nl-NL"/>
        </w:rPr>
        <w:t xml:space="preserve"> có đủ ánh sáng và không khí thoáng mát đảm bảo được sức khoẻ trong việc học. </w:t>
      </w:r>
      <w:r w:rsidR="00AE7AC0" w:rsidRPr="00894354">
        <w:rPr>
          <w:rFonts w:ascii="Times New Roman" w:hAnsi="Times New Roman"/>
          <w:lang w:val="nl-NL"/>
        </w:rPr>
        <w:t>Trang bị quạt, đèn, máy bơm nước, dụng cụ trong nhà vệ sinh đảm bảo theo qui định</w:t>
      </w:r>
      <w:r w:rsidR="00B47E58" w:rsidRPr="00894354">
        <w:rPr>
          <w:rFonts w:ascii="Times New Roman" w:hAnsi="Times New Roman"/>
          <w:lang w:val="nl-NL"/>
        </w:rPr>
        <w:t xml:space="preserve">, </w:t>
      </w:r>
      <w:r w:rsidR="00372F66">
        <w:rPr>
          <w:rFonts w:ascii="Times New Roman" w:hAnsi="Times New Roman"/>
          <w:lang w:val="nl-NL"/>
        </w:rPr>
        <w:t>thay thế mới</w:t>
      </w:r>
      <w:r w:rsidR="00383721" w:rsidRPr="00894354">
        <w:rPr>
          <w:rFonts w:ascii="Times New Roman" w:hAnsi="Times New Roman"/>
          <w:lang w:val="nl-NL"/>
        </w:rPr>
        <w:t xml:space="preserve"> những khẩu hiệu </w:t>
      </w:r>
      <w:r w:rsidR="001437B3">
        <w:rPr>
          <w:rFonts w:ascii="Times New Roman" w:hAnsi="Times New Roman"/>
          <w:lang w:val="nl-NL"/>
        </w:rPr>
        <w:t>bị hư, cũ, không còn phù hợp</w:t>
      </w:r>
      <w:r w:rsidR="00383721" w:rsidRPr="00894354">
        <w:rPr>
          <w:rFonts w:ascii="Times New Roman" w:hAnsi="Times New Roman"/>
          <w:lang w:val="nl-NL"/>
        </w:rPr>
        <w:t xml:space="preserve"> ở trong các phòng học và ngoài </w:t>
      </w:r>
      <w:r w:rsidR="001437B3">
        <w:rPr>
          <w:rFonts w:ascii="Times New Roman" w:hAnsi="Times New Roman"/>
          <w:lang w:val="nl-NL"/>
        </w:rPr>
        <w:t>khuôn viên trường</w:t>
      </w:r>
      <w:r w:rsidR="00383721" w:rsidRPr="00894354">
        <w:rPr>
          <w:rFonts w:ascii="Times New Roman" w:hAnsi="Times New Roman"/>
          <w:lang w:val="nl-NL"/>
        </w:rPr>
        <w:t>.</w:t>
      </w:r>
      <w:r w:rsidRPr="00DC7E59">
        <w:rPr>
          <w:rFonts w:ascii="Times New Roman" w:hAnsi="Times New Roman"/>
          <w:szCs w:val="26"/>
          <w:lang w:val="nl-NL"/>
        </w:rPr>
        <w:t xml:space="preserve">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DC7E59">
        <w:rPr>
          <w:rFonts w:ascii="Times New Roman" w:hAnsi="Times New Roman"/>
          <w:lang w:val="nl-NL"/>
        </w:rPr>
        <w:t xml:space="preserve">- </w:t>
      </w:r>
      <w:r w:rsidRPr="00894354">
        <w:rPr>
          <w:rFonts w:ascii="Times New Roman" w:hAnsi="Times New Roman"/>
          <w:lang w:val="nl-NL"/>
        </w:rPr>
        <w:t>Xây dựng môi trường sư phạm xanh, sạch, an toàn đảm bảo an toàn, trật tự, an ninh chính trị; trường học thân thiện, gắn bó với học sinh; học sinh đến trường học tập trong không khí vui tươi lành mạnh, được khuyến khích sáng tạo, rèn luyện sức khoẻ, được tổ chức hoạt động vui chơi</w:t>
      </w:r>
      <w:r w:rsidR="00B47E58" w:rsidRPr="00894354">
        <w:rPr>
          <w:rFonts w:ascii="Times New Roman" w:hAnsi="Times New Roman"/>
          <w:lang w:val="nl-NL"/>
        </w:rPr>
        <w:t xml:space="preserve"> tích cực phù hợp với học sinh.</w:t>
      </w:r>
    </w:p>
    <w:p w:rsidR="00B47E58"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DC7E59">
        <w:rPr>
          <w:rFonts w:ascii="Times New Roman" w:hAnsi="Times New Roman"/>
          <w:lang w:val="nl-NL"/>
        </w:rPr>
        <w:t xml:space="preserve">- </w:t>
      </w:r>
      <w:r w:rsidRPr="00894354">
        <w:rPr>
          <w:rFonts w:ascii="Times New Roman" w:hAnsi="Times New Roman"/>
          <w:lang w:val="nl-NL"/>
        </w:rPr>
        <w:t>Trang bị, mua sắm thêm các thiết bị đặc biệt là các thiết bị phục vụ cho việc ứng dụng công ng</w:t>
      </w:r>
      <w:r w:rsidR="00B47E58" w:rsidRPr="00894354">
        <w:rPr>
          <w:rFonts w:ascii="Times New Roman" w:hAnsi="Times New Roman"/>
          <w:lang w:val="nl-NL"/>
        </w:rPr>
        <w:t>hệ thông tin phục vụ giảng dạy.</w:t>
      </w:r>
    </w:p>
    <w:p w:rsidR="00D97D2E" w:rsidRDefault="00B47E58" w:rsidP="00D97D2E">
      <w:pPr>
        <w:tabs>
          <w:tab w:val="left" w:pos="-1134"/>
        </w:tabs>
        <w:jc w:val="both"/>
        <w:rPr>
          <w:rFonts w:ascii="Times New Roman" w:hAnsi="Times New Roman"/>
          <w:lang w:val="nl-NL"/>
        </w:rPr>
      </w:pPr>
      <w:r w:rsidRPr="00894354">
        <w:rPr>
          <w:rFonts w:ascii="Times New Roman" w:hAnsi="Times New Roman"/>
          <w:lang w:val="nl-NL"/>
        </w:rPr>
        <w:tab/>
      </w:r>
      <w:r w:rsidR="00DC7E59">
        <w:rPr>
          <w:rFonts w:ascii="Times New Roman" w:hAnsi="Times New Roman"/>
          <w:lang w:val="nl-NL"/>
        </w:rPr>
        <w:t xml:space="preserve">- </w:t>
      </w:r>
      <w:r w:rsidR="00383721" w:rsidRPr="00894354">
        <w:rPr>
          <w:rFonts w:ascii="Times New Roman" w:hAnsi="Times New Roman"/>
          <w:lang w:val="nl-NL"/>
        </w:rPr>
        <w:t>Củng cố, nâng cao chất lượng thư viện. Phát triển đầy đủ sách giảng dạy và tham khảo, phát độ</w:t>
      </w:r>
      <w:r w:rsidRPr="00894354">
        <w:rPr>
          <w:rFonts w:ascii="Times New Roman" w:hAnsi="Times New Roman"/>
          <w:lang w:val="nl-NL"/>
        </w:rPr>
        <w:t>ng phong trào tặng sách trong học sinh</w:t>
      </w:r>
      <w:r w:rsidR="00EE78E3" w:rsidRPr="00894354">
        <w:rPr>
          <w:rFonts w:ascii="Times New Roman" w:hAnsi="Times New Roman"/>
          <w:lang w:val="nl-NL"/>
        </w:rPr>
        <w:t xml:space="preserve">. </w:t>
      </w:r>
      <w:r w:rsidR="00383721" w:rsidRPr="00894354">
        <w:rPr>
          <w:rFonts w:ascii="Times New Roman" w:hAnsi="Times New Roman"/>
          <w:lang w:val="nl-NL"/>
        </w:rPr>
        <w:t>Mua sắm cung cấp đầy đủ ĐDDH, các tra</w:t>
      </w:r>
      <w:r w:rsidRPr="00894354">
        <w:rPr>
          <w:rFonts w:ascii="Times New Roman" w:hAnsi="Times New Roman"/>
          <w:lang w:val="nl-NL"/>
        </w:rPr>
        <w:t>nh ảnh ở các khối lớp cho giáo viên</w:t>
      </w:r>
      <w:r w:rsidR="00383721" w:rsidRPr="00894354">
        <w:rPr>
          <w:rFonts w:ascii="Times New Roman" w:hAnsi="Times New Roman"/>
          <w:lang w:val="nl-NL"/>
        </w:rPr>
        <w:t>. Giáo viên lên lớp sử dụng tốt Đ</w:t>
      </w:r>
      <w:r w:rsidR="00D97D2E">
        <w:rPr>
          <w:rFonts w:ascii="Times New Roman" w:hAnsi="Times New Roman"/>
          <w:lang w:val="nl-NL"/>
        </w:rPr>
        <w:t>DDH, bảo quản tốt ĐDDH hiện có.</w:t>
      </w:r>
    </w:p>
    <w:p w:rsidR="00F03717" w:rsidRPr="00B36735" w:rsidRDefault="00D97D2E" w:rsidP="00D97D2E">
      <w:pPr>
        <w:tabs>
          <w:tab w:val="left" w:pos="-1134"/>
        </w:tabs>
        <w:jc w:val="both"/>
        <w:rPr>
          <w:rFonts w:ascii="Times New Roman" w:hAnsi="Times New Roman"/>
          <w:lang w:val="nl-NL"/>
        </w:rPr>
      </w:pPr>
      <w:r>
        <w:rPr>
          <w:rFonts w:ascii="Times New Roman" w:hAnsi="Times New Roman"/>
          <w:b/>
          <w:lang w:val="nl-NL"/>
        </w:rPr>
        <w:tab/>
      </w:r>
      <w:r w:rsidR="00EE78E3" w:rsidRPr="00894354">
        <w:rPr>
          <w:rFonts w:ascii="Times New Roman" w:hAnsi="Times New Roman"/>
          <w:b/>
          <w:lang w:val="nl-NL"/>
        </w:rPr>
        <w:t>Đối với h</w:t>
      </w:r>
      <w:r w:rsidR="00383721" w:rsidRPr="00894354">
        <w:rPr>
          <w:rFonts w:ascii="Times New Roman" w:hAnsi="Times New Roman"/>
          <w:b/>
          <w:lang w:val="nl-NL"/>
        </w:rPr>
        <w:t xml:space="preserve">oạt động thư viện: </w:t>
      </w:r>
      <w:r w:rsidR="00F03717" w:rsidRPr="00B36735">
        <w:rPr>
          <w:rFonts w:ascii="Times New Roman" w:hAnsi="Times New Roman"/>
          <w:szCs w:val="26"/>
          <w:lang w:val="vi-VN"/>
        </w:rPr>
        <w:t>N</w:t>
      </w:r>
      <w:r w:rsidR="00F03717" w:rsidRPr="00B36735">
        <w:rPr>
          <w:rFonts w:ascii="Times New Roman" w:hAnsi="Times New Roman"/>
          <w:szCs w:val="26"/>
        </w:rPr>
        <w:t xml:space="preserve">âng chất hoạt động </w:t>
      </w:r>
      <w:r w:rsidR="00F03717" w:rsidRPr="00B36735">
        <w:rPr>
          <w:rFonts w:ascii="Times New Roman" w:hAnsi="Times New Roman"/>
          <w:szCs w:val="26"/>
          <w:lang w:val="vi-VN"/>
        </w:rPr>
        <w:t>thư viện</w:t>
      </w:r>
      <w:r w:rsidR="00F03717" w:rsidRPr="00B36735">
        <w:rPr>
          <w:rFonts w:ascii="Times New Roman" w:hAnsi="Times New Roman"/>
          <w:szCs w:val="26"/>
        </w:rPr>
        <w:t xml:space="preserve"> nhà trường từng bước phấn đấu xây dựng mô hình thư viện</w:t>
      </w:r>
      <w:r w:rsidR="00F03717" w:rsidRPr="00B36735">
        <w:rPr>
          <w:rFonts w:ascii="Times New Roman" w:hAnsi="Times New Roman"/>
          <w:szCs w:val="26"/>
          <w:lang w:val="vi-VN"/>
        </w:rPr>
        <w:t xml:space="preserve"> thân thiện trường tiểu học phù hợp với điều kiện thực tế của địa phương. Triển khai hiệu quả các văn bản</w:t>
      </w:r>
      <w:r w:rsidR="00F03717" w:rsidRPr="00B36735">
        <w:rPr>
          <w:rStyle w:val="FootnoteReference"/>
          <w:rFonts w:ascii="Times New Roman" w:hAnsi="Times New Roman"/>
          <w:szCs w:val="26"/>
        </w:rPr>
        <w:footnoteReference w:id="15"/>
      </w:r>
      <w:r w:rsidR="00F03717" w:rsidRPr="00B36735">
        <w:rPr>
          <w:rFonts w:ascii="Times New Roman" w:hAnsi="Times New Roman"/>
          <w:szCs w:val="26"/>
          <w:lang w:val="vi-VN"/>
        </w:rPr>
        <w:t xml:space="preserve"> hướng dẫn của Bộ GDĐT nhằm tiếp tục củng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r w:rsidR="00F03717" w:rsidRPr="00B36735">
        <w:rPr>
          <w:rFonts w:ascii="Times New Roman" w:hAnsi="Times New Roman"/>
          <w:szCs w:val="26"/>
        </w:rPr>
        <w:t xml:space="preserve">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rsidR="00D97D2E" w:rsidRDefault="00F03717" w:rsidP="00D97D2E">
      <w:pPr>
        <w:tabs>
          <w:tab w:val="left" w:pos="-1134"/>
        </w:tabs>
        <w:jc w:val="both"/>
        <w:rPr>
          <w:rFonts w:ascii="Times New Roman" w:hAnsi="Times New Roman"/>
          <w:lang w:val="nl-NL"/>
        </w:rPr>
      </w:pPr>
      <w:r>
        <w:rPr>
          <w:rFonts w:ascii="Times New Roman" w:hAnsi="Times New Roman"/>
          <w:lang w:val="nl-NL"/>
        </w:rPr>
        <w:tab/>
      </w:r>
      <w:r w:rsidR="00D97D2E">
        <w:rPr>
          <w:rFonts w:ascii="Times New Roman" w:hAnsi="Times New Roman"/>
          <w:lang w:val="nl-NL"/>
        </w:rPr>
        <w:t xml:space="preserve">- </w:t>
      </w:r>
      <w:r w:rsidR="00752C0C" w:rsidRPr="00894354">
        <w:rPr>
          <w:rFonts w:ascii="Times New Roman" w:hAnsi="Times New Roman"/>
          <w:szCs w:val="26"/>
          <w:lang w:val="vi-VN"/>
        </w:rPr>
        <w:t xml:space="preserve">Tăng cường đầu tư cơ sở vật chất, trang thiết bị, sách báo, tài liệu tham khảo để xây dựng và sử dụng hiệu quả thư viện lớp học, thư viện trường học; </w:t>
      </w:r>
      <w:r w:rsidR="00893392" w:rsidRPr="00894354">
        <w:rPr>
          <w:rFonts w:ascii="Times New Roman" w:hAnsi="Times New Roman"/>
          <w:szCs w:val="26"/>
          <w:lang w:val="nl-NL"/>
        </w:rPr>
        <w:t>Từ</w:t>
      </w:r>
      <w:r w:rsidR="00752C0C" w:rsidRPr="00894354">
        <w:rPr>
          <w:rFonts w:ascii="Times New Roman" w:hAnsi="Times New Roman"/>
          <w:szCs w:val="26"/>
          <w:lang w:val="nl-NL"/>
        </w:rPr>
        <w:t>ng bước</w:t>
      </w:r>
      <w:r w:rsidR="00752C0C" w:rsidRPr="00894354">
        <w:rPr>
          <w:rFonts w:ascii="Times New Roman" w:hAnsi="Times New Roman"/>
          <w:szCs w:val="26"/>
          <w:lang w:val="vi-VN"/>
        </w:rPr>
        <w:t xml:space="preserve"> xây dựng tủ sách lớp học, áp dụng mô hình “thư viện xanh”, “thư viện thân thiện”, phát triển văn hóa đọc,…phù hợp điều kiện </w:t>
      </w:r>
      <w:r w:rsidR="00752C0C" w:rsidRPr="00894354">
        <w:rPr>
          <w:rFonts w:ascii="Times New Roman" w:hAnsi="Times New Roman"/>
          <w:szCs w:val="26"/>
          <w:lang w:val="nl-NL"/>
        </w:rPr>
        <w:t>của trường</w:t>
      </w:r>
      <w:r w:rsidR="00752C0C" w:rsidRPr="00894354">
        <w:rPr>
          <w:rFonts w:ascii="Times New Roman" w:hAnsi="Times New Roman"/>
          <w:szCs w:val="26"/>
          <w:lang w:val="vi-VN"/>
        </w:rPr>
        <w:t>.</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383721" w:rsidRPr="00894354">
        <w:rPr>
          <w:rFonts w:ascii="Times New Roman" w:hAnsi="Times New Roman"/>
          <w:lang w:val="nl-NL"/>
        </w:rPr>
        <w:t xml:space="preserve">Xây dựng và phát huy </w:t>
      </w:r>
      <w:r w:rsidR="00752C0C" w:rsidRPr="00894354">
        <w:rPr>
          <w:rFonts w:ascii="Times New Roman" w:hAnsi="Times New Roman"/>
          <w:lang w:val="nl-NL"/>
        </w:rPr>
        <w:t xml:space="preserve">hoạt động thư viện có hiệu quả. </w:t>
      </w:r>
      <w:r w:rsidR="00383721" w:rsidRPr="00894354">
        <w:rPr>
          <w:rFonts w:ascii="Times New Roman" w:hAnsi="Times New Roman"/>
          <w:lang w:val="nl-NL"/>
        </w:rPr>
        <w:t>Có kế hoạch xây dựng thư viện với nhiều hoạt động thu hút như giới thiệu sách, tư liệu ... trong buổi họp chuyên môn hàng tháng, trong buổi sinh hoạt đầu tuần.</w:t>
      </w:r>
      <w:r w:rsidR="00752C0C" w:rsidRPr="00894354">
        <w:rPr>
          <w:rFonts w:ascii="Times New Roman" w:hAnsi="Times New Roman"/>
          <w:lang w:val="nl-NL"/>
        </w:rPr>
        <w:t xml:space="preserve"> </w:t>
      </w:r>
      <w:r w:rsidR="00383721" w:rsidRPr="00894354">
        <w:rPr>
          <w:rFonts w:ascii="Times New Roman" w:hAnsi="Times New Roman"/>
          <w:lang w:val="nl-NL"/>
        </w:rPr>
        <w:t>Tổ chức cho học sinh đọc sách, mượn sách và cho học sinh có ý thức bảo quản sách, tiến dần đến việc xây dựng văn hóa đọc sách của học sinh tại thư viện cũng như những góc đọc sách trong nhà trường.</w:t>
      </w:r>
      <w:r w:rsidR="00752C0C" w:rsidRPr="00894354">
        <w:rPr>
          <w:rFonts w:ascii="Times New Roman" w:hAnsi="Times New Roman"/>
          <w:lang w:val="nl-NL"/>
        </w:rPr>
        <w:t xml:space="preserve"> </w:t>
      </w:r>
      <w:r w:rsidR="00383721" w:rsidRPr="00894354">
        <w:rPr>
          <w:rFonts w:ascii="Times New Roman" w:hAnsi="Times New Roman"/>
          <w:lang w:val="nl-NL"/>
        </w:rPr>
        <w:t>Tổ chức cho học sinh thi kể chuyện, vẽ tranh,... về nội dung những quyển sách em đã đọc.</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lastRenderedPageBreak/>
        <w:tab/>
        <w:t xml:space="preserve">- </w:t>
      </w:r>
      <w:r w:rsidR="00383721" w:rsidRPr="00894354">
        <w:rPr>
          <w:rFonts w:ascii="Times New Roman" w:hAnsi="Times New Roman"/>
          <w:lang w:val="nl-NL"/>
        </w:rPr>
        <w:t xml:space="preserve">Phát </w:t>
      </w:r>
      <w:r w:rsidR="00752C0C" w:rsidRPr="00894354">
        <w:rPr>
          <w:rFonts w:ascii="Times New Roman" w:hAnsi="Times New Roman"/>
          <w:lang w:val="nl-NL"/>
        </w:rPr>
        <w:t>động phong trào</w:t>
      </w:r>
      <w:r w:rsidR="00280011">
        <w:rPr>
          <w:rFonts w:ascii="Times New Roman" w:hAnsi="Times New Roman"/>
          <w:lang w:val="nl-NL"/>
        </w:rPr>
        <w:t xml:space="preserve"> phát triển sách</w:t>
      </w:r>
      <w:r w:rsidR="00752C0C" w:rsidRPr="00894354">
        <w:rPr>
          <w:rFonts w:ascii="Times New Roman" w:hAnsi="Times New Roman"/>
          <w:lang w:val="nl-NL"/>
        </w:rPr>
        <w:t xml:space="preserve"> quyên góp sách</w:t>
      </w:r>
      <w:r w:rsidR="00280011">
        <w:rPr>
          <w:rFonts w:ascii="Times New Roman" w:hAnsi="Times New Roman"/>
          <w:lang w:val="nl-NL"/>
        </w:rPr>
        <w:t xml:space="preserve"> đối với giáo viên và học sinh</w:t>
      </w:r>
      <w:r w:rsidR="00752C0C" w:rsidRPr="00894354">
        <w:rPr>
          <w:rFonts w:ascii="Times New Roman" w:hAnsi="Times New Roman"/>
          <w:lang w:val="nl-NL"/>
        </w:rPr>
        <w:t xml:space="preserve">. </w:t>
      </w:r>
      <w:r w:rsidR="00383721" w:rsidRPr="00894354">
        <w:rPr>
          <w:rFonts w:ascii="Times New Roman" w:hAnsi="Times New Roman"/>
          <w:lang w:val="nl-NL"/>
        </w:rPr>
        <w:t>Phối hợp cùng Đội tổ chức các hội thi: kể chuyện, báo tường, đố em.</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EE78E3" w:rsidRPr="00894354">
        <w:rPr>
          <w:rFonts w:ascii="Times New Roman" w:hAnsi="Times New Roman"/>
          <w:b/>
          <w:lang w:val="nl-NL"/>
        </w:rPr>
        <w:t>Đối với hoạt động Thiết bị</w:t>
      </w:r>
      <w:r w:rsidR="00383721" w:rsidRPr="00894354">
        <w:rPr>
          <w:rFonts w:ascii="Times New Roman" w:hAnsi="Times New Roman"/>
          <w:b/>
          <w:lang w:val="nl-NL"/>
        </w:rPr>
        <w:t>:</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752C0C" w:rsidRPr="00D97D2E">
        <w:rPr>
          <w:rFonts w:ascii="Times New Roman" w:hAnsi="Times New Roman"/>
          <w:szCs w:val="26"/>
          <w:lang w:val="vi-VN"/>
        </w:rPr>
        <w:t>Bảo quản tốt v</w:t>
      </w:r>
      <w:r w:rsidR="00752C0C" w:rsidRPr="00D97D2E">
        <w:rPr>
          <w:rFonts w:ascii="Times New Roman" w:hAnsi="Times New Roman" w:cs="VNI-Times"/>
          <w:szCs w:val="26"/>
          <w:lang w:val="vi-VN"/>
        </w:rPr>
        <w:t>à</w:t>
      </w:r>
      <w:r w:rsidR="00752C0C" w:rsidRPr="00D97D2E">
        <w:rPr>
          <w:rFonts w:ascii="Times New Roman" w:hAnsi="Times New Roman"/>
          <w:szCs w:val="26"/>
          <w:lang w:val="vi-VN"/>
        </w:rPr>
        <w:t xml:space="preserve"> sử dụng hiệu quả đồ dùng dạy học. Khai thác các nguồn lực nhằm tăng cường các TBDH hiện đại, thiết bị dạy học có yếu tố công nghệ thông tin, phần mềm dạy học các môn học. </w:t>
      </w:r>
      <w:r w:rsidR="00752C0C" w:rsidRPr="00D97D2E">
        <w:rPr>
          <w:rFonts w:ascii="Times New Roman" w:hAnsi="Times New Roman"/>
          <w:bCs/>
          <w:szCs w:val="26"/>
          <w:lang w:val="vi-VN"/>
        </w:rPr>
        <w:t>Xây dựng và tổ chức các sân chơi vận động ngoài trời, trong đó có các loại đồ chơi, thiết bị vận động phù hợp với học sinh tiểu học.</w:t>
      </w:r>
      <w:r w:rsidR="00752C0C" w:rsidRPr="00D97D2E">
        <w:rPr>
          <w:rFonts w:ascii="Times New Roman" w:hAnsi="Times New Roman"/>
          <w:szCs w:val="26"/>
          <w:lang w:val="vi-VN"/>
        </w:rPr>
        <w:t xml:space="preserve"> </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752C0C" w:rsidRPr="00894354">
        <w:rPr>
          <w:rFonts w:ascii="Times New Roman" w:hAnsi="Times New Roman"/>
          <w:szCs w:val="26"/>
          <w:lang w:val="vi-VN"/>
        </w:rPr>
        <w:t>Tiếp tục đẩy mạnh phong trào tự làm đồ dùng dạy học thông qua các hoạt động làm mới, cải tiến, sửa chữa đồ dùng dạy học; Khuyến khích giáo viên sử dụng và tự làm đồ dùng dạy học từ các nguyên vật liệu sẵn có cho học sinh.</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t xml:space="preserve">- </w:t>
      </w:r>
      <w:r w:rsidR="006B6501" w:rsidRPr="00894354">
        <w:rPr>
          <w:rFonts w:ascii="Times New Roman" w:hAnsi="Times New Roman"/>
          <w:lang w:val="nl-NL"/>
        </w:rPr>
        <w:t xml:space="preserve">Có kế hoạch kiểm tra, rà soát cơ sở vật chất, thiết bị, đồ dùng dạy học để có đề nghị xây dựng kế hoạch sửa chữa. Đồng thời, có kế hoạch quản lý tốt việc sử dụng và bảo quản đồ dùng dạy học. Trao đổi kinh nghiệm quản lí thiết bị, sử dụng, cập nhật có hiệu quả phần mềm quản lý thiết bị </w:t>
      </w:r>
      <w:r w:rsidR="006A1E90" w:rsidRPr="00894354">
        <w:rPr>
          <w:rFonts w:ascii="Times New Roman" w:hAnsi="Times New Roman"/>
          <w:lang w:val="nl-NL"/>
        </w:rPr>
        <w:t>của trường.</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2.</w:t>
      </w:r>
      <w:r w:rsidR="00DA3B13" w:rsidRPr="00894354">
        <w:rPr>
          <w:rFonts w:ascii="Times New Roman" w:hAnsi="Times New Roman"/>
          <w:b/>
          <w:szCs w:val="26"/>
          <w:lang w:val="nl-NL" w:eastAsia="vi-VN"/>
        </w:rPr>
        <w:t xml:space="preserve"> Xây dựng bảo vệ môi trường</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4.2</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1.</w:t>
      </w:r>
      <w:r w:rsidR="00DA3B13" w:rsidRPr="00894354">
        <w:rPr>
          <w:rFonts w:ascii="Times New Roman" w:hAnsi="Times New Roman"/>
          <w:b/>
          <w:szCs w:val="26"/>
          <w:lang w:val="nl-NL" w:eastAsia="vi-VN"/>
        </w:rPr>
        <w:t xml:space="preserve"> Chỉ tiêu phấn đấu</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szCs w:val="26"/>
          <w:lang w:val="nl-NL" w:eastAsia="vi-VN"/>
        </w:rPr>
        <w:t xml:space="preserve">- Xây dựng thực hiện </w:t>
      </w:r>
      <w:r w:rsidR="00DA3B13" w:rsidRPr="00894354">
        <w:rPr>
          <w:rFonts w:ascii="Times New Roman" w:hAnsi="Times New Roman"/>
          <w:szCs w:val="26"/>
          <w:lang w:val="nl-NL" w:eastAsia="vi-VN"/>
        </w:rPr>
        <w:t>Cổn</w:t>
      </w:r>
      <w:r w:rsidR="001437B3">
        <w:rPr>
          <w:rFonts w:ascii="Times New Roman" w:hAnsi="Times New Roman"/>
          <w:szCs w:val="26"/>
          <w:lang w:val="nl-NL" w:eastAsia="vi-VN"/>
        </w:rPr>
        <w:t>g trường, sân trường, lớp học “X</w:t>
      </w:r>
      <w:r w:rsidR="00DA3B13" w:rsidRPr="00894354">
        <w:rPr>
          <w:rFonts w:ascii="Times New Roman" w:hAnsi="Times New Roman"/>
          <w:szCs w:val="26"/>
          <w:lang w:val="nl-NL" w:eastAsia="vi-VN"/>
        </w:rPr>
        <w:t>anh, sạch</w:t>
      </w:r>
      <w:r w:rsidR="00376E32" w:rsidRPr="00894354">
        <w:rPr>
          <w:rFonts w:ascii="Times New Roman" w:hAnsi="Times New Roman"/>
          <w:szCs w:val="26"/>
          <w:lang w:val="nl-NL" w:eastAsia="vi-VN"/>
        </w:rPr>
        <w:t>,</w:t>
      </w:r>
      <w:r w:rsidR="00DA3B13" w:rsidRPr="00894354">
        <w:rPr>
          <w:rFonts w:ascii="Times New Roman" w:hAnsi="Times New Roman"/>
          <w:szCs w:val="26"/>
          <w:lang w:val="nl-NL" w:eastAsia="vi-VN"/>
        </w:rPr>
        <w:t xml:space="preserve"> đẹp, an toàn”.</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szCs w:val="26"/>
          <w:lang w:val="nl-NL" w:eastAsia="vi-VN"/>
        </w:rPr>
        <w:t xml:space="preserve">- </w:t>
      </w:r>
      <w:r w:rsidR="00444DF2">
        <w:rPr>
          <w:rFonts w:ascii="Times New Roman" w:hAnsi="Times New Roman"/>
          <w:szCs w:val="26"/>
          <w:lang w:val="nl-NL" w:eastAsia="vi-VN"/>
        </w:rPr>
        <w:t xml:space="preserve">100% </w:t>
      </w:r>
      <w:r w:rsidR="00ED6FE9">
        <w:rPr>
          <w:rFonts w:ascii="Times New Roman" w:hAnsi="Times New Roman"/>
          <w:szCs w:val="26"/>
          <w:lang w:val="nl-NL" w:eastAsia="vi-VN"/>
        </w:rPr>
        <w:t>rác được thu gom sạch sẽ trong sân trường và lớp học.</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szCs w:val="26"/>
          <w:lang w:val="nl-NL" w:eastAsia="vi-VN"/>
        </w:rPr>
        <w:t>- Nhà vệ sinh đảm bảo sạch sẽ, thoáng mát, không mùi hôi.</w:t>
      </w:r>
    </w:p>
    <w:p w:rsid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752C0C" w:rsidRPr="00894354">
        <w:rPr>
          <w:rFonts w:ascii="Times New Roman" w:hAnsi="Times New Roman"/>
          <w:b/>
          <w:szCs w:val="26"/>
          <w:lang w:val="nl-NL" w:eastAsia="vi-VN"/>
        </w:rPr>
        <w:t>4.2</w:t>
      </w:r>
      <w:r w:rsidR="00DA3B13" w:rsidRPr="00894354">
        <w:rPr>
          <w:rFonts w:ascii="Times New Roman" w:hAnsi="Times New Roman"/>
          <w:b/>
          <w:szCs w:val="26"/>
          <w:lang w:val="nl-NL" w:eastAsia="vi-VN"/>
        </w:rPr>
        <w:t>.</w:t>
      </w:r>
      <w:r w:rsidR="00752C0C" w:rsidRPr="00894354">
        <w:rPr>
          <w:rFonts w:ascii="Times New Roman" w:hAnsi="Times New Roman"/>
          <w:b/>
          <w:szCs w:val="26"/>
          <w:lang w:val="nl-NL" w:eastAsia="vi-VN"/>
        </w:rPr>
        <w:t>2</w:t>
      </w:r>
      <w:r w:rsidR="00DA3B13" w:rsidRPr="00894354">
        <w:rPr>
          <w:rFonts w:ascii="Times New Roman" w:hAnsi="Times New Roman"/>
          <w:b/>
          <w:szCs w:val="26"/>
          <w:lang w:val="nl-NL" w:eastAsia="vi-VN"/>
        </w:rPr>
        <w:t xml:space="preserve"> Nội dung, biện pháp thực hiện</w:t>
      </w:r>
    </w:p>
    <w:p w:rsidR="00DA3B13" w:rsidRPr="00D97D2E" w:rsidRDefault="00D97D2E" w:rsidP="00D97D2E">
      <w:pPr>
        <w:tabs>
          <w:tab w:val="left" w:pos="-1134"/>
        </w:tabs>
        <w:jc w:val="both"/>
        <w:rPr>
          <w:rFonts w:ascii="Times New Roman" w:hAnsi="Times New Roman"/>
          <w:lang w:val="nl-NL"/>
        </w:rPr>
      </w:pPr>
      <w:r>
        <w:rPr>
          <w:rFonts w:ascii="Times New Roman" w:hAnsi="Times New Roman"/>
          <w:lang w:val="nl-NL"/>
        </w:rPr>
        <w:tab/>
      </w:r>
      <w:r w:rsidR="00DA3B13" w:rsidRPr="00894354">
        <w:rPr>
          <w:rFonts w:ascii="Times New Roman" w:hAnsi="Times New Roman"/>
          <w:szCs w:val="26"/>
          <w:lang w:val="nl-NL" w:eastAsia="vi-VN"/>
        </w:rPr>
        <w:t>Tuyên truyền kết hợp kiểm tra giám sát nâng cao nhận thức bảo vệ môi trường cho cán bộ, giáo viên, nhân viên và học sinh.</w:t>
      </w:r>
    </w:p>
    <w:p w:rsidR="00DA3B13" w:rsidRPr="00894354" w:rsidRDefault="00DA3B13" w:rsidP="00DA3B13">
      <w:pPr>
        <w:ind w:firstLine="720"/>
        <w:jc w:val="both"/>
        <w:rPr>
          <w:rFonts w:ascii="Times New Roman" w:hAnsi="Times New Roman"/>
          <w:szCs w:val="26"/>
          <w:lang w:val="nl-NL" w:eastAsia="vi-VN"/>
        </w:rPr>
      </w:pPr>
      <w:r w:rsidRPr="00894354">
        <w:rPr>
          <w:rFonts w:ascii="Times New Roman" w:hAnsi="Times New Roman"/>
          <w:szCs w:val="26"/>
          <w:lang w:val="nl-NL" w:eastAsia="vi-VN"/>
        </w:rPr>
        <w:t>Phát động phong trào trồng cây xanh, hoa kiễng trên sân trường và lớp học nhằm tạo cảnh quan môi trường xanh, sạch đẹp.</w:t>
      </w:r>
    </w:p>
    <w:p w:rsidR="00383721" w:rsidRPr="00894354" w:rsidRDefault="00DA3B13" w:rsidP="00752C0C">
      <w:pPr>
        <w:ind w:firstLine="720"/>
        <w:jc w:val="both"/>
        <w:rPr>
          <w:rFonts w:ascii="Times New Roman" w:hAnsi="Times New Roman"/>
          <w:szCs w:val="26"/>
          <w:lang w:val="nl-NL" w:eastAsia="vi-VN"/>
        </w:rPr>
      </w:pPr>
      <w:r w:rsidRPr="00894354">
        <w:rPr>
          <w:rFonts w:ascii="Times New Roman" w:hAnsi="Times New Roman"/>
          <w:szCs w:val="26"/>
          <w:lang w:val="nl-NL" w:eastAsia="vi-VN"/>
        </w:rPr>
        <w:t>Phân loại rác thải xử lý kịp thời và thường xuyên. Phân công kiểm tra, hổ trợ chất xử lý sát khuẩn nhà vệ sinh thường xuyên.</w:t>
      </w:r>
      <w:r w:rsidR="001437B3">
        <w:rPr>
          <w:rFonts w:ascii="Times New Roman" w:hAnsi="Times New Roman"/>
          <w:szCs w:val="26"/>
          <w:lang w:val="nl-NL" w:eastAsia="vi-VN"/>
        </w:rPr>
        <w:t xml:space="preserve"> Hợp đồng lao động thực hiện công tác vệ sinh hằng ngày</w:t>
      </w:r>
      <w:r w:rsidR="00280011">
        <w:rPr>
          <w:rFonts w:ascii="Times New Roman" w:hAnsi="Times New Roman"/>
          <w:szCs w:val="26"/>
          <w:lang w:val="nl-NL" w:eastAsia="vi-VN"/>
        </w:rPr>
        <w:t xml:space="preserve"> trên các điểm trường.</w:t>
      </w:r>
    </w:p>
    <w:p w:rsidR="00383721" w:rsidRPr="00894354" w:rsidRDefault="00DA3B13" w:rsidP="00383721">
      <w:pPr>
        <w:jc w:val="both"/>
        <w:rPr>
          <w:rFonts w:ascii="Times New Roman" w:hAnsi="Times New Roman"/>
          <w:b/>
          <w:lang w:val="nl-NL"/>
        </w:rPr>
      </w:pPr>
      <w:r w:rsidRPr="00894354">
        <w:rPr>
          <w:rFonts w:ascii="Times New Roman" w:hAnsi="Times New Roman"/>
          <w:b/>
          <w:lang w:val="nl-NL"/>
        </w:rPr>
        <w:tab/>
        <w:t>4.3</w:t>
      </w:r>
      <w:r w:rsidR="00383721" w:rsidRPr="00894354">
        <w:rPr>
          <w:rFonts w:ascii="Times New Roman" w:hAnsi="Times New Roman"/>
          <w:b/>
          <w:lang w:val="nl-NL"/>
        </w:rPr>
        <w:t>. Công tác xã hội hoá giáo dục</w:t>
      </w:r>
    </w:p>
    <w:p w:rsidR="00D97D2E" w:rsidRDefault="009D0394" w:rsidP="00D97D2E">
      <w:pPr>
        <w:pStyle w:val="ListParagraph"/>
        <w:numPr>
          <w:ilvl w:val="2"/>
          <w:numId w:val="3"/>
        </w:numPr>
        <w:jc w:val="both"/>
        <w:rPr>
          <w:rFonts w:ascii="Times New Roman" w:hAnsi="Times New Roman"/>
          <w:b/>
          <w:szCs w:val="26"/>
          <w:lang w:eastAsia="vi-VN"/>
        </w:rPr>
      </w:pPr>
      <w:r w:rsidRPr="00894354">
        <w:rPr>
          <w:rFonts w:ascii="Times New Roman" w:hAnsi="Times New Roman"/>
          <w:b/>
          <w:szCs w:val="26"/>
          <w:lang w:eastAsia="vi-VN"/>
        </w:rPr>
        <w:t>Chỉ ti</w:t>
      </w:r>
      <w:r w:rsidRPr="00894354">
        <w:rPr>
          <w:rFonts w:ascii="Times New Roman" w:hAnsi="Times New Roman" w:cs="VNI-Times"/>
          <w:b/>
          <w:szCs w:val="26"/>
          <w:lang w:eastAsia="vi-VN"/>
        </w:rPr>
        <w:t>ê</w:t>
      </w:r>
      <w:r w:rsidRPr="00894354">
        <w:rPr>
          <w:rFonts w:ascii="Times New Roman" w:hAnsi="Times New Roman"/>
          <w:b/>
          <w:szCs w:val="26"/>
          <w:lang w:eastAsia="vi-VN"/>
        </w:rPr>
        <w:t xml:space="preserve">u phấn </w:t>
      </w:r>
      <w:r w:rsidRPr="00894354">
        <w:rPr>
          <w:rFonts w:ascii="Times New Roman" w:hAnsi="Times New Roman" w:cs="VNI-Times"/>
          <w:b/>
          <w:szCs w:val="26"/>
          <w:lang w:eastAsia="vi-VN"/>
        </w:rPr>
        <w:t>đ</w:t>
      </w:r>
      <w:r w:rsidRPr="00894354">
        <w:rPr>
          <w:rFonts w:ascii="Times New Roman" w:hAnsi="Times New Roman"/>
          <w:b/>
          <w:szCs w:val="26"/>
          <w:lang w:eastAsia="vi-VN"/>
        </w:rPr>
        <w:t>ấu</w:t>
      </w:r>
    </w:p>
    <w:p w:rsidR="00D97D2E" w:rsidRDefault="00752C0C" w:rsidP="00D97D2E">
      <w:pPr>
        <w:ind w:firstLine="720"/>
        <w:jc w:val="both"/>
        <w:rPr>
          <w:rFonts w:ascii="Times New Roman" w:hAnsi="Times New Roman"/>
          <w:b/>
          <w:szCs w:val="26"/>
          <w:lang w:eastAsia="vi-VN"/>
        </w:rPr>
      </w:pPr>
      <w:r w:rsidRPr="00D97D2E">
        <w:rPr>
          <w:rFonts w:ascii="Times New Roman" w:hAnsi="Times New Roman"/>
          <w:szCs w:val="26"/>
        </w:rPr>
        <w:t xml:space="preserve">- </w:t>
      </w:r>
      <w:r w:rsidR="009D0394" w:rsidRPr="00D97D2E">
        <w:rPr>
          <w:rFonts w:ascii="Times New Roman" w:hAnsi="Times New Roman"/>
          <w:szCs w:val="26"/>
        </w:rPr>
        <w:t>100% cha mẹ học sinh tham gia bồi dưỡng học sinh c</w:t>
      </w:r>
      <w:r w:rsidR="009D0394" w:rsidRPr="00D97D2E">
        <w:rPr>
          <w:rFonts w:ascii="Times New Roman" w:hAnsi="Times New Roman" w:cs="VNI-Times"/>
          <w:szCs w:val="26"/>
        </w:rPr>
        <w:t>ù</w:t>
      </w:r>
      <w:r w:rsidR="009D0394" w:rsidRPr="00D97D2E">
        <w:rPr>
          <w:rFonts w:ascii="Times New Roman" w:hAnsi="Times New Roman"/>
          <w:szCs w:val="26"/>
        </w:rPr>
        <w:t>ng với gi</w:t>
      </w:r>
      <w:r w:rsidR="009D0394" w:rsidRPr="00D97D2E">
        <w:rPr>
          <w:rFonts w:ascii="Times New Roman" w:hAnsi="Times New Roman" w:cs="VNI-Times"/>
          <w:szCs w:val="26"/>
        </w:rPr>
        <w:t>á</w:t>
      </w:r>
      <w:r w:rsidR="009D0394" w:rsidRPr="00D97D2E">
        <w:rPr>
          <w:rFonts w:ascii="Times New Roman" w:hAnsi="Times New Roman"/>
          <w:szCs w:val="26"/>
        </w:rPr>
        <w:t>o viên chủ nhiệm.</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học sinh </w:t>
      </w:r>
      <w:r w:rsidRPr="00894354">
        <w:rPr>
          <w:rFonts w:ascii="Times New Roman" w:hAnsi="Times New Roman"/>
          <w:szCs w:val="26"/>
        </w:rPr>
        <w:t>đủ sách vở khi đến trường.</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Giáo viên tham gia </w:t>
      </w:r>
      <w:r w:rsidR="00376E32" w:rsidRPr="00894354">
        <w:rPr>
          <w:rFonts w:ascii="Times New Roman" w:hAnsi="Times New Roman"/>
          <w:szCs w:val="26"/>
        </w:rPr>
        <w:t xml:space="preserve">quỹ </w:t>
      </w:r>
      <w:r w:rsidR="009D0394" w:rsidRPr="00894354">
        <w:rPr>
          <w:rFonts w:ascii="Times New Roman" w:hAnsi="Times New Roman"/>
          <w:szCs w:val="26"/>
        </w:rPr>
        <w:t>hội k</w:t>
      </w:r>
      <w:r w:rsidR="00D15439" w:rsidRPr="00894354">
        <w:rPr>
          <w:rFonts w:ascii="Times New Roman" w:hAnsi="Times New Roman"/>
          <w:szCs w:val="26"/>
        </w:rPr>
        <w:t>huyến học và hội chữ thập đỏ ..</w:t>
      </w:r>
      <w:r w:rsidR="009D0394" w:rsidRPr="00894354">
        <w:rPr>
          <w:rFonts w:ascii="Times New Roman" w:hAnsi="Times New Roman"/>
          <w:szCs w:val="26"/>
        </w:rPr>
        <w: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100% CB</w:t>
      </w:r>
      <w:r w:rsidR="00D15439" w:rsidRPr="00894354">
        <w:rPr>
          <w:rFonts w:ascii="Times New Roman" w:hAnsi="Times New Roman"/>
          <w:szCs w:val="26"/>
        </w:rPr>
        <w:t xml:space="preserve"> – GV – NV </w:t>
      </w:r>
      <w:r w:rsidR="009D0394" w:rsidRPr="00894354">
        <w:rPr>
          <w:rFonts w:ascii="Times New Roman" w:hAnsi="Times New Roman"/>
          <w:szCs w:val="26"/>
        </w:rPr>
        <w:t xml:space="preserve">toàn trường </w:t>
      </w:r>
      <w:r w:rsidR="00D97D2E">
        <w:rPr>
          <w:rFonts w:ascii="Times New Roman" w:hAnsi="Times New Roman"/>
          <w:szCs w:val="26"/>
        </w:rPr>
        <w:t>tham gia công tác</w:t>
      </w:r>
      <w:r w:rsidR="009D0394" w:rsidRPr="00894354">
        <w:rPr>
          <w:rFonts w:ascii="Times New Roman" w:hAnsi="Times New Roman"/>
          <w:szCs w:val="26"/>
        </w:rPr>
        <w:t xml:space="preserve"> phát triển thư viện</w:t>
      </w:r>
      <w:r w:rsidR="00D97D2E">
        <w:rPr>
          <w:rFonts w:ascii="Times New Roman" w:hAnsi="Times New Roman"/>
          <w:szCs w:val="26"/>
        </w:rPr>
        <w: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100% học sinh nghèo có điều kiện học tập tốt.</w:t>
      </w:r>
    </w:p>
    <w:p w:rsid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w:t>
      </w:r>
      <w:r w:rsidR="009D0394" w:rsidRPr="00894354">
        <w:rPr>
          <w:rFonts w:ascii="Times New Roman" w:hAnsi="Times New Roman"/>
          <w:szCs w:val="26"/>
        </w:rPr>
        <w:t xml:space="preserve">100% học sinh </w:t>
      </w:r>
      <w:r w:rsidRPr="00894354">
        <w:rPr>
          <w:rFonts w:ascii="Times New Roman" w:hAnsi="Times New Roman"/>
          <w:szCs w:val="26"/>
        </w:rPr>
        <w:t>năng khiếu đạt giải trong các hội thi cấp trường</w:t>
      </w:r>
      <w:r w:rsidR="009D0394" w:rsidRPr="00894354">
        <w:rPr>
          <w:rFonts w:ascii="Times New Roman" w:hAnsi="Times New Roman"/>
          <w:szCs w:val="26"/>
        </w:rPr>
        <w:t xml:space="preserve"> và tham gia các phong trào </w:t>
      </w:r>
      <w:r w:rsidRPr="00894354">
        <w:rPr>
          <w:rFonts w:ascii="Times New Roman" w:hAnsi="Times New Roman"/>
          <w:szCs w:val="26"/>
        </w:rPr>
        <w:t xml:space="preserve">cấp huyện đạt giải </w:t>
      </w:r>
      <w:r w:rsidR="00E86B4F" w:rsidRPr="00894354">
        <w:rPr>
          <w:rFonts w:ascii="Times New Roman" w:hAnsi="Times New Roman"/>
          <w:szCs w:val="26"/>
        </w:rPr>
        <w:t>đ</w:t>
      </w:r>
      <w:r w:rsidR="009D0394" w:rsidRPr="00894354">
        <w:rPr>
          <w:rFonts w:ascii="Times New Roman" w:hAnsi="Times New Roman"/>
          <w:szCs w:val="26"/>
        </w:rPr>
        <w:t>ều được khen thưởng.</w:t>
      </w:r>
    </w:p>
    <w:p w:rsidR="00752C0C" w:rsidRPr="00D97D2E" w:rsidRDefault="00752C0C" w:rsidP="00D97D2E">
      <w:pPr>
        <w:ind w:firstLine="720"/>
        <w:jc w:val="both"/>
        <w:rPr>
          <w:rFonts w:ascii="Times New Roman" w:hAnsi="Times New Roman"/>
          <w:b/>
          <w:szCs w:val="26"/>
          <w:lang w:eastAsia="vi-VN"/>
        </w:rPr>
      </w:pPr>
      <w:r w:rsidRPr="00894354">
        <w:rPr>
          <w:rFonts w:ascii="Times New Roman" w:hAnsi="Times New Roman"/>
          <w:szCs w:val="26"/>
        </w:rPr>
        <w:t xml:space="preserve">- Trong năm học vận động </w:t>
      </w:r>
      <w:r w:rsidR="003D4275" w:rsidRPr="00894354">
        <w:rPr>
          <w:rFonts w:ascii="Times New Roman" w:hAnsi="Times New Roman"/>
          <w:szCs w:val="26"/>
        </w:rPr>
        <w:t xml:space="preserve">dụng cụ học tập, </w:t>
      </w:r>
      <w:r w:rsidR="00AB2F8B">
        <w:rPr>
          <w:rFonts w:ascii="Times New Roman" w:hAnsi="Times New Roman"/>
          <w:szCs w:val="26"/>
        </w:rPr>
        <w:t>quà</w:t>
      </w:r>
      <w:r w:rsidRPr="00894354">
        <w:rPr>
          <w:rFonts w:ascii="Times New Roman" w:hAnsi="Times New Roman"/>
          <w:szCs w:val="26"/>
        </w:rPr>
        <w:t xml:space="preserve"> trung thu, học bổng, quà cho học sinh nghèo</w:t>
      </w:r>
      <w:r w:rsidR="00A90D6E" w:rsidRPr="00894354">
        <w:rPr>
          <w:rFonts w:ascii="Times New Roman" w:hAnsi="Times New Roman"/>
          <w:szCs w:val="26"/>
        </w:rPr>
        <w:t>,</w:t>
      </w:r>
      <w:r w:rsidRPr="00894354">
        <w:rPr>
          <w:rFonts w:ascii="Times New Roman" w:hAnsi="Times New Roman"/>
          <w:szCs w:val="26"/>
        </w:rPr>
        <w:t xml:space="preserve"> cận nghèo</w:t>
      </w:r>
      <w:r w:rsidR="00A90D6E" w:rsidRPr="00894354">
        <w:rPr>
          <w:rFonts w:ascii="Times New Roman" w:hAnsi="Times New Roman"/>
          <w:szCs w:val="26"/>
        </w:rPr>
        <w:t>, học sinh có hoàn cảnh khó</w:t>
      </w:r>
      <w:r w:rsidR="00DC7E59">
        <w:rPr>
          <w:rFonts w:ascii="Times New Roman" w:hAnsi="Times New Roman"/>
          <w:szCs w:val="26"/>
        </w:rPr>
        <w:t xml:space="preserve"> khăn; học sinh bị tai nạn đột </w:t>
      </w:r>
      <w:r w:rsidR="00A90D6E" w:rsidRPr="00894354">
        <w:rPr>
          <w:rFonts w:ascii="Times New Roman" w:hAnsi="Times New Roman"/>
          <w:szCs w:val="26"/>
        </w:rPr>
        <w:t>xuất</w:t>
      </w:r>
      <w:r w:rsidR="00DC7E59">
        <w:rPr>
          <w:rFonts w:ascii="Times New Roman" w:hAnsi="Times New Roman"/>
          <w:szCs w:val="26"/>
        </w:rPr>
        <w:t>, khen thưởng cuối năm học</w:t>
      </w:r>
      <w:r w:rsidR="00A90D6E" w:rsidRPr="00894354">
        <w:rPr>
          <w:rFonts w:ascii="Times New Roman" w:hAnsi="Times New Roman"/>
          <w:szCs w:val="26"/>
        </w:rPr>
        <w:t xml:space="preserve"> ...</w:t>
      </w:r>
      <w:r w:rsidRPr="00894354">
        <w:rPr>
          <w:rFonts w:ascii="Times New Roman" w:hAnsi="Times New Roman"/>
          <w:szCs w:val="26"/>
        </w:rPr>
        <w:t>.</w:t>
      </w:r>
    </w:p>
    <w:p w:rsidR="009D0394" w:rsidRPr="00894354" w:rsidRDefault="009D0394" w:rsidP="00A90D6E">
      <w:pPr>
        <w:pStyle w:val="ListParagraph"/>
        <w:numPr>
          <w:ilvl w:val="2"/>
          <w:numId w:val="3"/>
        </w:numPr>
        <w:jc w:val="both"/>
        <w:rPr>
          <w:rFonts w:ascii="Times New Roman" w:hAnsi="Times New Roman"/>
          <w:b/>
          <w:szCs w:val="26"/>
          <w:lang w:eastAsia="vi-VN"/>
        </w:rPr>
      </w:pPr>
      <w:r w:rsidRPr="00894354">
        <w:rPr>
          <w:rFonts w:ascii="Times New Roman" w:hAnsi="Times New Roman"/>
          <w:b/>
          <w:szCs w:val="26"/>
          <w:lang w:eastAsia="vi-VN"/>
        </w:rPr>
        <w:t>Nội dung, biện ph</w:t>
      </w:r>
      <w:r w:rsidRPr="00894354">
        <w:rPr>
          <w:rFonts w:ascii="Times New Roman" w:hAnsi="Times New Roman" w:cs="VNI-Times"/>
          <w:b/>
          <w:szCs w:val="26"/>
          <w:lang w:eastAsia="vi-VN"/>
        </w:rPr>
        <w:t>á</w:t>
      </w:r>
      <w:r w:rsidRPr="00894354">
        <w:rPr>
          <w:rFonts w:ascii="Times New Roman" w:hAnsi="Times New Roman"/>
          <w:b/>
          <w:szCs w:val="26"/>
          <w:lang w:eastAsia="vi-VN"/>
        </w:rPr>
        <w:t>p thực hiện</w:t>
      </w:r>
    </w:p>
    <w:p w:rsidR="00383721" w:rsidRPr="00894354" w:rsidRDefault="00383721" w:rsidP="00383721">
      <w:pPr>
        <w:jc w:val="both"/>
        <w:rPr>
          <w:rFonts w:ascii="Times New Roman" w:hAnsi="Times New Roman"/>
          <w:lang w:val="nl-NL"/>
        </w:rPr>
      </w:pPr>
      <w:r w:rsidRPr="00894354">
        <w:rPr>
          <w:rFonts w:ascii="Times New Roman" w:hAnsi="Times New Roman"/>
          <w:lang w:val="nl-NL"/>
        </w:rPr>
        <w:tab/>
        <w:t xml:space="preserve">Nhà trường chủ động </w:t>
      </w:r>
      <w:r w:rsidR="00EE78E3" w:rsidRPr="00894354">
        <w:rPr>
          <w:rFonts w:ascii="Times New Roman" w:hAnsi="Times New Roman"/>
          <w:lang w:val="nl-NL"/>
        </w:rPr>
        <w:t xml:space="preserve">tham mưu với chính quyền địa phương, </w:t>
      </w:r>
      <w:r w:rsidRPr="00894354">
        <w:rPr>
          <w:rFonts w:ascii="Times New Roman" w:hAnsi="Times New Roman"/>
          <w:lang w:val="nl-NL"/>
        </w:rPr>
        <w:t>phối hợp với Ban đại diện cha mẹ học sinh, các tổ chức và cá nhân có tâm quyết với sự nghiệp giáo dục nhằm:</w:t>
      </w:r>
    </w:p>
    <w:p w:rsidR="00383721" w:rsidRPr="00894354" w:rsidRDefault="00383721" w:rsidP="00A90D6E">
      <w:pPr>
        <w:ind w:firstLine="720"/>
        <w:jc w:val="both"/>
        <w:rPr>
          <w:rFonts w:ascii="Times New Roman" w:hAnsi="Times New Roman"/>
          <w:lang w:val="nl-NL"/>
        </w:rPr>
      </w:pPr>
      <w:r w:rsidRPr="00894354">
        <w:rPr>
          <w:rFonts w:ascii="Times New Roman" w:hAnsi="Times New Roman"/>
          <w:lang w:val="nl-NL"/>
        </w:rPr>
        <w:t xml:space="preserve">Tổ chức </w:t>
      </w:r>
      <w:r w:rsidR="00D97D2E">
        <w:rPr>
          <w:rFonts w:ascii="Times New Roman" w:hAnsi="Times New Roman"/>
          <w:lang w:val="nl-NL"/>
        </w:rPr>
        <w:t>Hội nghị</w:t>
      </w:r>
      <w:r w:rsidRPr="00894354">
        <w:rPr>
          <w:rFonts w:ascii="Times New Roman" w:hAnsi="Times New Roman"/>
          <w:lang w:val="nl-NL"/>
        </w:rPr>
        <w:t xml:space="preserve"> Ban đại diện cha mẹ HS lớp và Ban đại diện cha mẹ </w:t>
      </w:r>
      <w:r w:rsidR="003D4275" w:rsidRPr="00894354">
        <w:rPr>
          <w:rFonts w:ascii="Times New Roman" w:hAnsi="Times New Roman"/>
          <w:lang w:val="nl-NL"/>
        </w:rPr>
        <w:t xml:space="preserve">HS toàn trường trong </w:t>
      </w:r>
      <w:r w:rsidRPr="00894354">
        <w:rPr>
          <w:rFonts w:ascii="Times New Roman" w:hAnsi="Times New Roman"/>
          <w:lang w:val="nl-NL"/>
        </w:rPr>
        <w:t xml:space="preserve">tháng </w:t>
      </w:r>
      <w:r w:rsidR="00AD2222">
        <w:rPr>
          <w:rFonts w:ascii="Times New Roman" w:hAnsi="Times New Roman"/>
          <w:lang w:val="nl-NL"/>
        </w:rPr>
        <w:t>0</w:t>
      </w:r>
      <w:r w:rsidR="00280011">
        <w:rPr>
          <w:rFonts w:ascii="Times New Roman" w:hAnsi="Times New Roman"/>
          <w:lang w:val="nl-NL"/>
        </w:rPr>
        <w:t>9</w:t>
      </w:r>
      <w:r w:rsidRPr="00894354">
        <w:rPr>
          <w:rFonts w:ascii="Times New Roman" w:hAnsi="Times New Roman"/>
          <w:lang w:val="nl-NL"/>
        </w:rPr>
        <w:t>/</w:t>
      </w:r>
      <w:r w:rsidR="00DC7E59">
        <w:rPr>
          <w:rFonts w:ascii="Times New Roman" w:hAnsi="Times New Roman"/>
          <w:lang w:val="nl-NL"/>
        </w:rPr>
        <w:t>202</w:t>
      </w:r>
      <w:r w:rsidR="00DC5A27">
        <w:rPr>
          <w:rFonts w:ascii="Times New Roman" w:hAnsi="Times New Roman"/>
          <w:lang w:val="nl-NL"/>
        </w:rPr>
        <w:t>3</w:t>
      </w:r>
      <w:r w:rsidRPr="00894354">
        <w:rPr>
          <w:rFonts w:ascii="Times New Roman" w:hAnsi="Times New Roman"/>
          <w:lang w:val="nl-NL"/>
        </w:rPr>
        <w:t>.</w:t>
      </w:r>
      <w:r w:rsidR="00EE78E3" w:rsidRPr="00894354">
        <w:rPr>
          <w:rFonts w:ascii="Times New Roman" w:hAnsi="Times New Roman"/>
          <w:lang w:val="nl-NL"/>
        </w:rPr>
        <w:t xml:space="preserve"> </w:t>
      </w:r>
      <w:r w:rsidRPr="00894354">
        <w:rPr>
          <w:rFonts w:ascii="Times New Roman" w:hAnsi="Times New Roman"/>
          <w:lang w:val="nl-NL"/>
        </w:rPr>
        <w:t>Tổ chức kí kết thoả ước giữa nhà trường và gi</w:t>
      </w:r>
      <w:r w:rsidR="00EE78E3" w:rsidRPr="00894354">
        <w:rPr>
          <w:rFonts w:ascii="Times New Roman" w:hAnsi="Times New Roman"/>
          <w:lang w:val="nl-NL"/>
        </w:rPr>
        <w:t xml:space="preserve">a đình. </w:t>
      </w:r>
      <w:r w:rsidRPr="00894354">
        <w:rPr>
          <w:rFonts w:ascii="Times New Roman" w:hAnsi="Times New Roman"/>
          <w:lang w:val="nl-NL"/>
        </w:rPr>
        <w:t>Nhà trường chủ động phối hợp thường xuyên và chặ</w:t>
      </w:r>
      <w:r w:rsidR="00EE78E3" w:rsidRPr="00894354">
        <w:rPr>
          <w:rFonts w:ascii="Times New Roman" w:hAnsi="Times New Roman"/>
          <w:lang w:val="nl-NL"/>
        </w:rPr>
        <w:t>t chẽ với Ban đại diện cha mẹ học sinh</w:t>
      </w:r>
      <w:r w:rsidRPr="00894354">
        <w:rPr>
          <w:rFonts w:ascii="Times New Roman" w:hAnsi="Times New Roman"/>
          <w:lang w:val="nl-NL"/>
        </w:rPr>
        <w:t xml:space="preserve"> </w:t>
      </w:r>
      <w:r w:rsidRPr="00894354">
        <w:rPr>
          <w:rFonts w:ascii="Times New Roman" w:hAnsi="Times New Roman"/>
          <w:lang w:val="nl-NL"/>
        </w:rPr>
        <w:lastRenderedPageBreak/>
        <w:t>để phối kết hợp trong việc thực hiệ</w:t>
      </w:r>
      <w:r w:rsidR="00EE78E3" w:rsidRPr="00894354">
        <w:rPr>
          <w:rFonts w:ascii="Times New Roman" w:hAnsi="Times New Roman"/>
          <w:lang w:val="nl-NL"/>
        </w:rPr>
        <w:t xml:space="preserve">n mục tiêu, nguyên lý giáo dục. </w:t>
      </w:r>
      <w:r w:rsidRPr="00894354">
        <w:rPr>
          <w:rFonts w:ascii="Times New Roman" w:hAnsi="Times New Roman"/>
          <w:lang w:val="nl-NL"/>
        </w:rPr>
        <w:t>Thống nhất quan điểm, nội dung, phương pháp giáo dục giữa nhà trường - gia đình - xã hội</w:t>
      </w:r>
      <w:r w:rsidR="00D97D2E">
        <w:rPr>
          <w:rFonts w:ascii="Times New Roman" w:hAnsi="Times New Roman"/>
          <w:lang w:val="nl-NL"/>
        </w:rPr>
        <w:t xml:space="preserve"> theo chỉ đạo của UBND huyện </w:t>
      </w:r>
      <w:r w:rsidR="00D97D2E">
        <w:rPr>
          <w:rStyle w:val="FootnoteReference"/>
          <w:rFonts w:ascii="Times New Roman" w:hAnsi="Times New Roman"/>
          <w:lang w:val="nl-NL"/>
        </w:rPr>
        <w:footnoteReference w:id="16"/>
      </w:r>
      <w:r w:rsidRPr="00894354">
        <w:rPr>
          <w:rFonts w:ascii="Times New Roman" w:hAnsi="Times New Roman"/>
          <w:lang w:val="nl-NL"/>
        </w:rPr>
        <w:t>.</w:t>
      </w:r>
      <w:r w:rsidR="00EE78E3" w:rsidRPr="00894354">
        <w:rPr>
          <w:rFonts w:ascii="Times New Roman" w:hAnsi="Times New Roman"/>
          <w:lang w:val="nl-NL"/>
        </w:rPr>
        <w:t xml:space="preserve"> </w:t>
      </w:r>
    </w:p>
    <w:p w:rsidR="00383721" w:rsidRPr="00894354" w:rsidRDefault="00A90D6E" w:rsidP="00383721">
      <w:pPr>
        <w:tabs>
          <w:tab w:val="left" w:pos="-1134"/>
        </w:tabs>
        <w:jc w:val="both"/>
        <w:rPr>
          <w:rFonts w:ascii="Times New Roman" w:hAnsi="Times New Roman"/>
          <w:lang w:val="nl-NL"/>
        </w:rPr>
      </w:pPr>
      <w:r w:rsidRPr="00894354">
        <w:rPr>
          <w:rFonts w:ascii="Times New Roman" w:hAnsi="Times New Roman"/>
          <w:lang w:val="nl-NL"/>
        </w:rPr>
        <w:tab/>
      </w:r>
      <w:r w:rsidR="00383721" w:rsidRPr="00894354">
        <w:rPr>
          <w:rFonts w:ascii="Times New Roman" w:hAnsi="Times New Roman"/>
          <w:lang w:val="nl-NL"/>
        </w:rPr>
        <w:t xml:space="preserve"> Huy động mọi lực lượng của cộng đồng để chăm lo sự nghiệp giáo dục, xây dựng phong trào học tập và môi trường giáo dục lành mạnh, góp phần xây dựng cơ sở vật chất, thiết bị giáo dục của nhà trường.</w:t>
      </w:r>
    </w:p>
    <w:p w:rsidR="00AE1C79" w:rsidRDefault="00A90D6E" w:rsidP="00AE1C79">
      <w:pPr>
        <w:tabs>
          <w:tab w:val="left" w:pos="-1134"/>
        </w:tabs>
        <w:jc w:val="both"/>
        <w:rPr>
          <w:rFonts w:ascii="Times New Roman" w:hAnsi="Times New Roman"/>
          <w:lang w:val="nl-NL"/>
        </w:rPr>
      </w:pPr>
      <w:r w:rsidRPr="00894354">
        <w:rPr>
          <w:rFonts w:ascii="Times New Roman" w:hAnsi="Times New Roman"/>
          <w:lang w:val="nl-NL"/>
        </w:rPr>
        <w:tab/>
      </w:r>
      <w:r w:rsidR="00383721" w:rsidRPr="00894354">
        <w:rPr>
          <w:rFonts w:ascii="Times New Roman" w:hAnsi="Times New Roman"/>
          <w:lang w:val="nl-NL"/>
        </w:rPr>
        <w:t xml:space="preserve"> Vận động các tổ chức xã hội, cơ quan, doanh nghiệp, các nhà </w:t>
      </w:r>
      <w:r w:rsidR="00EE78E3" w:rsidRPr="00894354">
        <w:rPr>
          <w:rFonts w:ascii="Times New Roman" w:hAnsi="Times New Roman"/>
          <w:lang w:val="nl-NL"/>
        </w:rPr>
        <w:t>hảo tâm hỗ trợ giúp đỡ các em học sinh gia đình nghèo, học sinh</w:t>
      </w:r>
      <w:r w:rsidR="00383721" w:rsidRPr="00894354">
        <w:rPr>
          <w:rFonts w:ascii="Times New Roman" w:hAnsi="Times New Roman"/>
          <w:lang w:val="nl-NL"/>
        </w:rPr>
        <w:t xml:space="preserve"> có hoàn cảnh khó khăn không có đủ điều kiện trong học tập.</w:t>
      </w:r>
    </w:p>
    <w:p w:rsidR="00A90D6E" w:rsidRPr="00AE1C79" w:rsidRDefault="00AE1C79" w:rsidP="00AE1C79">
      <w:pPr>
        <w:tabs>
          <w:tab w:val="left" w:pos="-1134"/>
        </w:tabs>
        <w:jc w:val="both"/>
        <w:rPr>
          <w:rFonts w:ascii="Times New Roman" w:hAnsi="Times New Roman"/>
          <w:lang w:val="nl-NL"/>
        </w:rPr>
      </w:pPr>
      <w:r>
        <w:rPr>
          <w:rFonts w:ascii="Times New Roman" w:hAnsi="Times New Roman"/>
          <w:lang w:val="nl-NL"/>
        </w:rPr>
        <w:tab/>
      </w:r>
      <w:r w:rsidR="00A90D6E" w:rsidRPr="00894354">
        <w:rPr>
          <w:rFonts w:ascii="Times New Roman" w:hAnsi="Times New Roman"/>
          <w:szCs w:val="26"/>
          <w:lang w:val="nl-NL"/>
        </w:rPr>
        <w:t>Thành lập hội khuyến học tại đơn vi và tham gia trong hội khuyến học địa phương cùng phối hợp nhằm nâng cao chất lượng giáo dục và tạo điều kiện giúp đỡ học sinh trong học tập.</w:t>
      </w:r>
    </w:p>
    <w:p w:rsidR="00A90D6E" w:rsidRPr="00894354" w:rsidRDefault="003A1621" w:rsidP="00383721">
      <w:pPr>
        <w:ind w:firstLine="720"/>
        <w:jc w:val="both"/>
        <w:rPr>
          <w:rFonts w:ascii="Times New Roman" w:hAnsi="Times New Roman"/>
          <w:b/>
          <w:lang w:val="nl-NL"/>
        </w:rPr>
      </w:pPr>
      <w:r>
        <w:rPr>
          <w:rFonts w:ascii="Times New Roman" w:hAnsi="Times New Roman"/>
          <w:b/>
          <w:lang w:val="nl-NL"/>
        </w:rPr>
        <w:t>5. Nhiệm vụ về kiểm tra nội bộ</w:t>
      </w:r>
      <w:r w:rsidR="00383721" w:rsidRPr="00894354">
        <w:rPr>
          <w:rFonts w:ascii="Times New Roman" w:hAnsi="Times New Roman"/>
          <w:b/>
          <w:lang w:val="nl-NL"/>
        </w:rPr>
        <w:t xml:space="preserve"> </w:t>
      </w:r>
    </w:p>
    <w:p w:rsidR="00383721" w:rsidRPr="00894354" w:rsidRDefault="003A1621" w:rsidP="00383721">
      <w:pPr>
        <w:ind w:firstLine="720"/>
        <w:jc w:val="both"/>
        <w:rPr>
          <w:rFonts w:ascii="Times New Roman" w:hAnsi="Times New Roman"/>
          <w:b/>
          <w:lang w:val="nl-NL"/>
        </w:rPr>
      </w:pPr>
      <w:r>
        <w:rPr>
          <w:rFonts w:ascii="Times New Roman" w:hAnsi="Times New Roman"/>
          <w:b/>
          <w:lang w:val="nl-NL"/>
        </w:rPr>
        <w:t xml:space="preserve">5.1. </w:t>
      </w:r>
      <w:r w:rsidR="00383721" w:rsidRPr="00894354">
        <w:rPr>
          <w:rFonts w:ascii="Times New Roman" w:hAnsi="Times New Roman"/>
          <w:b/>
          <w:lang w:val="nl-NL"/>
        </w:rPr>
        <w:t>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Nhà trường ra quyết định thành lập ban kiểm tra các hoạt động trong nh</w:t>
      </w:r>
      <w:r w:rsidR="00EE78E3" w:rsidRPr="00894354">
        <w:rPr>
          <w:rFonts w:ascii="Times New Roman" w:hAnsi="Times New Roman"/>
          <w:lang w:val="nl-NL"/>
        </w:rPr>
        <w:t>à trường g</w:t>
      </w:r>
      <w:r w:rsidR="00DC7E59">
        <w:rPr>
          <w:rFonts w:ascii="Times New Roman" w:hAnsi="Times New Roman"/>
          <w:lang w:val="nl-NL"/>
        </w:rPr>
        <w:t xml:space="preserve">ồm các thành phần: </w:t>
      </w:r>
      <w:r w:rsidR="00DC5A27">
        <w:rPr>
          <w:rFonts w:ascii="Times New Roman" w:hAnsi="Times New Roman"/>
          <w:lang w:val="nl-NL"/>
        </w:rPr>
        <w:t>Hiệu trưởng, Phó H</w:t>
      </w:r>
      <w:r w:rsidR="00DC7E59">
        <w:rPr>
          <w:rFonts w:ascii="Times New Roman" w:hAnsi="Times New Roman"/>
          <w:lang w:val="nl-NL"/>
        </w:rPr>
        <w:t xml:space="preserve">iệu trưởng, </w:t>
      </w:r>
      <w:r w:rsidRPr="00894354">
        <w:rPr>
          <w:rFonts w:ascii="Times New Roman" w:hAnsi="Times New Roman"/>
          <w:lang w:val="nl-NL"/>
        </w:rPr>
        <w:t xml:space="preserve">tổ trưởng </w:t>
      </w:r>
      <w:r w:rsidR="00376E32" w:rsidRPr="00894354">
        <w:rPr>
          <w:rFonts w:ascii="Times New Roman" w:hAnsi="Times New Roman"/>
          <w:lang w:val="nl-NL"/>
        </w:rPr>
        <w:t xml:space="preserve">tổ </w:t>
      </w:r>
      <w:r w:rsidRPr="00894354">
        <w:rPr>
          <w:rFonts w:ascii="Times New Roman" w:hAnsi="Times New Roman"/>
          <w:lang w:val="nl-NL"/>
        </w:rPr>
        <w:t xml:space="preserve">chuyên môn, </w:t>
      </w:r>
      <w:r w:rsidR="00376E32" w:rsidRPr="00894354">
        <w:rPr>
          <w:rFonts w:ascii="Times New Roman" w:hAnsi="Times New Roman"/>
          <w:lang w:val="nl-NL"/>
        </w:rPr>
        <w:t xml:space="preserve">tổ trưởng tổ văn phòng, </w:t>
      </w:r>
      <w:r w:rsidRPr="00894354">
        <w:rPr>
          <w:rFonts w:ascii="Times New Roman" w:hAnsi="Times New Roman"/>
          <w:lang w:val="nl-NL"/>
        </w:rPr>
        <w:t>các giáo viên có nhiều kinh nghiệm cùng tham gia.</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Phổ biến các tiêu chí đánh giá để các thành viên trong ban kiểm tra nội bộ nắm bắt thực hiện.</w:t>
      </w:r>
    </w:p>
    <w:p w:rsidR="00383721" w:rsidRPr="00894354" w:rsidRDefault="00383721" w:rsidP="002351E5">
      <w:pPr>
        <w:autoSpaceDE w:val="0"/>
        <w:autoSpaceDN w:val="0"/>
        <w:adjustRightInd w:val="0"/>
        <w:ind w:firstLine="720"/>
        <w:jc w:val="both"/>
        <w:rPr>
          <w:rFonts w:ascii="Times New Roman" w:hAnsi="Times New Roman"/>
          <w:lang w:val="nl-NL"/>
        </w:rPr>
      </w:pPr>
      <w:r w:rsidRPr="00894354">
        <w:rPr>
          <w:rFonts w:ascii="Times New Roman" w:hAnsi="Times New Roman"/>
          <w:lang w:val="nl-NL"/>
        </w:rPr>
        <w:t>- Kiểm tra</w:t>
      </w:r>
      <w:r w:rsidR="00E455DF" w:rsidRPr="00894354">
        <w:rPr>
          <w:rFonts w:ascii="Times New Roman" w:hAnsi="Times New Roman"/>
          <w:lang w:val="nl-NL"/>
        </w:rPr>
        <w:t xml:space="preserve"> </w:t>
      </w:r>
      <w:r w:rsidR="002351E5">
        <w:rPr>
          <w:rFonts w:ascii="Times New Roman" w:hAnsi="Times New Roman"/>
          <w:lang w:val="nl-NL"/>
        </w:rPr>
        <w:t>cá nhân, bộ phận ít nhất 1 lần/ học kỳ.</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Kiểm tra các bộ phận 1 lần/năm. Kiểm tra mỗi lớp 2 tháng 1 lần.</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Kiểm tra hồ sơ giáo viên 1 lần/ tháng.</w:t>
      </w:r>
    </w:p>
    <w:p w:rsidR="001437B3" w:rsidRPr="00894354" w:rsidRDefault="001437B3" w:rsidP="00383721">
      <w:pPr>
        <w:ind w:firstLine="720"/>
        <w:jc w:val="both"/>
        <w:rPr>
          <w:rFonts w:ascii="Times New Roman" w:hAnsi="Times New Roman"/>
          <w:lang w:val="nl-NL"/>
        </w:rPr>
      </w:pPr>
      <w:r>
        <w:rPr>
          <w:rFonts w:ascii="Times New Roman" w:hAnsi="Times New Roman"/>
          <w:lang w:val="nl-NL"/>
        </w:rPr>
        <w:t>- K</w:t>
      </w:r>
      <w:r w:rsidR="00D97D2E">
        <w:rPr>
          <w:rFonts w:ascii="Times New Roman" w:hAnsi="Times New Roman"/>
          <w:lang w:val="nl-NL"/>
        </w:rPr>
        <w:t xml:space="preserve">iểm tra thường xuyên, đột xuất </w:t>
      </w:r>
      <w:r>
        <w:rPr>
          <w:rFonts w:ascii="Times New Roman" w:hAnsi="Times New Roman"/>
          <w:lang w:val="nl-NL"/>
        </w:rPr>
        <w:t>việc thực hiện nhiệm vụ được hiệu trưởng phân công.</w:t>
      </w:r>
    </w:p>
    <w:p w:rsidR="00383721" w:rsidRPr="00894354" w:rsidRDefault="003A1621" w:rsidP="00383721">
      <w:pPr>
        <w:ind w:firstLine="720"/>
        <w:jc w:val="both"/>
        <w:rPr>
          <w:rFonts w:ascii="Times New Roman" w:hAnsi="Times New Roman"/>
          <w:b/>
          <w:lang w:val="nl-NL"/>
        </w:rPr>
      </w:pPr>
      <w:r>
        <w:rPr>
          <w:rFonts w:ascii="Times New Roman" w:hAnsi="Times New Roman"/>
          <w:b/>
          <w:lang w:val="nl-NL"/>
        </w:rPr>
        <w:t>5.</w:t>
      </w:r>
      <w:r w:rsidR="00EE78E3" w:rsidRPr="00894354">
        <w:rPr>
          <w:rFonts w:ascii="Times New Roman" w:hAnsi="Times New Roman"/>
          <w:b/>
          <w:lang w:val="nl-NL"/>
        </w:rPr>
        <w:t>2</w:t>
      </w:r>
      <w:r w:rsidR="00383721" w:rsidRPr="00894354">
        <w:rPr>
          <w:rFonts w:ascii="Times New Roman" w:hAnsi="Times New Roman"/>
          <w:b/>
          <w:lang w:val="nl-NL"/>
        </w:rPr>
        <w:t>. Nội dung, biện pháp thực hiện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Trong năm tăng cường</w:t>
      </w:r>
      <w:r w:rsidR="009B2E64" w:rsidRPr="00894354">
        <w:rPr>
          <w:rFonts w:ascii="Times New Roman" w:hAnsi="Times New Roman"/>
          <w:lang w:val="nl-NL"/>
        </w:rPr>
        <w:t xml:space="preserve"> công tác</w:t>
      </w:r>
      <w:r w:rsidR="00EE78E3" w:rsidRPr="00894354">
        <w:rPr>
          <w:rFonts w:ascii="Times New Roman" w:hAnsi="Times New Roman"/>
          <w:lang w:val="nl-NL"/>
        </w:rPr>
        <w:t xml:space="preserve"> kiểm tra nội bộ, tất cả giáo viên</w:t>
      </w:r>
      <w:r w:rsidRPr="00894354">
        <w:rPr>
          <w:rFonts w:ascii="Times New Roman" w:hAnsi="Times New Roman"/>
          <w:lang w:val="nl-NL"/>
        </w:rPr>
        <w:t xml:space="preserve"> đều được kiểm tra trong năm.</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Tổ chức cho </w:t>
      </w:r>
      <w:r w:rsidR="00EE78E3" w:rsidRPr="00894354">
        <w:rPr>
          <w:rFonts w:ascii="Times New Roman" w:hAnsi="Times New Roman"/>
          <w:lang w:val="nl-NL"/>
        </w:rPr>
        <w:t>giáo viên</w:t>
      </w:r>
      <w:r w:rsidRPr="00894354">
        <w:rPr>
          <w:rFonts w:ascii="Times New Roman" w:hAnsi="Times New Roman"/>
          <w:lang w:val="nl-NL"/>
        </w:rPr>
        <w:t xml:space="preserve"> nắm được các quy trình kiểm tra để </w:t>
      </w:r>
      <w:r w:rsidR="00EE78E3" w:rsidRPr="00894354">
        <w:rPr>
          <w:rFonts w:ascii="Times New Roman" w:hAnsi="Times New Roman"/>
          <w:lang w:val="nl-NL"/>
        </w:rPr>
        <w:t>giáo viên</w:t>
      </w:r>
      <w:r w:rsidRPr="00894354">
        <w:rPr>
          <w:rFonts w:ascii="Times New Roman" w:hAnsi="Times New Roman"/>
          <w:lang w:val="nl-NL"/>
        </w:rPr>
        <w:t xml:space="preserve"> có ý thức hoàn thành tốt công tác được giao, tránh những sai phạm trong công tác góp phần t</w:t>
      </w:r>
      <w:r w:rsidR="00E86B4F" w:rsidRPr="00894354">
        <w:rPr>
          <w:rFonts w:ascii="Times New Roman" w:hAnsi="Times New Roman"/>
          <w:lang w:val="nl-NL"/>
        </w:rPr>
        <w:t>rong việc xây dựng kỉ cương, nề</w:t>
      </w:r>
      <w:r w:rsidRPr="00894354">
        <w:rPr>
          <w:rFonts w:ascii="Times New Roman" w:hAnsi="Times New Roman"/>
          <w:lang w:val="nl-NL"/>
        </w:rPr>
        <w:t xml:space="preserve"> nếp trường học, kịp thời khắc phục sai phạm và thực hiện đúng chủ trươ</w:t>
      </w:r>
      <w:r w:rsidR="00E86B4F" w:rsidRPr="00894354">
        <w:rPr>
          <w:rFonts w:ascii="Times New Roman" w:hAnsi="Times New Roman"/>
          <w:lang w:val="nl-NL"/>
        </w:rPr>
        <w:t>ng, quy định của Nhà nước, của N</w:t>
      </w:r>
      <w:r w:rsidRPr="00894354">
        <w:rPr>
          <w:rFonts w:ascii="Times New Roman" w:hAnsi="Times New Roman"/>
          <w:lang w:val="nl-NL"/>
        </w:rPr>
        <w:t xml:space="preserve">gành. Giúp mỗi cá nhân rèn luyện, nâng cao tay nghề, thực hiện tốt công tác chuyên môn trong suốt cả năm học.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EE78E3" w:rsidRPr="00894354">
        <w:rPr>
          <w:rFonts w:ascii="Times New Roman" w:hAnsi="Times New Roman"/>
          <w:lang w:val="nl-NL"/>
        </w:rPr>
        <w:t xml:space="preserve">Hiệu trưởng, phó hiệu trưởng, tổ trưởng </w:t>
      </w:r>
      <w:r w:rsidRPr="00894354">
        <w:rPr>
          <w:rFonts w:ascii="Times New Roman" w:hAnsi="Times New Roman"/>
          <w:lang w:val="nl-NL"/>
        </w:rPr>
        <w:t xml:space="preserve">kiểm tra toàn diện </w:t>
      </w:r>
      <w:r w:rsidR="00DC5A27">
        <w:rPr>
          <w:rFonts w:ascii="Times New Roman" w:hAnsi="Times New Roman"/>
          <w:lang w:val="nl-NL"/>
        </w:rPr>
        <w:t>5</w:t>
      </w:r>
      <w:r w:rsidR="00376E32" w:rsidRPr="00894354">
        <w:rPr>
          <w:rFonts w:ascii="Times New Roman" w:hAnsi="Times New Roman"/>
          <w:lang w:val="nl-NL"/>
        </w:rPr>
        <w:t xml:space="preserve"> giáo viên, k</w:t>
      </w:r>
      <w:r w:rsidRPr="00894354">
        <w:rPr>
          <w:rFonts w:ascii="Times New Roman" w:hAnsi="Times New Roman"/>
          <w:lang w:val="nl-NL"/>
        </w:rPr>
        <w:t>iểm tra chuyên đề 100% giáo viên.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Kiểm tra hồ sơ tổ chuyên môn, </w:t>
      </w:r>
      <w:r w:rsidR="00DC7E59">
        <w:rPr>
          <w:rFonts w:ascii="Times New Roman" w:hAnsi="Times New Roman"/>
          <w:lang w:val="nl-NL"/>
        </w:rPr>
        <w:t>kế hoạch giáo dục, kế hoạch bài dạy</w:t>
      </w:r>
      <w:r w:rsidRPr="00894354">
        <w:rPr>
          <w:rFonts w:ascii="Times New Roman" w:hAnsi="Times New Roman"/>
          <w:lang w:val="nl-NL"/>
        </w:rPr>
        <w:t xml:space="preserve"> 1 tháng/lần.  </w:t>
      </w:r>
    </w:p>
    <w:p w:rsidR="009D0394" w:rsidRPr="0030521B" w:rsidRDefault="00383721" w:rsidP="0030521B">
      <w:pPr>
        <w:ind w:firstLine="720"/>
        <w:jc w:val="both"/>
        <w:rPr>
          <w:rFonts w:ascii="Times New Roman" w:hAnsi="Times New Roman"/>
          <w:lang w:val="nl-NL"/>
        </w:rPr>
      </w:pPr>
      <w:r w:rsidRPr="00894354">
        <w:rPr>
          <w:rFonts w:ascii="Times New Roman" w:hAnsi="Times New Roman"/>
          <w:lang w:val="nl-NL"/>
        </w:rPr>
        <w:t xml:space="preserve">- </w:t>
      </w:r>
      <w:r w:rsidR="00EE78E3" w:rsidRPr="00894354">
        <w:rPr>
          <w:rFonts w:ascii="Times New Roman" w:hAnsi="Times New Roman"/>
          <w:lang w:val="nl-NL"/>
        </w:rPr>
        <w:t xml:space="preserve">Thực hiện công tác </w:t>
      </w:r>
      <w:r w:rsidRPr="00894354">
        <w:rPr>
          <w:rFonts w:ascii="Times New Roman" w:hAnsi="Times New Roman"/>
          <w:lang w:val="nl-NL"/>
        </w:rPr>
        <w:t>kiểm tra đột xuất (nếu cần thiết).</w:t>
      </w:r>
    </w:p>
    <w:p w:rsidR="00A90D6E" w:rsidRPr="00894354" w:rsidRDefault="009D0394" w:rsidP="00FA0223">
      <w:pPr>
        <w:ind w:firstLine="720"/>
        <w:jc w:val="both"/>
        <w:rPr>
          <w:rFonts w:ascii="Times New Roman" w:hAnsi="Times New Roman"/>
          <w:b/>
          <w:szCs w:val="26"/>
          <w:lang w:val="pt-BR" w:eastAsia="vi-VN"/>
        </w:rPr>
      </w:pPr>
      <w:r w:rsidRPr="00894354">
        <w:rPr>
          <w:rFonts w:ascii="Times New Roman" w:hAnsi="Times New Roman"/>
          <w:b/>
          <w:szCs w:val="26"/>
          <w:lang w:val="pt-BR" w:eastAsia="vi-VN"/>
        </w:rPr>
        <w:t>6. Nhi</w:t>
      </w:r>
      <w:r w:rsidR="00FA0223" w:rsidRPr="00894354">
        <w:rPr>
          <w:rFonts w:ascii="Times New Roman" w:hAnsi="Times New Roman"/>
          <w:b/>
          <w:szCs w:val="26"/>
          <w:lang w:val="pt-BR" w:eastAsia="vi-VN"/>
        </w:rPr>
        <w:t xml:space="preserve">ệm vụ về </w:t>
      </w:r>
      <w:r w:rsidR="003A1621">
        <w:rPr>
          <w:rFonts w:ascii="Times New Roman" w:hAnsi="Times New Roman"/>
          <w:b/>
          <w:lang w:val="nl-NL"/>
        </w:rPr>
        <w:t>k</w:t>
      </w:r>
      <w:r w:rsidR="003A1621" w:rsidRPr="00894354">
        <w:rPr>
          <w:rFonts w:ascii="Times New Roman" w:hAnsi="Times New Roman"/>
          <w:b/>
          <w:lang w:val="nl-NL"/>
        </w:rPr>
        <w:t>iểm định chất lượng giáo dục</w:t>
      </w:r>
      <w:r w:rsidR="003A1621" w:rsidRPr="00894354">
        <w:rPr>
          <w:rFonts w:ascii="Times New Roman" w:hAnsi="Times New Roman"/>
          <w:b/>
          <w:szCs w:val="26"/>
          <w:lang w:val="pt-BR" w:eastAsia="vi-VN"/>
        </w:rPr>
        <w:t xml:space="preserve"> </w:t>
      </w:r>
      <w:r w:rsidR="003A1621">
        <w:rPr>
          <w:rFonts w:ascii="Times New Roman" w:hAnsi="Times New Roman"/>
          <w:b/>
          <w:szCs w:val="26"/>
          <w:lang w:val="pt-BR" w:eastAsia="vi-VN"/>
        </w:rPr>
        <w:t xml:space="preserve">và xây dựng </w:t>
      </w:r>
      <w:r w:rsidR="00FA0223" w:rsidRPr="00894354">
        <w:rPr>
          <w:rFonts w:ascii="Times New Roman" w:hAnsi="Times New Roman"/>
          <w:b/>
          <w:szCs w:val="26"/>
          <w:lang w:val="pt-BR" w:eastAsia="vi-VN"/>
        </w:rPr>
        <w:t xml:space="preserve">trường </w:t>
      </w:r>
      <w:r w:rsidR="003A1621">
        <w:rPr>
          <w:rFonts w:ascii="Times New Roman" w:hAnsi="Times New Roman"/>
          <w:b/>
          <w:szCs w:val="26"/>
          <w:lang w:val="pt-BR" w:eastAsia="vi-VN"/>
        </w:rPr>
        <w:t xml:space="preserve">đạt </w:t>
      </w:r>
      <w:r w:rsidR="00FA0223" w:rsidRPr="00894354">
        <w:rPr>
          <w:rFonts w:ascii="Times New Roman" w:hAnsi="Times New Roman"/>
          <w:b/>
          <w:szCs w:val="26"/>
          <w:lang w:val="pt-BR" w:eastAsia="vi-VN"/>
        </w:rPr>
        <w:t>chuẩn Quốc gia</w:t>
      </w:r>
    </w:p>
    <w:p w:rsidR="00DC5A27" w:rsidRDefault="00A90D6E" w:rsidP="000B603A">
      <w:pPr>
        <w:ind w:firstLine="720"/>
        <w:jc w:val="both"/>
        <w:rPr>
          <w:rFonts w:ascii="Times New Roman" w:hAnsi="Times New Roman"/>
          <w:b/>
          <w:szCs w:val="26"/>
          <w:lang w:val="pt-BR" w:eastAsia="vi-VN"/>
        </w:rPr>
      </w:pPr>
      <w:r w:rsidRPr="00894354">
        <w:rPr>
          <w:rFonts w:ascii="Times New Roman" w:hAnsi="Times New Roman"/>
          <w:b/>
          <w:szCs w:val="26"/>
          <w:lang w:val="pt-BR" w:eastAsia="vi-VN"/>
        </w:rPr>
        <w:t xml:space="preserve">6.1. </w:t>
      </w:r>
      <w:r w:rsidR="009D0394" w:rsidRPr="00894354">
        <w:rPr>
          <w:rFonts w:ascii="Times New Roman" w:hAnsi="Times New Roman"/>
          <w:b/>
          <w:szCs w:val="26"/>
          <w:lang w:val="pt-BR" w:eastAsia="vi-VN"/>
        </w:rPr>
        <w:t>Chỉ ti</w:t>
      </w:r>
      <w:r w:rsidR="009D0394" w:rsidRPr="00894354">
        <w:rPr>
          <w:rFonts w:ascii="Times New Roman" w:hAnsi="Times New Roman" w:cs="VNI-Times"/>
          <w:b/>
          <w:szCs w:val="26"/>
          <w:lang w:val="pt-BR" w:eastAsia="vi-VN"/>
        </w:rPr>
        <w:t>ê</w:t>
      </w:r>
      <w:r w:rsidR="009D0394" w:rsidRPr="00894354">
        <w:rPr>
          <w:rFonts w:ascii="Times New Roman" w:hAnsi="Times New Roman"/>
          <w:b/>
          <w:szCs w:val="26"/>
          <w:lang w:val="pt-BR" w:eastAsia="vi-VN"/>
        </w:rPr>
        <w:t xml:space="preserve">u phấn </w:t>
      </w:r>
      <w:r w:rsidR="009D0394" w:rsidRPr="00894354">
        <w:rPr>
          <w:rFonts w:ascii="Times New Roman" w:hAnsi="Times New Roman" w:cs="VNI-Times"/>
          <w:b/>
          <w:szCs w:val="26"/>
          <w:lang w:val="pt-BR" w:eastAsia="vi-VN"/>
        </w:rPr>
        <w:t>đ</w:t>
      </w:r>
      <w:r w:rsidR="009D0394" w:rsidRPr="00894354">
        <w:rPr>
          <w:rFonts w:ascii="Times New Roman" w:hAnsi="Times New Roman"/>
          <w:b/>
          <w:szCs w:val="26"/>
          <w:lang w:val="pt-BR" w:eastAsia="vi-VN"/>
        </w:rPr>
        <w:t>ấu</w:t>
      </w:r>
    </w:p>
    <w:p w:rsidR="00DC5A27" w:rsidRPr="00DC5A27" w:rsidRDefault="00DC5A27" w:rsidP="000B603A">
      <w:pPr>
        <w:ind w:firstLine="720"/>
        <w:jc w:val="both"/>
        <w:rPr>
          <w:rFonts w:ascii="Times New Roman" w:hAnsi="Times New Roman"/>
          <w:szCs w:val="26"/>
          <w:lang w:val="pt-BR" w:eastAsia="vi-VN"/>
        </w:rPr>
      </w:pPr>
      <w:r w:rsidRPr="00DC5A27">
        <w:rPr>
          <w:rFonts w:ascii="Times New Roman" w:hAnsi="Times New Roman"/>
          <w:szCs w:val="26"/>
          <w:lang w:val="pt-BR" w:eastAsia="vi-VN"/>
        </w:rPr>
        <w:t xml:space="preserve">100 % CBGVCNV tham gia thực hiện công tác kiểm định chất lượng </w:t>
      </w:r>
      <w:r>
        <w:rPr>
          <w:rFonts w:ascii="Times New Roman" w:hAnsi="Times New Roman"/>
          <w:szCs w:val="26"/>
          <w:lang w:val="pt-BR" w:eastAsia="vi-VN"/>
        </w:rPr>
        <w:t>và hoàn thành các minh chứng trong năm. Xây dựng kế hoạch cải tiến chất lượng từng năm.</w:t>
      </w:r>
    </w:p>
    <w:p w:rsidR="003A1621" w:rsidRPr="00886063" w:rsidRDefault="00A90D6E" w:rsidP="000B603A">
      <w:pPr>
        <w:ind w:firstLine="720"/>
        <w:jc w:val="both"/>
        <w:rPr>
          <w:rFonts w:ascii="Times New Roman" w:hAnsi="Times New Roman"/>
          <w:szCs w:val="26"/>
          <w:lang w:val="pt-BR" w:eastAsia="vi-VN"/>
        </w:rPr>
      </w:pPr>
      <w:r w:rsidRPr="00894354">
        <w:rPr>
          <w:rFonts w:ascii="Times New Roman" w:hAnsi="Times New Roman"/>
          <w:b/>
          <w:szCs w:val="26"/>
          <w:lang w:val="pt-BR"/>
        </w:rPr>
        <w:t>6.2.</w:t>
      </w:r>
      <w:r w:rsidRPr="00894354">
        <w:rPr>
          <w:rFonts w:ascii="Times New Roman" w:hAnsi="Times New Roman"/>
          <w:szCs w:val="26"/>
          <w:lang w:val="pt-BR"/>
        </w:rPr>
        <w:t xml:space="preserve"> </w:t>
      </w:r>
      <w:r w:rsidR="009D0394" w:rsidRPr="00894354">
        <w:rPr>
          <w:rFonts w:ascii="Times New Roman" w:hAnsi="Times New Roman"/>
          <w:b/>
          <w:szCs w:val="26"/>
          <w:lang w:val="pt-BR" w:eastAsia="vi-VN"/>
        </w:rPr>
        <w:t>Nội dung, biện pháp thực hiện</w:t>
      </w:r>
    </w:p>
    <w:p w:rsidR="000B603A" w:rsidRDefault="00166E2E" w:rsidP="000B603A">
      <w:pPr>
        <w:ind w:firstLine="720"/>
        <w:jc w:val="both"/>
        <w:rPr>
          <w:rFonts w:ascii="Times New Roman" w:hAnsi="Times New Roman"/>
          <w:szCs w:val="26"/>
          <w:lang w:val="nl-NL" w:eastAsia="vi-VN"/>
        </w:rPr>
      </w:pPr>
      <w:r>
        <w:rPr>
          <w:rFonts w:ascii="Times New Roman" w:hAnsi="Times New Roman"/>
          <w:lang w:val="nl-NL"/>
        </w:rPr>
        <w:lastRenderedPageBreak/>
        <w:t>Hoàn thành báo cáo tự đánh giá  kiểm định chất lượng giáo dục</w:t>
      </w:r>
      <w:r w:rsidR="003A1621" w:rsidRPr="00894354">
        <w:rPr>
          <w:rFonts w:ascii="Times New Roman" w:hAnsi="Times New Roman"/>
          <w:lang w:val="nl-NL"/>
        </w:rPr>
        <w:t xml:space="preserve"> </w:t>
      </w:r>
      <w:r w:rsidR="003A1621" w:rsidRPr="00894354">
        <w:rPr>
          <w:rFonts w:ascii="Times New Roman" w:hAnsi="Times New Roman"/>
          <w:szCs w:val="26"/>
          <w:lang w:val="nl-NL" w:eastAsia="vi-VN"/>
        </w:rPr>
        <w:t>của trường Ti</w:t>
      </w:r>
      <w:r>
        <w:rPr>
          <w:rFonts w:ascii="Times New Roman" w:hAnsi="Times New Roman"/>
          <w:szCs w:val="26"/>
          <w:lang w:val="nl-NL" w:eastAsia="vi-VN"/>
        </w:rPr>
        <w:t>ểu học Phước Vĩnh Đông</w:t>
      </w:r>
      <w:r w:rsidR="000B603A">
        <w:rPr>
          <w:rFonts w:ascii="Times New Roman" w:hAnsi="Times New Roman"/>
          <w:szCs w:val="26"/>
          <w:lang w:val="nl-NL" w:eastAsia="vi-VN"/>
        </w:rPr>
        <w:t xml:space="preserve"> theo qui định.</w:t>
      </w:r>
    </w:p>
    <w:p w:rsidR="000B603A" w:rsidRDefault="000B603A" w:rsidP="000B603A">
      <w:pPr>
        <w:ind w:firstLine="720"/>
        <w:jc w:val="both"/>
        <w:rPr>
          <w:rFonts w:ascii="Times New Roman" w:hAnsi="Times New Roman"/>
          <w:szCs w:val="26"/>
          <w:lang w:val="nl-NL" w:eastAsia="vi-VN"/>
        </w:rPr>
      </w:pPr>
      <w:r>
        <w:rPr>
          <w:rFonts w:ascii="Times New Roman" w:hAnsi="Times New Roman"/>
          <w:bCs/>
          <w:lang w:val="nl-NL"/>
        </w:rPr>
        <w:t>Tiếp tục t</w:t>
      </w:r>
      <w:r w:rsidR="003A1621" w:rsidRPr="00894354">
        <w:rPr>
          <w:rFonts w:ascii="Times New Roman" w:hAnsi="Times New Roman"/>
          <w:bCs/>
          <w:lang w:val="nl-NL"/>
        </w:rPr>
        <w:t xml:space="preserve">riển khai </w:t>
      </w:r>
      <w:r w:rsidR="003A1621" w:rsidRPr="00894354">
        <w:rPr>
          <w:rFonts w:ascii="Times New Roman" w:hAnsi="Times New Roman"/>
          <w:bCs/>
          <w:szCs w:val="26"/>
          <w:lang w:val="pt-BR"/>
        </w:rPr>
        <w:t xml:space="preserve">Thông tư </w:t>
      </w:r>
      <w:r w:rsidR="003A1621" w:rsidRPr="00894354">
        <w:rPr>
          <w:rFonts w:ascii="Times New Roman" w:hAnsi="Times New Roman"/>
          <w:szCs w:val="26"/>
          <w:lang w:val="pt-BR"/>
        </w:rPr>
        <w:t>17</w:t>
      </w:r>
      <w:r w:rsidR="003A1621" w:rsidRPr="00894354">
        <w:rPr>
          <w:rFonts w:ascii="Times New Roman" w:hAnsi="Times New Roman"/>
          <w:szCs w:val="26"/>
          <w:lang w:val="vi-VN"/>
        </w:rPr>
        <w:t>/201</w:t>
      </w:r>
      <w:r w:rsidR="003A1621" w:rsidRPr="00894354">
        <w:rPr>
          <w:rFonts w:ascii="Times New Roman" w:hAnsi="Times New Roman"/>
          <w:szCs w:val="26"/>
          <w:lang w:val="pt-BR"/>
        </w:rPr>
        <w:t>8</w:t>
      </w:r>
      <w:r w:rsidR="003A1621" w:rsidRPr="00894354">
        <w:rPr>
          <w:rFonts w:ascii="Times New Roman" w:hAnsi="Times New Roman"/>
          <w:szCs w:val="26"/>
          <w:lang w:val="vi-VN"/>
        </w:rPr>
        <w:t>/TT-BGD</w:t>
      </w:r>
      <w:r w:rsidR="003A1621" w:rsidRPr="00894354">
        <w:rPr>
          <w:rFonts w:ascii="Times New Roman" w:hAnsi="Times New Roman"/>
          <w:szCs w:val="26"/>
          <w:lang w:val="pt-BR"/>
        </w:rPr>
        <w:t>&amp;</w:t>
      </w:r>
      <w:r w:rsidR="003A1621" w:rsidRPr="00894354">
        <w:rPr>
          <w:rFonts w:ascii="Times New Roman" w:hAnsi="Times New Roman"/>
          <w:szCs w:val="26"/>
          <w:lang w:val="vi-VN"/>
        </w:rPr>
        <w:t>ĐT</w:t>
      </w:r>
      <w:r w:rsidR="003A1621" w:rsidRPr="00894354">
        <w:rPr>
          <w:rFonts w:ascii="Times New Roman" w:hAnsi="Times New Roman"/>
          <w:szCs w:val="26"/>
          <w:lang w:val="pt-BR"/>
        </w:rPr>
        <w:t>,</w:t>
      </w:r>
      <w:r w:rsidR="003A1621" w:rsidRPr="00894354">
        <w:rPr>
          <w:rFonts w:ascii="Times New Roman" w:hAnsi="Times New Roman"/>
          <w:szCs w:val="26"/>
          <w:lang w:val="vi-VN"/>
        </w:rPr>
        <w:t xml:space="preserve"> ngày 2</w:t>
      </w:r>
      <w:r w:rsidR="003A1621" w:rsidRPr="00894354">
        <w:rPr>
          <w:rFonts w:ascii="Times New Roman" w:hAnsi="Times New Roman"/>
          <w:szCs w:val="26"/>
          <w:lang w:val="pt-BR"/>
        </w:rPr>
        <w:t>2</w:t>
      </w:r>
      <w:r w:rsidR="003A1621" w:rsidRPr="00894354">
        <w:rPr>
          <w:rFonts w:ascii="Times New Roman" w:hAnsi="Times New Roman"/>
          <w:szCs w:val="26"/>
          <w:lang w:val="vi-VN"/>
        </w:rPr>
        <w:t>/</w:t>
      </w:r>
      <w:r w:rsidR="003A1621" w:rsidRPr="00894354">
        <w:rPr>
          <w:rFonts w:ascii="Times New Roman" w:hAnsi="Times New Roman"/>
          <w:szCs w:val="26"/>
          <w:lang w:val="pt-BR"/>
        </w:rPr>
        <w:t>8</w:t>
      </w:r>
      <w:r w:rsidR="003A1621" w:rsidRPr="00894354">
        <w:rPr>
          <w:rFonts w:ascii="Times New Roman" w:hAnsi="Times New Roman"/>
          <w:szCs w:val="26"/>
          <w:lang w:val="vi-VN"/>
        </w:rPr>
        <w:t>/201</w:t>
      </w:r>
      <w:r w:rsidR="003A1621" w:rsidRPr="00894354">
        <w:rPr>
          <w:rFonts w:ascii="Times New Roman" w:hAnsi="Times New Roman"/>
          <w:szCs w:val="26"/>
          <w:lang w:val="pt-BR"/>
        </w:rPr>
        <w:t xml:space="preserve">8 của Bộ Giáo dục và Đào tạo </w:t>
      </w:r>
      <w:r w:rsidR="003A1621" w:rsidRPr="00894354">
        <w:rPr>
          <w:rFonts w:ascii="Times New Roman" w:hAnsi="Times New Roman"/>
          <w:lang w:val="pt-BR"/>
        </w:rPr>
        <w:t>ban hành quy định về kiểm định chất lượng giáo dục và công nhận đạt chuẩn quốc gia đối với trường Tiểu học</w:t>
      </w:r>
      <w:r w:rsidR="003A1621" w:rsidRPr="00894354">
        <w:rPr>
          <w:rFonts w:ascii="Times New Roman" w:hAnsi="Times New Roman"/>
          <w:bCs/>
          <w:spacing w:val="-2"/>
          <w:lang w:val="nl-NL"/>
        </w:rPr>
        <w:t xml:space="preserve">. </w:t>
      </w:r>
      <w:r w:rsidR="003A1621" w:rsidRPr="00894354">
        <w:rPr>
          <w:rFonts w:ascii="Times New Roman" w:hAnsi="Times New Roman"/>
          <w:bCs/>
          <w:spacing w:val="-2"/>
          <w:lang w:val="pt-BR"/>
        </w:rPr>
        <w:t>Triển khai công văn hướng dẫn số 5932/BGDĐT-QLCL ngày 28/12/2018 về việc hướng dẫn tự đánh giá và đánh giá ngoài cơ sở giáo dục phổ thông.</w:t>
      </w:r>
    </w:p>
    <w:p w:rsidR="000B603A" w:rsidRDefault="009D0394" w:rsidP="000B603A">
      <w:pPr>
        <w:ind w:firstLine="720"/>
        <w:jc w:val="both"/>
        <w:rPr>
          <w:rFonts w:ascii="Times New Roman" w:hAnsi="Times New Roman"/>
          <w:szCs w:val="26"/>
          <w:lang w:val="nl-NL" w:eastAsia="vi-VN"/>
        </w:rPr>
      </w:pPr>
      <w:r w:rsidRPr="00894354">
        <w:rPr>
          <w:rFonts w:ascii="Times New Roman" w:hAnsi="Times New Roman"/>
          <w:szCs w:val="26"/>
          <w:lang w:val="pt-BR"/>
        </w:rPr>
        <w:t xml:space="preserve">Lập kế hoạch đề nghị các cấp lãnh đạo tiến hành xây thêm các phòng chức năng, trang bị những thiết bị bên trong đạt chuẩn về cơ sở vật chất </w:t>
      </w:r>
      <w:r w:rsidR="001C1F79">
        <w:rPr>
          <w:rFonts w:ascii="Times New Roman" w:hAnsi="Times New Roman"/>
          <w:szCs w:val="26"/>
          <w:lang w:val="pt-BR"/>
        </w:rPr>
        <w:t xml:space="preserve">ở mức 2 </w:t>
      </w:r>
      <w:r w:rsidRPr="00894354">
        <w:rPr>
          <w:rFonts w:ascii="Times New Roman" w:hAnsi="Times New Roman"/>
          <w:szCs w:val="26"/>
          <w:lang w:val="pt-BR"/>
        </w:rPr>
        <w:t xml:space="preserve">theo </w:t>
      </w:r>
      <w:r w:rsidR="001C1F79" w:rsidRPr="00131BF1">
        <w:rPr>
          <w:rFonts w:ascii="Times New Roman" w:hAnsi="Times New Roman"/>
          <w:szCs w:val="26"/>
          <w:lang w:val="pt-BR"/>
        </w:rPr>
        <w:t>Thông tư số 13/2020/TT-BGDĐT ngày 26/5/2020 của Bộ Giáo dục và Đào tạo về Ban hành Quy định tiêu chuẩn cơ sở vật chất các trường mần non, tiểu học, trung học cơ sở, trung học phổ thông và trường phổ thông có nhiều cấp học</w:t>
      </w:r>
      <w:r w:rsidRPr="00894354">
        <w:rPr>
          <w:rFonts w:ascii="Times New Roman" w:hAnsi="Times New Roman"/>
          <w:szCs w:val="26"/>
          <w:lang w:val="pt-BR"/>
        </w:rPr>
        <w:t>.</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7. Nhiệm vụ về xây dựng trường học thân thiện, học sinh tích cực</w:t>
      </w:r>
      <w:r w:rsidR="00C03990" w:rsidRPr="00894354">
        <w:rPr>
          <w:rFonts w:ascii="Times New Roman" w:hAnsi="Times New Roman"/>
          <w:b/>
          <w:lang w:val="nl-NL"/>
        </w:rPr>
        <w:t xml:space="preserve">; </w:t>
      </w:r>
      <w:r w:rsidR="00C03990" w:rsidRPr="00894354">
        <w:rPr>
          <w:rFonts w:ascii="Times New Roman" w:hAnsi="Times New Roman"/>
          <w:b/>
          <w:lang w:val="nb-NO"/>
        </w:rPr>
        <w:t>thực hiện có hiệu quả 02 mô hình “Trường học xanh, sạch, an toàn” và “</w:t>
      </w:r>
      <w:r w:rsidR="00DC5A27">
        <w:rPr>
          <w:rFonts w:ascii="Times New Roman" w:hAnsi="Times New Roman"/>
          <w:b/>
          <w:lang w:val="nb-NO"/>
        </w:rPr>
        <w:t>Cổng trường an toàn</w:t>
      </w:r>
      <w:r w:rsidR="00C03990" w:rsidRPr="00894354">
        <w:rPr>
          <w:rFonts w:ascii="Times New Roman" w:hAnsi="Times New Roman"/>
          <w:b/>
          <w:lang w:val="nb-NO"/>
        </w:rPr>
        <w:t>”</w:t>
      </w:r>
    </w:p>
    <w:p w:rsidR="00383721" w:rsidRPr="00894354" w:rsidRDefault="00C03990" w:rsidP="00383721">
      <w:pPr>
        <w:ind w:firstLine="720"/>
        <w:jc w:val="both"/>
        <w:rPr>
          <w:rFonts w:ascii="Times New Roman" w:hAnsi="Times New Roman"/>
          <w:b/>
          <w:lang w:val="nl-NL"/>
        </w:rPr>
      </w:pPr>
      <w:r w:rsidRPr="00894354">
        <w:rPr>
          <w:rFonts w:ascii="Times New Roman" w:hAnsi="Times New Roman"/>
          <w:b/>
          <w:lang w:val="nl-NL"/>
        </w:rPr>
        <w:t>7.1</w:t>
      </w:r>
      <w:r w:rsidR="00383721" w:rsidRPr="00894354">
        <w:rPr>
          <w:rFonts w:ascii="Times New Roman" w:hAnsi="Times New Roman"/>
          <w:b/>
          <w:lang w:val="nl-NL"/>
        </w:rPr>
        <w:t>. Chỉ tiêu phấn đấu</w:t>
      </w:r>
    </w:p>
    <w:p w:rsidR="00383721" w:rsidRPr="00894354" w:rsidRDefault="00383721" w:rsidP="00BD1221">
      <w:pPr>
        <w:ind w:firstLine="720"/>
        <w:jc w:val="both"/>
        <w:rPr>
          <w:rFonts w:ascii="Times New Roman" w:hAnsi="Times New Roman"/>
          <w:lang w:val="nl-NL"/>
        </w:rPr>
      </w:pPr>
      <w:r w:rsidRPr="00894354">
        <w:rPr>
          <w:rFonts w:ascii="Times New Roman" w:hAnsi="Times New Roman"/>
          <w:lang w:val="nl-NL"/>
        </w:rPr>
        <w:t>- Trường được công nhận trường học thân thiện, học sinh tích cực</w:t>
      </w:r>
      <w:r w:rsidR="00BD1221" w:rsidRPr="00894354">
        <w:rPr>
          <w:rFonts w:ascii="Times New Roman" w:hAnsi="Times New Roman"/>
          <w:lang w:val="nl-NL"/>
        </w:rPr>
        <w:t xml:space="preserve">; </w:t>
      </w:r>
      <w:r w:rsidR="00BD1221" w:rsidRPr="00894354">
        <w:rPr>
          <w:rFonts w:ascii="Times New Roman" w:hAnsi="Times New Roman"/>
          <w:lang w:val="nb-NO"/>
        </w:rPr>
        <w:t xml:space="preserve">thực hiện có hiệu quả 02 mô hình “Trường học xanh, sạch, an toàn” và </w:t>
      </w:r>
      <w:r w:rsidR="00DC5A27">
        <w:rPr>
          <w:rFonts w:ascii="Times New Roman" w:hAnsi="Times New Roman"/>
          <w:lang w:val="nb-NO"/>
        </w:rPr>
        <w:t xml:space="preserve"> Cổng trường an toàn</w:t>
      </w:r>
      <w:r w:rsidR="00BD1221" w:rsidRPr="00894354">
        <w:rPr>
          <w:rFonts w:ascii="Times New Roman" w:hAnsi="Times New Roman"/>
          <w:lang w:val="nb-NO"/>
        </w:rPr>
        <w:t>”</w:t>
      </w:r>
    </w:p>
    <w:p w:rsidR="00383721" w:rsidRDefault="00383721" w:rsidP="00C03990">
      <w:pPr>
        <w:shd w:val="clear" w:color="auto" w:fill="FFFFFF"/>
        <w:spacing w:line="225" w:lineRule="atLeast"/>
        <w:jc w:val="both"/>
        <w:rPr>
          <w:rFonts w:ascii="Times New Roman" w:hAnsi="Times New Roman"/>
          <w:lang w:val="nl-NL"/>
        </w:rPr>
      </w:pPr>
      <w:r w:rsidRPr="00894354">
        <w:rPr>
          <w:rFonts w:ascii="Times New Roman" w:hAnsi="Times New Roman"/>
          <w:lang w:val="nl-NL"/>
        </w:rPr>
        <w:t>           - 1</w:t>
      </w:r>
      <w:r w:rsidR="00C03990" w:rsidRPr="00894354">
        <w:rPr>
          <w:rFonts w:ascii="Times New Roman" w:hAnsi="Times New Roman"/>
          <w:lang w:val="nl-NL"/>
        </w:rPr>
        <w:t xml:space="preserve">00% lớp </w:t>
      </w:r>
      <w:r w:rsidR="00EE2B2B" w:rsidRPr="00894354">
        <w:rPr>
          <w:rFonts w:ascii="Times New Roman" w:hAnsi="Times New Roman"/>
          <w:lang w:val="nl-NL"/>
        </w:rPr>
        <w:t xml:space="preserve">học được trường công nhận </w:t>
      </w:r>
      <w:r w:rsidR="00C03990" w:rsidRPr="00894354">
        <w:rPr>
          <w:rFonts w:ascii="Times New Roman" w:hAnsi="Times New Roman"/>
          <w:lang w:val="nl-NL"/>
        </w:rPr>
        <w:t>lớp học thân thiện.</w:t>
      </w:r>
    </w:p>
    <w:p w:rsidR="00F250B4" w:rsidRDefault="00F250B4" w:rsidP="00F250B4">
      <w:pPr>
        <w:shd w:val="clear" w:color="auto" w:fill="FFFFFF"/>
        <w:spacing w:line="225" w:lineRule="atLeast"/>
        <w:ind w:firstLine="720"/>
        <w:jc w:val="both"/>
        <w:rPr>
          <w:rFonts w:ascii="Times New Roman" w:hAnsi="Times New Roman"/>
          <w:lang w:val="nl-NL"/>
        </w:rPr>
      </w:pPr>
      <w:r>
        <w:rPr>
          <w:rFonts w:ascii="Times New Roman" w:hAnsi="Times New Roman"/>
          <w:lang w:val="nl-NL"/>
        </w:rPr>
        <w:t xml:space="preserve">- </w:t>
      </w:r>
      <w:r w:rsidR="00DC5A27">
        <w:rPr>
          <w:rFonts w:ascii="Times New Roman" w:hAnsi="Times New Roman"/>
          <w:lang w:val="nl-NL"/>
        </w:rPr>
        <w:t>100</w:t>
      </w:r>
      <w:r w:rsidR="00B62EF7">
        <w:rPr>
          <w:rFonts w:ascii="Times New Roman" w:hAnsi="Times New Roman"/>
          <w:lang w:val="nl-NL"/>
        </w:rPr>
        <w:t>%</w:t>
      </w:r>
      <w:r>
        <w:rPr>
          <w:rFonts w:ascii="Times New Roman" w:hAnsi="Times New Roman"/>
          <w:lang w:val="nl-NL"/>
        </w:rPr>
        <w:t>Tổ chức dạy học kỹ năng sống.</w:t>
      </w:r>
    </w:p>
    <w:p w:rsidR="00B62EF7" w:rsidRPr="00894354" w:rsidRDefault="00B62EF7" w:rsidP="00F250B4">
      <w:pPr>
        <w:shd w:val="clear" w:color="auto" w:fill="FFFFFF"/>
        <w:spacing w:line="225" w:lineRule="atLeast"/>
        <w:ind w:firstLine="720"/>
        <w:jc w:val="both"/>
        <w:rPr>
          <w:rFonts w:ascii="Times New Roman" w:hAnsi="Times New Roman"/>
          <w:lang w:val="nl-NL"/>
        </w:rPr>
      </w:pPr>
      <w:r>
        <w:rPr>
          <w:rFonts w:ascii="Times New Roman" w:hAnsi="Times New Roman"/>
          <w:lang w:val="nl-NL"/>
        </w:rPr>
        <w:t>- 100% học sinh thực hiện tốt cổng trường an toàn</w:t>
      </w:r>
    </w:p>
    <w:p w:rsidR="001C1F79" w:rsidRDefault="00BD1221" w:rsidP="001C1F79">
      <w:pPr>
        <w:ind w:firstLine="720"/>
        <w:jc w:val="both"/>
        <w:rPr>
          <w:rFonts w:ascii="Times New Roman" w:hAnsi="Times New Roman"/>
          <w:b/>
          <w:lang w:val="nl-NL"/>
        </w:rPr>
      </w:pPr>
      <w:r w:rsidRPr="00894354">
        <w:rPr>
          <w:rFonts w:ascii="Times New Roman" w:hAnsi="Times New Roman"/>
          <w:b/>
          <w:lang w:val="nl-NL"/>
        </w:rPr>
        <w:t>7.2</w:t>
      </w:r>
      <w:r w:rsidR="001C1F79">
        <w:rPr>
          <w:rFonts w:ascii="Times New Roman" w:hAnsi="Times New Roman"/>
          <w:b/>
          <w:lang w:val="nl-NL"/>
        </w:rPr>
        <w:t>. Nội dung, biện pháp thực hiện</w:t>
      </w:r>
    </w:p>
    <w:p w:rsidR="001C1F79" w:rsidRDefault="00937DA2" w:rsidP="001C1F79">
      <w:pPr>
        <w:ind w:firstLine="720"/>
        <w:jc w:val="both"/>
        <w:rPr>
          <w:rFonts w:ascii="Times New Roman" w:hAnsi="Times New Roman"/>
          <w:szCs w:val="28"/>
          <w:lang w:val="nl-NL"/>
        </w:rPr>
      </w:pPr>
      <w:r>
        <w:rPr>
          <w:rFonts w:ascii="Times New Roman" w:hAnsi="Times New Roman"/>
          <w:b/>
          <w:lang w:val="nl-NL"/>
        </w:rPr>
        <w:t xml:space="preserve">- </w:t>
      </w:r>
      <w:r w:rsidR="00383721" w:rsidRPr="00894354">
        <w:rPr>
          <w:rFonts w:ascii="Times New Roman" w:hAnsi="Times New Roman"/>
          <w:szCs w:val="28"/>
          <w:lang w:val="nl-NL"/>
        </w:rPr>
        <w:t xml:space="preserve">Tăng cường giáo dục đạo đức, </w:t>
      </w:r>
      <w:r w:rsidR="00D72EA9" w:rsidRPr="00894354">
        <w:rPr>
          <w:rFonts w:ascii="Times New Roman" w:hAnsi="Times New Roman"/>
          <w:szCs w:val="28"/>
          <w:lang w:val="nl-NL"/>
        </w:rPr>
        <w:t>hoạt động trải nghiệm sáng tạo</w:t>
      </w:r>
      <w:r w:rsidR="00383721" w:rsidRPr="00894354">
        <w:rPr>
          <w:rFonts w:ascii="Times New Roman" w:hAnsi="Times New Roman"/>
          <w:szCs w:val="28"/>
          <w:lang w:val="nl-NL"/>
        </w:rPr>
        <w:t xml:space="preserve"> cho học sinh thông qua các môn học, hoạt động giáo dục.</w:t>
      </w:r>
    </w:p>
    <w:p w:rsidR="00576A2E" w:rsidRPr="00576A2E" w:rsidRDefault="00576A2E" w:rsidP="001C1F79">
      <w:pPr>
        <w:ind w:firstLine="720"/>
        <w:jc w:val="both"/>
        <w:rPr>
          <w:rFonts w:ascii="Times New Roman" w:hAnsi="Times New Roman"/>
          <w:lang w:val="nl-NL"/>
        </w:rPr>
      </w:pPr>
      <w:r w:rsidRPr="00576A2E">
        <w:rPr>
          <w:rFonts w:ascii="Times New Roman" w:hAnsi="Times New Roman"/>
          <w:lang w:val="nl-NL"/>
        </w:rPr>
        <w:t>- Đẩy mạnh công tác tuyên truyền đến học sinh</w:t>
      </w:r>
      <w:r>
        <w:rPr>
          <w:rFonts w:ascii="Times New Roman" w:hAnsi="Times New Roman"/>
          <w:lang w:val="nl-NL"/>
        </w:rPr>
        <w:t xml:space="preserve"> việc đội mũ bảo hiểm</w:t>
      </w:r>
      <w:r w:rsidR="002305E6">
        <w:rPr>
          <w:rFonts w:ascii="Times New Roman" w:hAnsi="Times New Roman"/>
          <w:lang w:val="nl-NL"/>
        </w:rPr>
        <w:t>.</w:t>
      </w:r>
      <w:r w:rsidR="00CB10A5">
        <w:rPr>
          <w:rFonts w:ascii="Times New Roman" w:hAnsi="Times New Roman"/>
          <w:lang w:val="nl-NL"/>
        </w:rPr>
        <w:t xml:space="preserve"> Hướng dẫn phụ huynh học sinh đậu xe trước giờ học và sau giờ tan trường có trật tự phối hợp với đoàn thah niên kẻ vạch trước cổng trường hướng dẫn phụ huynh học sinh đậu xe</w:t>
      </w:r>
      <w:r w:rsidR="00D01057">
        <w:rPr>
          <w:rFonts w:ascii="Times New Roman" w:hAnsi="Times New Roman"/>
          <w:lang w:val="nl-NL"/>
        </w:rPr>
        <w:t xml:space="preserve"> ngay ngắn. Phối hợp với Công An xã dọn dẹp những người bán hàng rong trước cổng trường.</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Đẩy mạnh phong trào thi đua xây dựng trường, lớp, xanh, sạch, đẹp, an toàn. Tổ chức có hiệu quả trồng và bảo vệ, chăm sóc cây xanh.</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xml:space="preserve">- Đưa các nội dung giáo dục văn hóa truyền thống vào nhà trường thông qua các trò chơi dân gian, hát dân ca. Tổ chức các họat động vui chơi, các hoạt động văn hóa thể thao, HKPĐ, bóng đá …, họat động </w:t>
      </w:r>
      <w:r w:rsidR="006A1E90" w:rsidRPr="00894354">
        <w:rPr>
          <w:rFonts w:ascii="Times New Roman" w:hAnsi="Times New Roman"/>
          <w:szCs w:val="28"/>
          <w:lang w:val="nl-NL"/>
        </w:rPr>
        <w:t>trải nghiệm sáng tạo</w:t>
      </w:r>
      <w:r w:rsidR="001C1F79">
        <w:rPr>
          <w:rFonts w:ascii="Times New Roman" w:hAnsi="Times New Roman"/>
          <w:szCs w:val="28"/>
          <w:lang w:val="nl-NL"/>
        </w:rPr>
        <w:t>, kỹ năng sống</w:t>
      </w:r>
      <w:r w:rsidRPr="00894354">
        <w:rPr>
          <w:rFonts w:ascii="Times New Roman" w:hAnsi="Times New Roman"/>
          <w:szCs w:val="28"/>
          <w:lang w:val="nl-NL"/>
        </w:rPr>
        <w:t xml:space="preserve"> phù hợ</w:t>
      </w:r>
      <w:r w:rsidR="001C1F79">
        <w:rPr>
          <w:rFonts w:ascii="Times New Roman" w:hAnsi="Times New Roman"/>
          <w:szCs w:val="28"/>
          <w:lang w:val="nl-NL"/>
        </w:rPr>
        <w:t>p với điều kiện của nhà trường.</w:t>
      </w:r>
    </w:p>
    <w:p w:rsidR="001C1F79" w:rsidRDefault="00383721" w:rsidP="001C1F79">
      <w:pPr>
        <w:ind w:firstLine="720"/>
        <w:jc w:val="both"/>
        <w:rPr>
          <w:rFonts w:ascii="Times New Roman" w:hAnsi="Times New Roman"/>
          <w:b/>
          <w:lang w:val="nl-NL"/>
        </w:rPr>
      </w:pPr>
      <w:r w:rsidRPr="00894354">
        <w:rPr>
          <w:rFonts w:ascii="Times New Roman" w:hAnsi="Times New Roman"/>
          <w:szCs w:val="28"/>
          <w:lang w:val="nl-NL"/>
        </w:rPr>
        <w:t xml:space="preserve">- Phấn đấu đến cuối năm trường tạo được cảnh quan môi trường sư phạm thân thiện thu hút học </w:t>
      </w:r>
      <w:r w:rsidR="001C1F79">
        <w:rPr>
          <w:rFonts w:ascii="Times New Roman" w:hAnsi="Times New Roman"/>
          <w:szCs w:val="28"/>
          <w:lang w:val="nl-NL"/>
        </w:rPr>
        <w:t xml:space="preserve">sinh ham thích đến trường học. </w:t>
      </w:r>
    </w:p>
    <w:p w:rsidR="001C1F79" w:rsidRDefault="00383721" w:rsidP="001C1F79">
      <w:pPr>
        <w:ind w:firstLine="720"/>
        <w:jc w:val="both"/>
        <w:rPr>
          <w:rFonts w:ascii="Times New Roman" w:hAnsi="Times New Roman"/>
          <w:b/>
          <w:lang w:val="nl-NL"/>
        </w:rPr>
      </w:pPr>
      <w:r w:rsidRPr="00894354">
        <w:rPr>
          <w:rFonts w:ascii="Times New Roman" w:hAnsi="Times New Roman"/>
          <w:b/>
          <w:lang w:val="nl-NL"/>
        </w:rPr>
        <w:t xml:space="preserve">8. Nhiệm vụ về công tác </w:t>
      </w:r>
      <w:r w:rsidR="00BD1221" w:rsidRPr="00894354">
        <w:rPr>
          <w:rFonts w:ascii="Times New Roman" w:hAnsi="Times New Roman"/>
          <w:b/>
          <w:lang w:val="nl-NL"/>
        </w:rPr>
        <w:t xml:space="preserve">phổ cập </w:t>
      </w:r>
    </w:p>
    <w:p w:rsidR="00383721" w:rsidRPr="001C1F79" w:rsidRDefault="00BD1221" w:rsidP="001C1F79">
      <w:pPr>
        <w:ind w:firstLine="720"/>
        <w:jc w:val="both"/>
        <w:rPr>
          <w:rFonts w:ascii="Times New Roman" w:hAnsi="Times New Roman"/>
          <w:b/>
          <w:lang w:val="nl-NL"/>
        </w:rPr>
      </w:pPr>
      <w:r w:rsidRPr="00894354">
        <w:rPr>
          <w:rFonts w:ascii="Times New Roman" w:hAnsi="Times New Roman"/>
          <w:b/>
          <w:lang w:val="nl-NL"/>
        </w:rPr>
        <w:t>8.1</w:t>
      </w:r>
      <w:r w:rsidR="00383721" w:rsidRPr="00894354">
        <w:rPr>
          <w:rFonts w:ascii="Times New Roman" w:hAnsi="Times New Roman"/>
          <w:b/>
          <w:lang w:val="nl-NL"/>
        </w:rPr>
        <w:t>. Chỉ tiêu phấn đấu</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Huy động trẻ đúng và trong độ tuổi, huy đ</w:t>
      </w:r>
      <w:r w:rsidRPr="00894354">
        <w:rPr>
          <w:rFonts w:ascii="Times New Roman" w:hAnsi="Times New Roman"/>
          <w:lang w:val="nl-NL"/>
        </w:rPr>
        <w:t>ộng học sinh cũ ra lớp</w:t>
      </w:r>
      <w:r w:rsidR="00383721" w:rsidRPr="00894354">
        <w:rPr>
          <w:rFonts w:ascii="Times New Roman" w:hAnsi="Times New Roman"/>
          <w:lang w:val="nl-NL"/>
        </w:rPr>
        <w:t xml:space="preserve"> đạt 100%.</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Tái huy động học sinh nghỉ học trở lại lớp: phấn đấu đạt 100%.</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 xml:space="preserve">Tỉ lệ </w:t>
      </w:r>
      <w:r w:rsidR="00CC1804">
        <w:rPr>
          <w:rFonts w:ascii="Times New Roman" w:hAnsi="Times New Roman"/>
          <w:lang w:val="nl-NL"/>
        </w:rPr>
        <w:t>bỏ học (trong năm học và hè 202</w:t>
      </w:r>
      <w:r w:rsidR="00B62EF7">
        <w:rPr>
          <w:rFonts w:ascii="Times New Roman" w:hAnsi="Times New Roman"/>
          <w:lang w:val="nl-NL"/>
        </w:rPr>
        <w:t>4</w:t>
      </w:r>
      <w:r w:rsidR="00383721" w:rsidRPr="00894354">
        <w:rPr>
          <w:rFonts w:ascii="Times New Roman" w:hAnsi="Times New Roman"/>
          <w:lang w:val="nl-NL"/>
        </w:rPr>
        <w:t xml:space="preserve">) </w:t>
      </w:r>
      <w:r w:rsidR="00F250B4">
        <w:rPr>
          <w:rFonts w:ascii="Times New Roman" w:hAnsi="Times New Roman"/>
          <w:lang w:val="nl-NL"/>
        </w:rPr>
        <w:t>Không có</w:t>
      </w:r>
    </w:p>
    <w:p w:rsidR="00383721" w:rsidRPr="00894354" w:rsidRDefault="00BD1221" w:rsidP="00383721">
      <w:pPr>
        <w:ind w:firstLine="720"/>
        <w:jc w:val="both"/>
        <w:rPr>
          <w:rFonts w:ascii="Times New Roman" w:hAnsi="Times New Roman"/>
          <w:lang w:val="nl-NL"/>
        </w:rPr>
      </w:pPr>
      <w:r w:rsidRPr="00894354">
        <w:rPr>
          <w:rFonts w:ascii="Times New Roman" w:hAnsi="Times New Roman"/>
          <w:lang w:val="nl-NL"/>
        </w:rPr>
        <w:t xml:space="preserve">- </w:t>
      </w:r>
      <w:r w:rsidR="00383721" w:rsidRPr="00894354">
        <w:rPr>
          <w:rFonts w:ascii="Times New Roman" w:hAnsi="Times New Roman"/>
          <w:lang w:val="nl-NL"/>
        </w:rPr>
        <w:t xml:space="preserve">Cập nhật hoàn thành các loại hồ sơ </w:t>
      </w:r>
      <w:r w:rsidR="00B62EF7">
        <w:rPr>
          <w:rFonts w:ascii="Times New Roman" w:hAnsi="Times New Roman"/>
          <w:lang w:val="nl-NL"/>
        </w:rPr>
        <w:t xml:space="preserve">phổ cập </w:t>
      </w:r>
      <w:r w:rsidR="00383721" w:rsidRPr="00894354">
        <w:rPr>
          <w:rFonts w:ascii="Times New Roman" w:hAnsi="Times New Roman"/>
          <w:lang w:val="nl-NL"/>
        </w:rPr>
        <w:t>100%.</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8.2</w:t>
      </w:r>
      <w:r w:rsidR="00383721" w:rsidRPr="00894354">
        <w:rPr>
          <w:rFonts w:ascii="Times New Roman" w:hAnsi="Times New Roman"/>
          <w:b/>
          <w:lang w:val="nl-NL"/>
        </w:rPr>
        <w:t>. Nội dung, biện pháp thực hiện</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t xml:space="preserve">Nâng cao ý thức </w:t>
      </w:r>
      <w:r w:rsidR="001C1F79">
        <w:rPr>
          <w:rFonts w:ascii="Times New Roman" w:hAnsi="Times New Roman"/>
          <w:lang w:val="nl-NL"/>
        </w:rPr>
        <w:t>và trách nhiệm của c</w:t>
      </w:r>
      <w:r w:rsidRPr="00894354">
        <w:rPr>
          <w:rFonts w:ascii="Times New Roman" w:hAnsi="Times New Roman"/>
          <w:lang w:val="nl-NL"/>
        </w:rPr>
        <w:t>án bộ</w:t>
      </w:r>
      <w:r w:rsidR="001C1F79">
        <w:rPr>
          <w:rFonts w:ascii="Times New Roman" w:hAnsi="Times New Roman"/>
          <w:lang w:val="nl-NL"/>
        </w:rPr>
        <w:t xml:space="preserve"> quản lý, g</w:t>
      </w:r>
      <w:r w:rsidRPr="00894354">
        <w:rPr>
          <w:rFonts w:ascii="Times New Roman" w:hAnsi="Times New Roman"/>
          <w:lang w:val="nl-NL"/>
        </w:rPr>
        <w:t>iáo viên toàn đơn vị trong việc tham gia công tác PCGD và các phon</w:t>
      </w:r>
      <w:r w:rsidR="009B2E64" w:rsidRPr="00894354">
        <w:rPr>
          <w:rFonts w:ascii="Times New Roman" w:hAnsi="Times New Roman"/>
          <w:lang w:val="nl-NL"/>
        </w:rPr>
        <w:t xml:space="preserve">g trào PCGD-XMC tại địa phương. </w:t>
      </w:r>
      <w:r w:rsidRPr="00894354">
        <w:rPr>
          <w:rFonts w:ascii="Times New Roman" w:hAnsi="Times New Roman"/>
          <w:lang w:val="nl-NL"/>
        </w:rPr>
        <w:t xml:space="preserve">Thực hiện tốt công tác huy động học sinh đúng và trong độ tuổi ra lớp, huy động học sinh cũ và tái huy động học sinh ra lớp hàng năm và trong suốt năm học với tỉ lệ cao nhất, duy </w:t>
      </w:r>
      <w:r w:rsidRPr="00894354">
        <w:rPr>
          <w:rFonts w:ascii="Times New Roman" w:hAnsi="Times New Roman"/>
          <w:lang w:val="nl-NL"/>
        </w:rPr>
        <w:lastRenderedPageBreak/>
        <w:t xml:space="preserve">trì tốt sĩ </w:t>
      </w:r>
      <w:r w:rsidR="00025AE0" w:rsidRPr="00894354">
        <w:rPr>
          <w:rFonts w:ascii="Times New Roman" w:hAnsi="Times New Roman"/>
          <w:lang w:val="nl-NL"/>
        </w:rPr>
        <w:t>số</w:t>
      </w:r>
      <w:r w:rsidRPr="00894354">
        <w:rPr>
          <w:rFonts w:ascii="Times New Roman" w:hAnsi="Times New Roman"/>
          <w:lang w:val="nl-NL"/>
        </w:rPr>
        <w:t xml:space="preserve"> học sinh, hạn chế đến mức thấp nhất tỉ lệ học sinh bỏ học trong năm học, trong hè.</w:t>
      </w:r>
    </w:p>
    <w:p w:rsidR="00AE1C79" w:rsidRDefault="00383721" w:rsidP="00AE1C79">
      <w:pPr>
        <w:ind w:firstLine="720"/>
        <w:jc w:val="both"/>
        <w:rPr>
          <w:rFonts w:ascii="Times New Roman" w:hAnsi="Times New Roman"/>
          <w:lang w:val="nl-NL"/>
        </w:rPr>
      </w:pPr>
      <w:r w:rsidRPr="00894354">
        <w:rPr>
          <w:rFonts w:ascii="Times New Roman" w:hAnsi="Times New Roman"/>
          <w:lang w:val="nl-NL"/>
        </w:rPr>
        <w:t>Nâng cao chất lượng giáo dục toàn diện của đơn vị, hạn chế đến mức thấp nhất tỉ lệ học sinh thi lại, lưu ban, không hoàn thành Chương trình Tiểu học.</w:t>
      </w:r>
    </w:p>
    <w:p w:rsidR="00AE1C79" w:rsidRDefault="00383721" w:rsidP="00AE1C79">
      <w:pPr>
        <w:ind w:firstLine="720"/>
        <w:jc w:val="both"/>
        <w:rPr>
          <w:rFonts w:ascii="Times New Roman" w:hAnsi="Times New Roman"/>
          <w:lang w:val="nl-NL"/>
        </w:rPr>
      </w:pPr>
      <w:r w:rsidRPr="00894354">
        <w:rPr>
          <w:rFonts w:ascii="Times New Roman" w:hAnsi="Times New Roman"/>
          <w:lang w:val="nl-NL"/>
        </w:rPr>
        <w:t>Tuyên truyền và quán triệt tr</w:t>
      </w:r>
      <w:r w:rsidR="00FA0223" w:rsidRPr="00894354">
        <w:rPr>
          <w:rFonts w:ascii="Times New Roman" w:hAnsi="Times New Roman"/>
          <w:lang w:val="nl-NL"/>
        </w:rPr>
        <w:t>ong toàn đội ngũ</w:t>
      </w:r>
      <w:r w:rsidRPr="00894354">
        <w:rPr>
          <w:rFonts w:ascii="Times New Roman" w:hAnsi="Times New Roman"/>
          <w:lang w:val="nl-NL"/>
        </w:rPr>
        <w:t xml:space="preserve"> Luật Giáo dục và các văn bản chỉ đạo c</w:t>
      </w:r>
      <w:r w:rsidR="00376E32" w:rsidRPr="00894354">
        <w:rPr>
          <w:rFonts w:ascii="Times New Roman" w:hAnsi="Times New Roman"/>
          <w:lang w:val="nl-NL"/>
        </w:rPr>
        <w:t>ủa các cấp về công tác PCGD-XMC</w:t>
      </w:r>
      <w:r w:rsidR="001C1F79">
        <w:rPr>
          <w:rStyle w:val="FootnoteReference"/>
          <w:rFonts w:ascii="Times New Roman" w:hAnsi="Times New Roman"/>
          <w:lang w:val="nl-NL"/>
        </w:rPr>
        <w:footnoteReference w:id="17"/>
      </w:r>
      <w:r w:rsidR="00376E32" w:rsidRPr="00894354">
        <w:rPr>
          <w:rFonts w:ascii="Times New Roman" w:hAnsi="Times New Roman"/>
          <w:lang w:val="nl-NL"/>
        </w:rPr>
        <w:t>.</w:t>
      </w:r>
    </w:p>
    <w:p w:rsidR="00383721" w:rsidRPr="00894354" w:rsidRDefault="00383721" w:rsidP="00AE1C79">
      <w:pPr>
        <w:ind w:firstLine="720"/>
        <w:jc w:val="both"/>
        <w:rPr>
          <w:rFonts w:ascii="Times New Roman" w:hAnsi="Times New Roman"/>
          <w:lang w:val="nl-NL"/>
        </w:rPr>
      </w:pPr>
      <w:r w:rsidRPr="00894354">
        <w:rPr>
          <w:rFonts w:ascii="Times New Roman" w:hAnsi="Times New Roman"/>
          <w:lang w:val="nl-NL"/>
        </w:rPr>
        <w:t>Phối hợp chặt chẽ với BCĐ địa phương, Ban đại diện CMHS, Hội khuyến học các cấp trong việc tuyên truyền, giúp đỡ và vận động học sinh ra lớp; kiểm tra chặt chẽ việc học tập hàng ngày của học sinh, phát hiện và ngăn chặn H</w:t>
      </w:r>
      <w:r w:rsidR="009B2E64" w:rsidRPr="00894354">
        <w:rPr>
          <w:rFonts w:ascii="Times New Roman" w:hAnsi="Times New Roman"/>
          <w:lang w:val="nl-NL"/>
        </w:rPr>
        <w:t xml:space="preserve">S có dấu hiệu bỏ học, trốn học. </w:t>
      </w:r>
      <w:r w:rsidRPr="00894354">
        <w:rPr>
          <w:rFonts w:ascii="Times New Roman" w:hAnsi="Times New Roman"/>
          <w:lang w:val="nl-NL"/>
        </w:rPr>
        <w:t xml:space="preserve">Nâng cao chất lượng công tác chủ nhiệm lớp. </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9. Nhiệm vụ về các phong trào thi đua, khen thưởng</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9.1</w:t>
      </w:r>
      <w:r w:rsidR="00383721" w:rsidRPr="00894354">
        <w:rPr>
          <w:rFonts w:ascii="Times New Roman" w:hAnsi="Times New Roman"/>
          <w:b/>
          <w:lang w:val="nl-NL"/>
        </w:rPr>
        <w:t>. Chỉ tiêu phấn đấu</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Đơn vị đạt danh </w:t>
      </w:r>
      <w:r w:rsidR="00376E32" w:rsidRPr="00894354">
        <w:rPr>
          <w:rFonts w:ascii="Times New Roman" w:hAnsi="Times New Roman"/>
          <w:lang w:val="nl-NL"/>
        </w:rPr>
        <w:t xml:space="preserve">hiệu: Tập thể Lao động </w:t>
      </w:r>
      <w:r w:rsidR="00B62EF7">
        <w:rPr>
          <w:rFonts w:ascii="Times New Roman" w:hAnsi="Times New Roman"/>
          <w:lang w:val="nl-NL"/>
        </w:rPr>
        <w:t>tiên tiến</w:t>
      </w:r>
      <w:r w:rsidR="00376E32" w:rsidRPr="00894354">
        <w:rPr>
          <w:rFonts w:ascii="Times New Roman" w:hAnsi="Times New Roman"/>
          <w:lang w:val="nl-NL"/>
        </w:rPr>
        <w:t xml:space="preserve"> </w:t>
      </w:r>
    </w:p>
    <w:p w:rsidR="009C4543" w:rsidRPr="009C4543" w:rsidRDefault="009C4543" w:rsidP="009C4543">
      <w:pPr>
        <w:ind w:firstLine="720"/>
        <w:jc w:val="both"/>
        <w:rPr>
          <w:rFonts w:ascii="Times New Roman" w:hAnsi="Times New Roman"/>
          <w:szCs w:val="26"/>
        </w:rPr>
      </w:pPr>
      <w:r w:rsidRPr="009C4543">
        <w:rPr>
          <w:rFonts w:ascii="Times New Roman" w:hAnsi="Times New Roman"/>
          <w:szCs w:val="26"/>
          <w:lang w:val="nl-NL"/>
        </w:rPr>
        <w:t xml:space="preserve">- Thư viện đạt danh hiệu: Thư viện đạt </w:t>
      </w:r>
      <w:r w:rsidR="00AA48D9">
        <w:rPr>
          <w:rFonts w:ascii="Times New Roman" w:hAnsi="Times New Roman"/>
          <w:szCs w:val="26"/>
          <w:lang w:val="nl-NL"/>
        </w:rPr>
        <w:t xml:space="preserve">mức độ 1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Liên đội trư</w:t>
      </w:r>
      <w:r w:rsidR="00300A44" w:rsidRPr="00894354">
        <w:rPr>
          <w:rFonts w:ascii="Times New Roman" w:hAnsi="Times New Roman"/>
          <w:lang w:val="nl-NL"/>
        </w:rPr>
        <w:t xml:space="preserve">ờng đạt danh hiệu: </w:t>
      </w:r>
      <w:r w:rsidR="00AA48D9">
        <w:rPr>
          <w:rFonts w:ascii="Times New Roman" w:hAnsi="Times New Roman"/>
          <w:lang w:val="nl-NL"/>
        </w:rPr>
        <w:t>Hoàn thành tốt nhiệm vụ trở lên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đăng kí đạt dan</w:t>
      </w:r>
      <w:r w:rsidR="006A1E90" w:rsidRPr="00894354">
        <w:rPr>
          <w:rFonts w:ascii="Times New Roman" w:hAnsi="Times New Roman"/>
          <w:lang w:val="nl-NL"/>
        </w:rPr>
        <w:t xml:space="preserve">h hiệu Lao động tiên tiến: </w:t>
      </w:r>
      <w:r w:rsidR="00166E2E">
        <w:rPr>
          <w:rFonts w:ascii="Times New Roman" w:hAnsi="Times New Roman"/>
          <w:lang w:val="nl-NL"/>
        </w:rPr>
        <w:t>3</w:t>
      </w:r>
      <w:r w:rsidR="00B62EF7">
        <w:rPr>
          <w:rFonts w:ascii="Times New Roman" w:hAnsi="Times New Roman"/>
          <w:lang w:val="nl-NL"/>
        </w:rPr>
        <w:t>0</w:t>
      </w:r>
      <w:r w:rsidRPr="00894354">
        <w:rPr>
          <w:rFonts w:ascii="Times New Roman" w:hAnsi="Times New Roman"/>
          <w:lang w:val="nl-NL"/>
        </w:rPr>
        <w:t xml:space="preserve"> người.</w:t>
      </w:r>
    </w:p>
    <w:p w:rsidR="00FA0223" w:rsidRPr="00894354" w:rsidRDefault="00383721" w:rsidP="00FA0223">
      <w:pPr>
        <w:ind w:firstLine="720"/>
        <w:jc w:val="both"/>
        <w:rPr>
          <w:rFonts w:ascii="Times New Roman" w:hAnsi="Times New Roman"/>
          <w:lang w:val="nl-NL"/>
        </w:rPr>
      </w:pPr>
      <w:r w:rsidRPr="00894354">
        <w:rPr>
          <w:rFonts w:ascii="Times New Roman" w:hAnsi="Times New Roman"/>
          <w:lang w:val="nl-NL"/>
        </w:rPr>
        <w:t xml:space="preserve">. Trong </w:t>
      </w:r>
      <w:r w:rsidR="00025AE0" w:rsidRPr="00894354">
        <w:rPr>
          <w:rFonts w:ascii="Times New Roman" w:hAnsi="Times New Roman"/>
          <w:lang w:val="nl-NL"/>
        </w:rPr>
        <w:t>số</w:t>
      </w:r>
      <w:r w:rsidRPr="00894354">
        <w:rPr>
          <w:rFonts w:ascii="Times New Roman" w:hAnsi="Times New Roman"/>
          <w:lang w:val="nl-NL"/>
        </w:rPr>
        <w:t xml:space="preserve"> đó, </w:t>
      </w:r>
      <w:bookmarkStart w:id="2" w:name="_Hlk146633680"/>
      <w:r w:rsidR="00025AE0" w:rsidRPr="00894354">
        <w:rPr>
          <w:rFonts w:ascii="Times New Roman" w:hAnsi="Times New Roman"/>
          <w:lang w:val="nl-NL"/>
        </w:rPr>
        <w:t>số</w:t>
      </w:r>
      <w:r w:rsidRPr="00894354">
        <w:rPr>
          <w:rFonts w:ascii="Times New Roman" w:hAnsi="Times New Roman"/>
          <w:lang w:val="nl-NL"/>
        </w:rPr>
        <w:t xml:space="preserve"> cá nhân đạt danh hiệu Giáo viên </w:t>
      </w:r>
      <w:r w:rsidR="00166E2E">
        <w:rPr>
          <w:rFonts w:ascii="Times New Roman" w:hAnsi="Times New Roman"/>
          <w:lang w:val="nl-NL"/>
        </w:rPr>
        <w:t xml:space="preserve"> giỏi cấp trường</w:t>
      </w:r>
      <w:bookmarkEnd w:id="2"/>
      <w:r w:rsidR="00166E2E">
        <w:rPr>
          <w:rFonts w:ascii="Times New Roman" w:hAnsi="Times New Roman"/>
          <w:lang w:val="nl-NL"/>
        </w:rPr>
        <w:t>: 16</w:t>
      </w:r>
      <w:r w:rsidRPr="00894354">
        <w:rPr>
          <w:rFonts w:ascii="Times New Roman" w:hAnsi="Times New Roman"/>
          <w:lang w:val="nl-NL"/>
        </w:rPr>
        <w:t xml:space="preserve"> người</w:t>
      </w:r>
      <w:r w:rsidR="00166E2E">
        <w:rPr>
          <w:rFonts w:ascii="Times New Roman" w:hAnsi="Times New Roman"/>
          <w:lang w:val="nl-NL"/>
        </w:rPr>
        <w:t xml:space="preserve"> trở lên</w:t>
      </w:r>
      <w:r w:rsidR="002507D2">
        <w:rPr>
          <w:rFonts w:ascii="Times New Roman" w:hAnsi="Times New Roman"/>
          <w:lang w:val="nl-NL"/>
        </w:rPr>
        <w:t>.</w:t>
      </w:r>
    </w:p>
    <w:p w:rsidR="002507D2" w:rsidRDefault="00383721" w:rsidP="00383721">
      <w:pPr>
        <w:jc w:val="both"/>
        <w:rPr>
          <w:rFonts w:ascii="Times New Roman" w:hAnsi="Times New Roman"/>
          <w:lang w:val="nl-NL"/>
        </w:rPr>
      </w:pPr>
      <w:r w:rsidRPr="00894354">
        <w:rPr>
          <w:rFonts w:ascii="Times New Roman" w:hAnsi="Times New Roman"/>
          <w:lang w:val="nl-NL"/>
        </w:rPr>
        <w:tab/>
      </w:r>
      <w:r w:rsidR="002507D2">
        <w:rPr>
          <w:rFonts w:ascii="Times New Roman" w:hAnsi="Times New Roman"/>
          <w:lang w:val="nl-NL"/>
        </w:rPr>
        <w:t>- S</w:t>
      </w:r>
      <w:r w:rsidR="002507D2" w:rsidRPr="00894354">
        <w:rPr>
          <w:rFonts w:ascii="Times New Roman" w:hAnsi="Times New Roman"/>
          <w:lang w:val="nl-NL"/>
        </w:rPr>
        <w:t xml:space="preserve">ố cá nhân đạt danh hiệu Giáo viên </w:t>
      </w:r>
      <w:r w:rsidR="002507D2">
        <w:rPr>
          <w:rFonts w:ascii="Times New Roman" w:hAnsi="Times New Roman"/>
          <w:lang w:val="nl-NL"/>
        </w:rPr>
        <w:t xml:space="preserve"> giỏi cấp trường </w:t>
      </w:r>
      <w:r w:rsidR="00AA48D9">
        <w:rPr>
          <w:rFonts w:ascii="Times New Roman" w:hAnsi="Times New Roman"/>
          <w:lang w:val="nl-NL"/>
        </w:rPr>
        <w:t>16</w:t>
      </w:r>
      <w:r w:rsidR="00454748">
        <w:rPr>
          <w:rFonts w:ascii="Times New Roman" w:hAnsi="Times New Roman"/>
          <w:lang w:val="nl-NL"/>
        </w:rPr>
        <w:t xml:space="preserve"> Giáo viên trở lên</w:t>
      </w:r>
    </w:p>
    <w:p w:rsidR="00383721" w:rsidRPr="00894354" w:rsidRDefault="00383721" w:rsidP="002507D2">
      <w:pPr>
        <w:ind w:firstLine="720"/>
        <w:jc w:val="both"/>
        <w:rPr>
          <w:rFonts w:ascii="Times New Roman" w:hAnsi="Times New Roman"/>
          <w:lang w:val="nl-NL"/>
        </w:rPr>
      </w:pPr>
      <w:r w:rsidRPr="00894354">
        <w:rPr>
          <w:rFonts w:ascii="Times New Roman" w:hAnsi="Times New Roman"/>
          <w:lang w:val="nl-NL"/>
        </w:rPr>
        <w:t xml:space="preserve">- </w:t>
      </w:r>
      <w:r w:rsidR="00025AE0" w:rsidRPr="00894354">
        <w:rPr>
          <w:rFonts w:ascii="Times New Roman" w:hAnsi="Times New Roman"/>
          <w:lang w:val="nl-NL"/>
        </w:rPr>
        <w:t>Số</w:t>
      </w:r>
      <w:r w:rsidRPr="00894354">
        <w:rPr>
          <w:rFonts w:ascii="Times New Roman" w:hAnsi="Times New Roman"/>
          <w:lang w:val="nl-NL"/>
        </w:rPr>
        <w:t xml:space="preserve"> cá nhân đăng kí đạ</w:t>
      </w:r>
      <w:r w:rsidR="00300A44" w:rsidRPr="00894354">
        <w:rPr>
          <w:rFonts w:ascii="Times New Roman" w:hAnsi="Times New Roman"/>
          <w:lang w:val="nl-NL"/>
        </w:rPr>
        <w:t>t danh hiệu CS thi đua cơ sở: 0</w:t>
      </w:r>
      <w:r w:rsidR="00166E2E">
        <w:rPr>
          <w:rFonts w:ascii="Times New Roman" w:hAnsi="Times New Roman"/>
          <w:lang w:val="nl-NL"/>
        </w:rPr>
        <w:t>4</w:t>
      </w:r>
      <w:r w:rsidRPr="00894354">
        <w:rPr>
          <w:rFonts w:ascii="Times New Roman" w:hAnsi="Times New Roman"/>
          <w:lang w:val="nl-NL"/>
        </w:rPr>
        <w:t xml:space="preserve"> người.</w:t>
      </w:r>
    </w:p>
    <w:p w:rsidR="00383721" w:rsidRPr="00894354" w:rsidRDefault="00383721" w:rsidP="002507D2">
      <w:pPr>
        <w:jc w:val="both"/>
        <w:rPr>
          <w:rFonts w:ascii="Times New Roman" w:hAnsi="Times New Roman"/>
          <w:lang w:val="nl-NL"/>
        </w:rPr>
      </w:pPr>
      <w:r w:rsidRPr="00894354">
        <w:rPr>
          <w:rFonts w:ascii="Times New Roman" w:hAnsi="Times New Roman"/>
          <w:lang w:val="nl-NL"/>
        </w:rPr>
        <w:tab/>
      </w:r>
      <w:r w:rsidR="00BD1221" w:rsidRPr="00894354">
        <w:rPr>
          <w:rFonts w:ascii="Times New Roman" w:hAnsi="Times New Roman"/>
          <w:lang w:val="nl-NL"/>
        </w:rPr>
        <w:t>-</w:t>
      </w:r>
      <w:r w:rsidR="00024305">
        <w:rPr>
          <w:rFonts w:ascii="Times New Roman" w:hAnsi="Times New Roman"/>
          <w:lang w:val="nl-NL"/>
        </w:rPr>
        <w:t xml:space="preserve"> </w:t>
      </w:r>
      <w:r w:rsidR="00BD1221" w:rsidRPr="00894354">
        <w:rPr>
          <w:rFonts w:ascii="Times New Roman" w:hAnsi="Times New Roman"/>
          <w:lang w:val="nl-NL"/>
        </w:rPr>
        <w:t>Tham gia các hội thi cấp huyện</w:t>
      </w:r>
      <w:r w:rsidR="00AA48D9">
        <w:rPr>
          <w:rFonts w:ascii="Times New Roman" w:hAnsi="Times New Roman"/>
          <w:lang w:val="nl-NL"/>
        </w:rPr>
        <w:t xml:space="preserve"> từ 5 GV trở lên.</w:t>
      </w:r>
    </w:p>
    <w:p w:rsidR="006544B6" w:rsidRPr="00894354" w:rsidRDefault="006544B6" w:rsidP="00383721">
      <w:pPr>
        <w:ind w:firstLine="720"/>
        <w:jc w:val="both"/>
        <w:rPr>
          <w:rFonts w:ascii="Times New Roman" w:hAnsi="Times New Roman"/>
          <w:lang w:val="nl-NL"/>
        </w:rPr>
      </w:pPr>
      <w:r w:rsidRPr="0081138B">
        <w:rPr>
          <w:rFonts w:ascii="Times New Roman" w:hAnsi="Times New Roman"/>
          <w:lang w:val="nl-NL"/>
        </w:rPr>
        <w:t>- Số lượng học sinh được khen thưởng hoàn thà</w:t>
      </w:r>
      <w:r w:rsidR="002351E5">
        <w:rPr>
          <w:rFonts w:ascii="Times New Roman" w:hAnsi="Times New Roman"/>
          <w:lang w:val="nl-NL"/>
        </w:rPr>
        <w:t>nh xuất sắc các môn học đạt từ 3</w:t>
      </w:r>
      <w:r w:rsidRPr="0081138B">
        <w:rPr>
          <w:rFonts w:ascii="Times New Roman" w:hAnsi="Times New Roman"/>
          <w:lang w:val="nl-NL"/>
        </w:rPr>
        <w:t>0% trở lên.</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9.2</w:t>
      </w:r>
      <w:r w:rsidR="00383721" w:rsidRPr="00894354">
        <w:rPr>
          <w:rFonts w:ascii="Times New Roman" w:hAnsi="Times New Roman"/>
          <w:b/>
          <w:lang w:val="nl-NL"/>
        </w:rPr>
        <w:t>. Nội dung, biện pháp thực hiện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Nâng cao chất lượng phong trào thi đua trong toàn trường, phát động thi đua ngay từ đầu năm học. Thành lập ban thi đua, đề ra biểu điểm chung, kiểm tra đôn đốc các thành viên hoàn thành tốt nhiệm vụ. Kết hợp với Công đoàn vận động GV mạnh dạn đăng ký thi đua, đăng ký GV</w:t>
      </w:r>
      <w:r w:rsidR="00172152">
        <w:rPr>
          <w:rFonts w:ascii="Times New Roman" w:hAnsi="Times New Roman"/>
          <w:lang w:val="nl-NL"/>
        </w:rPr>
        <w:t xml:space="preserve"> dạy</w:t>
      </w:r>
      <w:r w:rsidRPr="00894354">
        <w:rPr>
          <w:rFonts w:ascii="Times New Roman" w:hAnsi="Times New Roman"/>
          <w:lang w:val="nl-NL"/>
        </w:rPr>
        <w:t xml:space="preserve"> giỏi, đăng ký lao độ</w:t>
      </w:r>
      <w:r w:rsidR="00BD1221" w:rsidRPr="00894354">
        <w:rPr>
          <w:rFonts w:ascii="Times New Roman" w:hAnsi="Times New Roman"/>
          <w:lang w:val="nl-NL"/>
        </w:rPr>
        <w:t>ng tiên tiến, chiến sĩ thi đua,</w:t>
      </w:r>
      <w:r w:rsidRPr="00894354">
        <w:rPr>
          <w:rFonts w:ascii="Times New Roman" w:hAnsi="Times New Roman"/>
          <w:lang w:val="nl-NL"/>
        </w:rPr>
        <w:t>…</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cho các tổ, lớp cùng nhau thi đua qua giám sát của đội Sao đỏ. Tổ chức thi HS năng khiếu, Viết chữ đẹp… Đẩy mạnh phong trào thi đua trong toàn trường.</w:t>
      </w:r>
    </w:p>
    <w:p w:rsidR="00383721" w:rsidRPr="00894354" w:rsidRDefault="00383721" w:rsidP="00383721">
      <w:pPr>
        <w:ind w:firstLine="720"/>
        <w:jc w:val="both"/>
        <w:rPr>
          <w:rFonts w:ascii="Times New Roman" w:hAnsi="Times New Roman"/>
          <w:b/>
          <w:lang w:val="nl-NL"/>
        </w:rPr>
      </w:pPr>
      <w:r w:rsidRPr="00894354">
        <w:rPr>
          <w:rFonts w:ascii="Times New Roman" w:hAnsi="Times New Roman"/>
          <w:b/>
          <w:lang w:val="nl-NL"/>
        </w:rPr>
        <w:t>10</w:t>
      </w:r>
      <w:r w:rsidR="00B06ACC" w:rsidRPr="00894354">
        <w:rPr>
          <w:rFonts w:ascii="Times New Roman" w:hAnsi="Times New Roman"/>
          <w:b/>
          <w:lang w:val="nl-NL"/>
        </w:rPr>
        <w:t xml:space="preserve">. Công tác Đội </w:t>
      </w:r>
    </w:p>
    <w:p w:rsidR="00383721" w:rsidRPr="00894354" w:rsidRDefault="00BD1221" w:rsidP="00383721">
      <w:pPr>
        <w:ind w:firstLine="720"/>
        <w:rPr>
          <w:rFonts w:ascii="Times New Roman" w:hAnsi="Times New Roman"/>
          <w:b/>
          <w:bCs/>
          <w:iCs/>
          <w:lang w:val="nl-NL"/>
        </w:rPr>
      </w:pPr>
      <w:r w:rsidRPr="00894354">
        <w:rPr>
          <w:rFonts w:ascii="Times New Roman" w:hAnsi="Times New Roman"/>
          <w:b/>
          <w:bCs/>
          <w:iCs/>
          <w:lang w:val="nl-NL"/>
        </w:rPr>
        <w:t>10.1</w:t>
      </w:r>
      <w:r w:rsidR="00383721" w:rsidRPr="00894354">
        <w:rPr>
          <w:rFonts w:ascii="Times New Roman" w:hAnsi="Times New Roman"/>
          <w:b/>
          <w:bCs/>
          <w:iCs/>
          <w:lang w:val="nl-NL"/>
        </w:rPr>
        <w:t>. Chỉ tiêu phấn đấu</w:t>
      </w:r>
    </w:p>
    <w:p w:rsidR="00383721" w:rsidRPr="00894354" w:rsidRDefault="00383721" w:rsidP="00383721">
      <w:pPr>
        <w:rPr>
          <w:rFonts w:ascii="Times New Roman" w:hAnsi="Times New Roman"/>
          <w:lang w:val="nl-NL"/>
        </w:rPr>
      </w:pPr>
      <w:r w:rsidRPr="00894354">
        <w:rPr>
          <w:rFonts w:ascii="Times New Roman" w:hAnsi="Times New Roman"/>
          <w:lang w:val="nl-NL"/>
        </w:rPr>
        <w:tab/>
        <w:t>- Thực hiện tốt công trình măng non cấp Liên Đội.</w:t>
      </w:r>
    </w:p>
    <w:p w:rsidR="00383721" w:rsidRPr="00894354" w:rsidRDefault="00383721" w:rsidP="00383721">
      <w:pPr>
        <w:rPr>
          <w:rFonts w:ascii="Times New Roman" w:hAnsi="Times New Roman"/>
          <w:lang w:val="nl-NL"/>
        </w:rPr>
      </w:pPr>
      <w:r w:rsidRPr="00894354">
        <w:rPr>
          <w:rFonts w:ascii="Times New Roman" w:hAnsi="Times New Roman"/>
          <w:lang w:val="nl-NL"/>
        </w:rPr>
        <w:tab/>
        <w:t>- 100% Ban chỉ huy, Đội nòng cốt vững mạnh.</w:t>
      </w:r>
    </w:p>
    <w:p w:rsidR="00383721" w:rsidRPr="00894354" w:rsidRDefault="00383721" w:rsidP="00383721">
      <w:pPr>
        <w:rPr>
          <w:rFonts w:ascii="Times New Roman" w:hAnsi="Times New Roman"/>
          <w:lang w:val="nl-NL"/>
        </w:rPr>
      </w:pPr>
      <w:r w:rsidRPr="00894354">
        <w:rPr>
          <w:rFonts w:ascii="Times New Roman" w:hAnsi="Times New Roman"/>
          <w:lang w:val="nl-NL"/>
        </w:rPr>
        <w:tab/>
        <w:t>- 100% Đội viên thực hiện chương trình “Rèn luyện đội viên”</w:t>
      </w:r>
    </w:p>
    <w:p w:rsidR="00383721" w:rsidRPr="00894354" w:rsidRDefault="00E15DA9" w:rsidP="00383721">
      <w:pPr>
        <w:rPr>
          <w:rFonts w:ascii="Times New Roman" w:hAnsi="Times New Roman"/>
          <w:lang w:val="nl-NL"/>
        </w:rPr>
      </w:pPr>
      <w:r w:rsidRPr="00894354">
        <w:rPr>
          <w:rFonts w:ascii="Times New Roman" w:hAnsi="Times New Roman"/>
          <w:lang w:val="nl-NL"/>
        </w:rPr>
        <w:tab/>
        <w:t>- 10</w:t>
      </w:r>
      <w:r w:rsidR="00383721" w:rsidRPr="00894354">
        <w:rPr>
          <w:rFonts w:ascii="Times New Roman" w:hAnsi="Times New Roman"/>
          <w:lang w:val="nl-NL"/>
        </w:rPr>
        <w:t xml:space="preserve">0% học sinh khối 4, 5 đều là đội viên. </w:t>
      </w:r>
    </w:p>
    <w:p w:rsidR="00383721" w:rsidRPr="00894354" w:rsidRDefault="00E15DA9" w:rsidP="00383721">
      <w:pPr>
        <w:rPr>
          <w:rFonts w:ascii="Times New Roman" w:hAnsi="Times New Roman"/>
          <w:lang w:val="nl-NL"/>
        </w:rPr>
      </w:pPr>
      <w:r w:rsidRPr="00894354">
        <w:rPr>
          <w:rFonts w:ascii="Times New Roman" w:hAnsi="Times New Roman"/>
          <w:lang w:val="nl-NL"/>
        </w:rPr>
        <w:tab/>
        <w:t>- 10</w:t>
      </w:r>
      <w:r w:rsidR="00383721" w:rsidRPr="00894354">
        <w:rPr>
          <w:rFonts w:ascii="Times New Roman" w:hAnsi="Times New Roman"/>
          <w:lang w:val="nl-NL"/>
        </w:rPr>
        <w:t>0% học sinh khối  3 hoàn thành chương trình dự bị đội viên.</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Tham gia đầy đủ các hoạt động, p</w:t>
      </w:r>
      <w:r w:rsidR="00E86B4F" w:rsidRPr="00894354">
        <w:rPr>
          <w:rFonts w:ascii="Times New Roman" w:hAnsi="Times New Roman"/>
          <w:lang w:val="nl-NL"/>
        </w:rPr>
        <w:t>hong trào, hội thi do Hội đồng Đ</w:t>
      </w:r>
      <w:r w:rsidRPr="00894354">
        <w:rPr>
          <w:rFonts w:ascii="Times New Roman" w:hAnsi="Times New Roman"/>
          <w:lang w:val="nl-NL"/>
        </w:rPr>
        <w:t xml:space="preserve">ội tổ chức và phấn đấu đạt giải.         </w:t>
      </w:r>
    </w:p>
    <w:p w:rsidR="00383721" w:rsidRDefault="00383721" w:rsidP="00383721">
      <w:pPr>
        <w:ind w:firstLine="720"/>
        <w:jc w:val="both"/>
        <w:rPr>
          <w:rFonts w:ascii="Times New Roman" w:hAnsi="Times New Roman"/>
          <w:lang w:val="nl-NL"/>
        </w:rPr>
      </w:pPr>
      <w:r w:rsidRPr="00894354">
        <w:rPr>
          <w:rFonts w:ascii="Times New Roman" w:hAnsi="Times New Roman"/>
          <w:lang w:val="nl-NL"/>
        </w:rPr>
        <w:t>- 100% đội viên tham gia</w:t>
      </w:r>
      <w:r w:rsidR="00296CAB" w:rsidRPr="00894354">
        <w:rPr>
          <w:rFonts w:ascii="Times New Roman" w:hAnsi="Times New Roman"/>
          <w:lang w:val="nl-NL"/>
        </w:rPr>
        <w:t xml:space="preserve"> tốt phong trào kế hoạch nhỏ xây dựng</w:t>
      </w:r>
      <w:r w:rsidRPr="00894354">
        <w:rPr>
          <w:rFonts w:ascii="Times New Roman" w:hAnsi="Times New Roman"/>
          <w:lang w:val="nl-NL"/>
        </w:rPr>
        <w:t xml:space="preserve"> quỹ Liên đội và công trình Măng non cấp tỉnh. </w:t>
      </w:r>
    </w:p>
    <w:p w:rsidR="00680FF9" w:rsidRPr="00894354" w:rsidRDefault="00680FF9" w:rsidP="00383721">
      <w:pPr>
        <w:ind w:firstLine="720"/>
        <w:jc w:val="both"/>
        <w:rPr>
          <w:rFonts w:ascii="Times New Roman" w:hAnsi="Times New Roman"/>
          <w:lang w:val="nl-NL"/>
        </w:rPr>
      </w:pPr>
      <w:r>
        <w:rPr>
          <w:rFonts w:ascii="Times New Roman" w:hAnsi="Times New Roman"/>
          <w:lang w:val="nl-NL"/>
        </w:rPr>
        <w:t>- Tổ chức cho học sinh tham gia đầy đủ các hội thi do cấp trên tổ chức.</w:t>
      </w:r>
    </w:p>
    <w:p w:rsidR="00383721" w:rsidRPr="00894354" w:rsidRDefault="00383721" w:rsidP="001A72F9">
      <w:pPr>
        <w:ind w:firstLine="720"/>
        <w:jc w:val="both"/>
        <w:rPr>
          <w:rFonts w:ascii="Times New Roman" w:hAnsi="Times New Roman"/>
          <w:lang w:val="nl-NL"/>
        </w:rPr>
      </w:pPr>
      <w:r w:rsidRPr="00894354">
        <w:rPr>
          <w:rFonts w:ascii="Times New Roman" w:hAnsi="Times New Roman"/>
          <w:lang w:val="nl-NL"/>
        </w:rPr>
        <w:t>- Liên đội giữ vững danh h</w:t>
      </w:r>
      <w:r w:rsidR="00950C61" w:rsidRPr="00894354">
        <w:rPr>
          <w:rFonts w:ascii="Times New Roman" w:hAnsi="Times New Roman"/>
          <w:lang w:val="nl-NL"/>
        </w:rPr>
        <w:t>iệu: Liên đội Mạnh</w:t>
      </w:r>
      <w:r w:rsidR="00166E2E">
        <w:rPr>
          <w:rFonts w:ascii="Times New Roman" w:hAnsi="Times New Roman"/>
          <w:lang w:val="nl-NL"/>
        </w:rPr>
        <w:t xml:space="preserve"> (xếp hạng 2 trong </w:t>
      </w:r>
      <w:r w:rsidR="00CC1804">
        <w:rPr>
          <w:rFonts w:ascii="Times New Roman" w:hAnsi="Times New Roman"/>
          <w:lang w:val="nl-NL"/>
        </w:rPr>
        <w:t xml:space="preserve"> của huyện</w:t>
      </w:r>
      <w:r w:rsidR="001A72F9">
        <w:rPr>
          <w:rFonts w:ascii="Times New Roman" w:hAnsi="Times New Roman"/>
          <w:lang w:val="nl-NL"/>
        </w:rPr>
        <w:t>).</w:t>
      </w:r>
    </w:p>
    <w:p w:rsidR="00383721" w:rsidRPr="00894354" w:rsidRDefault="00BD1221" w:rsidP="00383721">
      <w:pPr>
        <w:ind w:firstLine="720"/>
        <w:jc w:val="both"/>
        <w:rPr>
          <w:rFonts w:ascii="Times New Roman" w:hAnsi="Times New Roman"/>
          <w:b/>
          <w:lang w:val="nl-NL"/>
        </w:rPr>
      </w:pPr>
      <w:r w:rsidRPr="00894354">
        <w:rPr>
          <w:rFonts w:ascii="Times New Roman" w:hAnsi="Times New Roman"/>
          <w:b/>
          <w:lang w:val="nl-NL"/>
        </w:rPr>
        <w:t>10.2</w:t>
      </w:r>
      <w:r w:rsidR="00383721" w:rsidRPr="00894354">
        <w:rPr>
          <w:rFonts w:ascii="Times New Roman" w:hAnsi="Times New Roman"/>
          <w:b/>
          <w:lang w:val="nl-NL"/>
        </w:rPr>
        <w:t>. Nội dung, biện pháp thực hiện</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lastRenderedPageBreak/>
        <w:t>- Đẩy mạnh các phong trào thi đua “Nói lời hay làm việc tốt, xứng đáng là con ngoan, trò giỏi, đ</w:t>
      </w:r>
      <w:r w:rsidR="009B2E64" w:rsidRPr="00894354">
        <w:rPr>
          <w:rFonts w:ascii="Times New Roman" w:hAnsi="Times New Roman"/>
          <w:lang w:val="nl-NL"/>
        </w:rPr>
        <w:t xml:space="preserve">ội viên tốt, cháu ngoan Bác Hồ”. </w:t>
      </w:r>
      <w:r w:rsidRPr="00894354">
        <w:rPr>
          <w:rFonts w:ascii="Times New Roman" w:hAnsi="Times New Roman"/>
          <w:lang w:val="nl-NL"/>
        </w:rPr>
        <w:t>Đổi mới nội dung, phương thức hoạt động Đội, sao nhi đồng nhằm thu hút đông đảo học sinh tham gia, xây dựng và tổ chức Đội TNTP.HCM vững mạnh.</w:t>
      </w:r>
    </w:p>
    <w:p w:rsidR="00383721" w:rsidRPr="00894354" w:rsidRDefault="00383721" w:rsidP="009B2E64">
      <w:pPr>
        <w:ind w:firstLine="720"/>
        <w:jc w:val="both"/>
        <w:rPr>
          <w:rFonts w:ascii="Times New Roman" w:hAnsi="Times New Roman"/>
          <w:lang w:val="nl-NL"/>
        </w:rPr>
      </w:pPr>
      <w:r w:rsidRPr="00894354">
        <w:rPr>
          <w:rFonts w:ascii="Times New Roman" w:hAnsi="Times New Roman"/>
          <w:lang w:val="nl-NL"/>
        </w:rPr>
        <w:t>- Tích cực tham mưu với các lượng lượng xã hội để hỗ trợ, chăm sóc, giáo dục giáo dục thiếu nhi, đặc biệt l</w:t>
      </w:r>
      <w:r w:rsidR="009B2E64" w:rsidRPr="00894354">
        <w:rPr>
          <w:rFonts w:ascii="Times New Roman" w:hAnsi="Times New Roman"/>
          <w:lang w:val="nl-NL"/>
        </w:rPr>
        <w:t xml:space="preserve">à trẻ em có hoàn cảnh khó khăn. </w:t>
      </w:r>
      <w:r w:rsidRPr="00894354">
        <w:rPr>
          <w:rFonts w:ascii="Times New Roman" w:hAnsi="Times New Roman"/>
          <w:lang w:val="nl-NL"/>
        </w:rPr>
        <w:t>Nâng cao chất lượng hoạt động của Ban phụ trách Đội, đặc biệt là vai trò tham mưu của Tổng phụ trách Đội với BGH trường, đồng thời phát huy vai trò, trách nhiệm của GVCN trong hoạt động Đội.</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Tổ chức các hoạt động tại Liên đội thật phong phú, đa dạng để các đội viên tìm hiểu về lịch sử, văn hóa, truyền thống. Qua đó, giáo dục các em niềm tự hào là Đội viên Thiếu niên Tiền phong Hồ Chí Minh.</w:t>
      </w:r>
    </w:p>
    <w:p w:rsidR="009B2E64" w:rsidRPr="00894354" w:rsidRDefault="00383721" w:rsidP="00383721">
      <w:pPr>
        <w:jc w:val="both"/>
        <w:rPr>
          <w:rFonts w:ascii="Times New Roman" w:hAnsi="Times New Roman"/>
          <w:lang w:val="nl-NL"/>
        </w:rPr>
      </w:pPr>
      <w:r w:rsidRPr="00894354">
        <w:rPr>
          <w:rFonts w:ascii="Times New Roman" w:hAnsi="Times New Roman"/>
          <w:lang w:val="nl-NL"/>
        </w:rPr>
        <w:tab/>
        <w:t>- Thực hiện chương trình “Rèn luyện Đội viên”, làm tốt công tác phát triển Đội viê</w:t>
      </w:r>
      <w:r w:rsidR="009B2E64" w:rsidRPr="00894354">
        <w:rPr>
          <w:rFonts w:ascii="Times New Roman" w:hAnsi="Times New Roman"/>
          <w:lang w:val="nl-NL"/>
        </w:rPr>
        <w:t xml:space="preserve">n đủ </w:t>
      </w:r>
      <w:r w:rsidR="00025AE0" w:rsidRPr="00894354">
        <w:rPr>
          <w:rFonts w:ascii="Times New Roman" w:hAnsi="Times New Roman"/>
          <w:lang w:val="nl-NL"/>
        </w:rPr>
        <w:t>số</w:t>
      </w:r>
      <w:r w:rsidR="009B2E64" w:rsidRPr="00894354">
        <w:rPr>
          <w:rFonts w:ascii="Times New Roman" w:hAnsi="Times New Roman"/>
          <w:lang w:val="nl-NL"/>
        </w:rPr>
        <w:t xml:space="preserve"> lượng và có chất lượng. </w:t>
      </w:r>
      <w:r w:rsidRPr="00894354">
        <w:rPr>
          <w:rFonts w:ascii="Times New Roman" w:hAnsi="Times New Roman"/>
          <w:lang w:val="nl-NL"/>
        </w:rPr>
        <w:t>Đào tạo, bồi dưỡng Đội nòng cốt – Ban chỉ</w:t>
      </w:r>
      <w:r w:rsidR="009B2E64" w:rsidRPr="00894354">
        <w:rPr>
          <w:rFonts w:ascii="Times New Roman" w:hAnsi="Times New Roman"/>
          <w:lang w:val="nl-NL"/>
        </w:rPr>
        <w:t xml:space="preserve"> huy Đội mạnh cả chất và lượng. </w:t>
      </w:r>
      <w:r w:rsidRPr="00894354">
        <w:rPr>
          <w:rFonts w:ascii="Times New Roman" w:hAnsi="Times New Roman"/>
          <w:lang w:val="nl-NL"/>
        </w:rPr>
        <w:t>Tổ chức cho học sinh tham gia các hoạt động học tập, vui chơi văn nghệ, TDTT bằng các hình thức vừa chơi, vừa học, thi</w:t>
      </w:r>
      <w:r w:rsidR="009B2E64" w:rsidRPr="00894354">
        <w:rPr>
          <w:rFonts w:ascii="Times New Roman" w:hAnsi="Times New Roman"/>
          <w:lang w:val="nl-NL"/>
        </w:rPr>
        <w:t xml:space="preserve"> đua giữa các Chi đội, các Sao. </w:t>
      </w:r>
      <w:r w:rsidRPr="00894354">
        <w:rPr>
          <w:rFonts w:ascii="Times New Roman" w:hAnsi="Times New Roman"/>
          <w:lang w:val="nl-NL"/>
        </w:rPr>
        <w:t>Phát động trong đội viên phong trà</w:t>
      </w:r>
      <w:r w:rsidR="009B2E64" w:rsidRPr="00894354">
        <w:rPr>
          <w:rFonts w:ascii="Times New Roman" w:hAnsi="Times New Roman"/>
          <w:lang w:val="nl-NL"/>
        </w:rPr>
        <w:t>o học tập “Giúp bạn cùng tiến”.</w:t>
      </w:r>
      <w:r w:rsidRPr="00894354">
        <w:rPr>
          <w:rFonts w:ascii="Times New Roman" w:hAnsi="Times New Roman"/>
          <w:lang w:val="nl-NL"/>
        </w:rPr>
        <w:t xml:space="preserve"> Thực hi</w:t>
      </w:r>
      <w:r w:rsidR="009B2E64" w:rsidRPr="00894354">
        <w:rPr>
          <w:rFonts w:ascii="Times New Roman" w:hAnsi="Times New Roman"/>
          <w:lang w:val="nl-NL"/>
        </w:rPr>
        <w:t xml:space="preserve">ện có hiệu quả bản tin Liên đội </w:t>
      </w:r>
    </w:p>
    <w:p w:rsidR="00383721" w:rsidRPr="00894354" w:rsidRDefault="009B2E64" w:rsidP="009B2E64">
      <w:pPr>
        <w:ind w:firstLine="720"/>
        <w:jc w:val="both"/>
        <w:rPr>
          <w:rFonts w:ascii="Times New Roman" w:hAnsi="Times New Roman"/>
          <w:lang w:val="nl-NL"/>
        </w:rPr>
      </w:pPr>
      <w:r w:rsidRPr="00894354">
        <w:rPr>
          <w:rFonts w:ascii="Times New Roman" w:hAnsi="Times New Roman"/>
          <w:lang w:val="nl-NL"/>
        </w:rPr>
        <w:t>-</w:t>
      </w:r>
      <w:r w:rsidR="00383721" w:rsidRPr="00894354">
        <w:rPr>
          <w:rFonts w:ascii="Times New Roman" w:hAnsi="Times New Roman"/>
          <w:lang w:val="nl-NL"/>
        </w:rPr>
        <w:t xml:space="preserve"> Tham gia c</w:t>
      </w:r>
      <w:r w:rsidR="00296CAB" w:rsidRPr="00894354">
        <w:rPr>
          <w:rFonts w:ascii="Times New Roman" w:hAnsi="Times New Roman"/>
          <w:lang w:val="nl-NL"/>
        </w:rPr>
        <w:t>ác đợt làm công tác từ thiện xây dựng</w:t>
      </w:r>
      <w:r w:rsidR="00383721" w:rsidRPr="00894354">
        <w:rPr>
          <w:rFonts w:ascii="Times New Roman" w:hAnsi="Times New Roman"/>
          <w:lang w:val="nl-NL"/>
        </w:rPr>
        <w:t xml:space="preserve"> quỹ.</w:t>
      </w:r>
    </w:p>
    <w:p w:rsidR="00383721" w:rsidRPr="00894354" w:rsidRDefault="00383721" w:rsidP="00383721">
      <w:pPr>
        <w:tabs>
          <w:tab w:val="left" w:pos="-1134"/>
        </w:tabs>
        <w:jc w:val="both"/>
        <w:rPr>
          <w:rFonts w:ascii="Times New Roman" w:hAnsi="Times New Roman"/>
          <w:b/>
          <w:lang w:val="nl-NL"/>
        </w:rPr>
      </w:pPr>
      <w:r w:rsidRPr="00894354">
        <w:rPr>
          <w:rFonts w:ascii="Times New Roman" w:hAnsi="Times New Roman"/>
          <w:b/>
          <w:lang w:val="nl-NL"/>
        </w:rPr>
        <w:tab/>
      </w:r>
      <w:r w:rsidR="00B06ACC" w:rsidRPr="00894354">
        <w:rPr>
          <w:rFonts w:ascii="Times New Roman" w:hAnsi="Times New Roman"/>
          <w:b/>
          <w:lang w:val="nl-NL"/>
        </w:rPr>
        <w:t>11</w:t>
      </w:r>
      <w:r w:rsidRPr="00894354">
        <w:rPr>
          <w:rFonts w:ascii="Times New Roman" w:hAnsi="Times New Roman"/>
          <w:b/>
          <w:lang w:val="nl-NL"/>
        </w:rPr>
        <w:t>. Công tác quản lí</w:t>
      </w:r>
      <w:r w:rsidRPr="00894354">
        <w:rPr>
          <w:rFonts w:ascii="Times New Roman" w:hAnsi="Times New Roman"/>
          <w:b/>
          <w:lang w:val="nl-NL"/>
        </w:rPr>
        <w:tab/>
      </w:r>
    </w:p>
    <w:p w:rsidR="00383721" w:rsidRPr="00894354" w:rsidRDefault="00AA0675" w:rsidP="00383721">
      <w:pPr>
        <w:ind w:firstLine="720"/>
        <w:jc w:val="both"/>
        <w:rPr>
          <w:rFonts w:ascii="Times New Roman" w:hAnsi="Times New Roman"/>
          <w:b/>
          <w:lang w:val="nl-NL"/>
        </w:rPr>
      </w:pPr>
      <w:r w:rsidRPr="00894354">
        <w:rPr>
          <w:rFonts w:ascii="Times New Roman" w:hAnsi="Times New Roman"/>
          <w:b/>
          <w:lang w:val="nl-NL"/>
        </w:rPr>
        <w:t>11.1</w:t>
      </w:r>
      <w:r w:rsidR="00383721" w:rsidRPr="00894354">
        <w:rPr>
          <w:rFonts w:ascii="Times New Roman" w:hAnsi="Times New Roman"/>
          <w:b/>
          <w:lang w:val="nl-NL"/>
        </w:rPr>
        <w:t>. Chỉ tiêu phấn đấu</w:t>
      </w:r>
    </w:p>
    <w:p w:rsidR="001229B0" w:rsidRDefault="001229B0" w:rsidP="00383721">
      <w:pPr>
        <w:ind w:firstLine="720"/>
        <w:jc w:val="both"/>
        <w:rPr>
          <w:rFonts w:ascii="Times New Roman" w:hAnsi="Times New Roman"/>
          <w:lang w:val="nl-NL"/>
        </w:rPr>
      </w:pPr>
      <w:r w:rsidRPr="00894354">
        <w:rPr>
          <w:rFonts w:ascii="Times New Roman" w:hAnsi="Times New Roman"/>
          <w:lang w:val="nl-NL"/>
        </w:rPr>
        <w:t>- 100% giáo viên đăng ký và hoàn thành chương trình Bồi dưỡng thường xuyên.</w:t>
      </w:r>
      <w:r w:rsidR="001A72F9">
        <w:rPr>
          <w:rFonts w:ascii="Times New Roman" w:hAnsi="Times New Roman"/>
          <w:lang w:val="nl-NL"/>
        </w:rPr>
        <w:t xml:space="preserve"> Bồi dưỡng CTGDPT 2018; </w:t>
      </w:r>
    </w:p>
    <w:p w:rsidR="001A72F9" w:rsidRPr="00894354" w:rsidRDefault="001A72F9" w:rsidP="00383721">
      <w:pPr>
        <w:ind w:firstLine="720"/>
        <w:jc w:val="both"/>
        <w:rPr>
          <w:rFonts w:ascii="Times New Roman" w:hAnsi="Times New Roman"/>
          <w:lang w:val="nl-NL"/>
        </w:rPr>
      </w:pPr>
      <w:r>
        <w:rPr>
          <w:rFonts w:ascii="Times New Roman" w:hAnsi="Times New Roman"/>
          <w:lang w:val="nl-NL"/>
        </w:rPr>
        <w:t xml:space="preserve">- 100% giáo viên tập huấn </w:t>
      </w:r>
      <w:r w:rsidR="00F250B4">
        <w:rPr>
          <w:rFonts w:ascii="Times New Roman" w:hAnsi="Times New Roman"/>
          <w:lang w:val="nl-NL"/>
        </w:rPr>
        <w:t xml:space="preserve">sử dụng Sách giáo khoa </w:t>
      </w:r>
      <w:r w:rsidR="00172152">
        <w:rPr>
          <w:rFonts w:ascii="Times New Roman" w:hAnsi="Times New Roman"/>
          <w:lang w:val="nl-NL"/>
        </w:rPr>
        <w:t>theo CTGDPT 2018</w:t>
      </w:r>
    </w:p>
    <w:p w:rsidR="001229B0" w:rsidRPr="00CC1804" w:rsidRDefault="00353D4B" w:rsidP="00383721">
      <w:pPr>
        <w:ind w:firstLine="720"/>
        <w:jc w:val="both"/>
        <w:rPr>
          <w:rFonts w:ascii="Times New Roman" w:hAnsi="Times New Roman"/>
          <w:lang w:val="nl-NL"/>
        </w:rPr>
      </w:pPr>
      <w:r>
        <w:rPr>
          <w:rFonts w:ascii="Times New Roman" w:hAnsi="Times New Roman"/>
          <w:lang w:val="nl-NL"/>
        </w:rPr>
        <w:t>- T</w:t>
      </w:r>
      <w:r w:rsidR="00D07C5A" w:rsidRPr="00894354">
        <w:rPr>
          <w:rFonts w:ascii="Times New Roman" w:hAnsi="Times New Roman"/>
          <w:lang w:val="nl-NL"/>
        </w:rPr>
        <w:t>ạo điều kiện cho</w:t>
      </w:r>
      <w:r w:rsidR="001229B0" w:rsidRPr="00894354">
        <w:rPr>
          <w:rFonts w:ascii="Times New Roman" w:hAnsi="Times New Roman"/>
          <w:lang w:val="nl-NL"/>
        </w:rPr>
        <w:t xml:space="preserve"> 01 giáo viên học </w:t>
      </w:r>
      <w:r>
        <w:rPr>
          <w:rFonts w:ascii="Times New Roman" w:hAnsi="Times New Roman"/>
          <w:lang w:val="nl-NL"/>
        </w:rPr>
        <w:t xml:space="preserve">tốt nghiệp lớp </w:t>
      </w:r>
      <w:r w:rsidR="001229B0" w:rsidRPr="00894354">
        <w:rPr>
          <w:rFonts w:ascii="Times New Roman" w:hAnsi="Times New Roman"/>
          <w:lang w:val="nl-NL"/>
        </w:rPr>
        <w:t>TCCT</w:t>
      </w:r>
      <w:r w:rsidR="001A72F9">
        <w:rPr>
          <w:rFonts w:ascii="Times New Roman" w:hAnsi="Times New Roman"/>
          <w:lang w:val="nl-NL"/>
        </w:rPr>
        <w:t xml:space="preserve">; Tổ chức cho tất cả </w:t>
      </w:r>
      <w:r w:rsidR="00284A27" w:rsidRPr="00CC1804">
        <w:rPr>
          <w:rFonts w:ascii="Times New Roman" w:hAnsi="Times New Roman"/>
          <w:szCs w:val="26"/>
          <w:lang w:val="nl-NL"/>
        </w:rPr>
        <w:t>giáo viên dự bồi dưỡng chuyên môn nghiệp vụ theo kế hoạch của PGD&amp;ĐT</w:t>
      </w:r>
      <w:r w:rsidR="001229B0" w:rsidRPr="00CC1804">
        <w:rPr>
          <w:rFonts w:ascii="Times New Roman" w:hAnsi="Times New Roman"/>
          <w:lang w:val="nl-NL"/>
        </w:rPr>
        <w:t>.</w:t>
      </w:r>
      <w:r w:rsidR="001A72F9" w:rsidRPr="00CC1804">
        <w:rPr>
          <w:rFonts w:ascii="Times New Roman" w:hAnsi="Times New Roman"/>
          <w:lang w:val="nl-NL"/>
        </w:rPr>
        <w:t xml:space="preserve"> </w:t>
      </w:r>
    </w:p>
    <w:p w:rsidR="001229B0" w:rsidRPr="00894354" w:rsidRDefault="001229B0" w:rsidP="00D07C5A">
      <w:pPr>
        <w:ind w:firstLine="720"/>
        <w:jc w:val="both"/>
        <w:rPr>
          <w:rFonts w:ascii="Times New Roman" w:hAnsi="Times New Roman"/>
          <w:lang w:val="nl-NL"/>
        </w:rPr>
      </w:pPr>
      <w:r w:rsidRPr="00894354">
        <w:rPr>
          <w:rFonts w:ascii="Times New Roman" w:hAnsi="Times New Roman"/>
          <w:lang w:val="nl-NL"/>
        </w:rPr>
        <w:t xml:space="preserve">-Thực hiện </w:t>
      </w:r>
      <w:r w:rsidR="00D07C5A" w:rsidRPr="00894354">
        <w:rPr>
          <w:rFonts w:ascii="Times New Roman" w:hAnsi="Times New Roman"/>
          <w:lang w:val="nl-NL"/>
        </w:rPr>
        <w:t xml:space="preserve">100% </w:t>
      </w:r>
      <w:r w:rsidRPr="00894354">
        <w:rPr>
          <w:rFonts w:ascii="Times New Roman" w:hAnsi="Times New Roman"/>
          <w:lang w:val="nl-NL"/>
        </w:rPr>
        <w:t>báo cáo</w:t>
      </w:r>
      <w:r w:rsidR="00D07C5A" w:rsidRPr="00894354">
        <w:rPr>
          <w:rFonts w:ascii="Times New Roman" w:hAnsi="Times New Roman"/>
          <w:lang w:val="nl-NL"/>
        </w:rPr>
        <w:t>,</w:t>
      </w:r>
      <w:r w:rsidRPr="00894354">
        <w:rPr>
          <w:rFonts w:ascii="Times New Roman" w:hAnsi="Times New Roman"/>
          <w:lang w:val="nl-NL"/>
        </w:rPr>
        <w:t xml:space="preserve"> thống kê chính xác, kịp thời.</w:t>
      </w:r>
      <w:r w:rsidR="00D07C5A" w:rsidRPr="00894354">
        <w:rPr>
          <w:rFonts w:ascii="Times New Roman" w:hAnsi="Times New Roman"/>
          <w:highlight w:val="yellow"/>
          <w:lang w:val="nl-NL"/>
        </w:rPr>
        <w:t xml:space="preserve">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r>
      <w:r w:rsidR="00AA0675" w:rsidRPr="00894354">
        <w:rPr>
          <w:rFonts w:ascii="Times New Roman" w:hAnsi="Times New Roman"/>
          <w:lang w:val="nl-NL"/>
        </w:rPr>
        <w:t xml:space="preserve">- </w:t>
      </w:r>
      <w:r w:rsidRPr="00894354">
        <w:rPr>
          <w:rFonts w:ascii="Times New Roman" w:hAnsi="Times New Roman"/>
          <w:lang w:val="nl-NL"/>
        </w:rPr>
        <w:t xml:space="preserve">Kiểm tra 100% các bộ phận và GV trong năm học. </w:t>
      </w:r>
    </w:p>
    <w:p w:rsidR="00383721" w:rsidRPr="00894354" w:rsidRDefault="00383721" w:rsidP="00383721">
      <w:pPr>
        <w:tabs>
          <w:tab w:val="left" w:pos="-1134"/>
        </w:tabs>
        <w:jc w:val="both"/>
        <w:rPr>
          <w:rFonts w:ascii="Times New Roman" w:hAnsi="Times New Roman"/>
          <w:lang w:val="nl-NL"/>
        </w:rPr>
      </w:pPr>
      <w:r w:rsidRPr="00894354">
        <w:rPr>
          <w:rFonts w:ascii="Times New Roman" w:hAnsi="Times New Roman"/>
          <w:lang w:val="nl-NL"/>
        </w:rPr>
        <w:tab/>
        <w:t xml:space="preserve">- Họp hội đồng, </w:t>
      </w:r>
      <w:r w:rsidR="00296CAB" w:rsidRPr="00894354">
        <w:rPr>
          <w:rFonts w:ascii="Times New Roman" w:hAnsi="Times New Roman"/>
          <w:lang w:val="nl-NL"/>
        </w:rPr>
        <w:t xml:space="preserve">họp </w:t>
      </w:r>
      <w:r w:rsidRPr="00894354">
        <w:rPr>
          <w:rFonts w:ascii="Times New Roman" w:hAnsi="Times New Roman"/>
          <w:lang w:val="nl-NL"/>
        </w:rPr>
        <w:t>chuyên môn 1 lần/tháng, họp</w:t>
      </w:r>
      <w:r w:rsidR="00300A44" w:rsidRPr="00894354">
        <w:rPr>
          <w:rFonts w:ascii="Times New Roman" w:hAnsi="Times New Roman"/>
          <w:lang w:val="nl-NL"/>
        </w:rPr>
        <w:t xml:space="preserve"> tổ</w:t>
      </w:r>
      <w:r w:rsidRPr="00894354">
        <w:rPr>
          <w:rFonts w:ascii="Times New Roman" w:hAnsi="Times New Roman"/>
          <w:lang w:val="nl-NL"/>
        </w:rPr>
        <w:t xml:space="preserve"> chuyên môn 2 </w:t>
      </w:r>
      <w:r w:rsidR="00AA0675" w:rsidRPr="00894354">
        <w:rPr>
          <w:rFonts w:ascii="Times New Roman" w:hAnsi="Times New Roman"/>
          <w:lang w:val="nl-NL"/>
        </w:rPr>
        <w:t>tuần /1lần.</w:t>
      </w:r>
    </w:p>
    <w:p w:rsidR="00383721" w:rsidRPr="00894354" w:rsidRDefault="00383721" w:rsidP="001229B0">
      <w:pPr>
        <w:tabs>
          <w:tab w:val="left" w:pos="-1134"/>
        </w:tabs>
        <w:jc w:val="both"/>
        <w:rPr>
          <w:rFonts w:ascii="Times New Roman" w:hAnsi="Times New Roman"/>
          <w:lang w:val="nl-NL"/>
        </w:rPr>
      </w:pPr>
      <w:r w:rsidRPr="00894354">
        <w:rPr>
          <w:rFonts w:ascii="Times New Roman" w:hAnsi="Times New Roman"/>
          <w:lang w:val="nl-NL"/>
        </w:rPr>
        <w:tab/>
        <w:t>- Bảo quản, cập nhật tốt các loại hồ sơ sổ sách 10</w:t>
      </w:r>
      <w:r w:rsidR="001229B0" w:rsidRPr="00894354">
        <w:rPr>
          <w:rFonts w:ascii="Times New Roman" w:hAnsi="Times New Roman"/>
          <w:lang w:val="nl-NL"/>
        </w:rPr>
        <w:t xml:space="preserve">0%. </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- 100% CB-GV-NV thực hiện tốt kỉ cương nề nếp.</w:t>
      </w:r>
    </w:p>
    <w:p w:rsidR="00383721" w:rsidRPr="00894354" w:rsidRDefault="00383721" w:rsidP="00383721">
      <w:pPr>
        <w:ind w:firstLine="720"/>
        <w:jc w:val="both"/>
        <w:rPr>
          <w:rFonts w:ascii="Times New Roman" w:hAnsi="Times New Roman"/>
          <w:lang w:val="nl-NL"/>
        </w:rPr>
      </w:pPr>
      <w:r w:rsidRPr="00894354">
        <w:rPr>
          <w:rFonts w:ascii="Times New Roman" w:hAnsi="Times New Roman"/>
          <w:lang w:val="nl-NL"/>
        </w:rPr>
        <w:t>- 100% CB-GV-NV thực hiện tốt các cuộc vận động.</w:t>
      </w:r>
    </w:p>
    <w:p w:rsidR="00383721" w:rsidRPr="00894354" w:rsidRDefault="00296CAB" w:rsidP="00383721">
      <w:pPr>
        <w:ind w:firstLine="720"/>
        <w:jc w:val="both"/>
        <w:rPr>
          <w:rFonts w:ascii="Times New Roman" w:hAnsi="Times New Roman"/>
          <w:lang w:val="nl-NL"/>
        </w:rPr>
      </w:pPr>
      <w:r w:rsidRPr="00894354">
        <w:rPr>
          <w:rFonts w:ascii="Times New Roman" w:hAnsi="Times New Roman"/>
          <w:lang w:val="nl-NL"/>
        </w:rPr>
        <w:t>- 100% CB-GV-NV n</w:t>
      </w:r>
      <w:r w:rsidR="00383721" w:rsidRPr="00894354">
        <w:rPr>
          <w:rFonts w:ascii="Times New Roman" w:hAnsi="Times New Roman"/>
          <w:lang w:val="nl-NL"/>
        </w:rPr>
        <w:t>ộp báo cáo chính xác, đúng mẫu, đúng thời gian.</w:t>
      </w:r>
    </w:p>
    <w:p w:rsidR="00ED00B9" w:rsidRPr="00894354" w:rsidRDefault="00ED00B9" w:rsidP="00561590">
      <w:pPr>
        <w:ind w:firstLine="720"/>
        <w:jc w:val="both"/>
        <w:rPr>
          <w:rFonts w:ascii="Times New Roman" w:hAnsi="Times New Roman"/>
          <w:lang w:val="nl-NL"/>
        </w:rPr>
      </w:pPr>
      <w:r w:rsidRPr="00894354">
        <w:rPr>
          <w:rFonts w:ascii="Times New Roman" w:hAnsi="Times New Roman"/>
          <w:lang w:val="nl-NL"/>
        </w:rPr>
        <w:t>-</w:t>
      </w:r>
      <w:r w:rsidR="00E455DF" w:rsidRPr="00894354">
        <w:rPr>
          <w:rFonts w:ascii="Times New Roman" w:hAnsi="Times New Roman"/>
          <w:lang w:val="nl-NL"/>
        </w:rPr>
        <w:t xml:space="preserve"> </w:t>
      </w:r>
      <w:r w:rsidRPr="00894354">
        <w:rPr>
          <w:rFonts w:ascii="Times New Roman" w:hAnsi="Times New Roman"/>
          <w:lang w:val="nl-NL"/>
        </w:rPr>
        <w:t>100% CB-GV-NV cuối năm được đánh giá hoàn</w:t>
      </w:r>
      <w:r w:rsidR="00300A44" w:rsidRPr="00894354">
        <w:rPr>
          <w:rFonts w:ascii="Times New Roman" w:hAnsi="Times New Roman"/>
          <w:lang w:val="nl-NL"/>
        </w:rPr>
        <w:t xml:space="preserve"> t</w:t>
      </w:r>
      <w:r w:rsidRPr="00894354">
        <w:rPr>
          <w:rFonts w:ascii="Times New Roman" w:hAnsi="Times New Roman"/>
          <w:lang w:val="nl-NL"/>
        </w:rPr>
        <w:t>hành nhiệm vụ trở lên, trong đó hoàn</w:t>
      </w:r>
      <w:r w:rsidR="00E455DF" w:rsidRPr="00894354">
        <w:rPr>
          <w:rFonts w:ascii="Times New Roman" w:hAnsi="Times New Roman"/>
          <w:lang w:val="nl-NL"/>
        </w:rPr>
        <w:t xml:space="preserve"> thành xuất sắc từ 3</w:t>
      </w:r>
      <w:r w:rsidR="00561590" w:rsidRPr="00894354">
        <w:rPr>
          <w:rFonts w:ascii="Times New Roman" w:hAnsi="Times New Roman"/>
          <w:lang w:val="nl-NL"/>
        </w:rPr>
        <w:t>0% trở lên.</w:t>
      </w:r>
    </w:p>
    <w:p w:rsidR="001A72F9" w:rsidRDefault="00E455DF" w:rsidP="001A72F9">
      <w:pPr>
        <w:ind w:firstLine="720"/>
        <w:jc w:val="both"/>
        <w:rPr>
          <w:rFonts w:ascii="Times New Roman" w:hAnsi="Times New Roman"/>
          <w:lang w:val="nl-NL"/>
        </w:rPr>
      </w:pPr>
      <w:r w:rsidRPr="00894354">
        <w:rPr>
          <w:rFonts w:ascii="Times New Roman" w:hAnsi="Times New Roman"/>
          <w:lang w:val="nl-NL"/>
        </w:rPr>
        <w:t xml:space="preserve">- 100% CB-GV-NV cuối năm </w:t>
      </w:r>
      <w:r w:rsidR="00AF2AEC">
        <w:rPr>
          <w:rFonts w:ascii="Times New Roman" w:hAnsi="Times New Roman"/>
          <w:lang w:val="nl-NL"/>
        </w:rPr>
        <w:t>tự</w:t>
      </w:r>
      <w:r w:rsidRPr="00894354">
        <w:rPr>
          <w:rFonts w:ascii="Times New Roman" w:hAnsi="Times New Roman"/>
          <w:lang w:val="nl-NL"/>
        </w:rPr>
        <w:t xml:space="preserve"> đánh giá theo chuẩn nghề nghiệp từ mức đạt trở lên, trong đó ít nhất 60% đạt chuẩn nghề nghiệp giáo viên ở mức khá trở lên, tro</w:t>
      </w:r>
      <w:r w:rsidR="001A72F9">
        <w:rPr>
          <w:rFonts w:ascii="Times New Roman" w:hAnsi="Times New Roman"/>
          <w:lang w:val="nl-NL"/>
        </w:rPr>
        <w:t>ng đó xếp loại tốt 20% trở lên.</w:t>
      </w:r>
    </w:p>
    <w:p w:rsidR="00AF2AEC" w:rsidRDefault="00AA0675" w:rsidP="00AF2AEC">
      <w:pPr>
        <w:ind w:firstLine="720"/>
        <w:jc w:val="both"/>
        <w:rPr>
          <w:rFonts w:ascii="Times New Roman" w:hAnsi="Times New Roman"/>
          <w:lang w:val="nl-NL"/>
        </w:rPr>
      </w:pPr>
      <w:r w:rsidRPr="00894354">
        <w:rPr>
          <w:rFonts w:ascii="Times New Roman" w:hAnsi="Times New Roman"/>
          <w:b/>
          <w:lang w:val="nl-NL"/>
        </w:rPr>
        <w:t>11.2</w:t>
      </w:r>
      <w:r w:rsidR="00383721" w:rsidRPr="00894354">
        <w:rPr>
          <w:rFonts w:ascii="Times New Roman" w:hAnsi="Times New Roman"/>
          <w:b/>
          <w:lang w:val="nl-NL"/>
        </w:rPr>
        <w:t>. Nội dung, biện pháp thực hiện</w:t>
      </w:r>
    </w:p>
    <w:p w:rsidR="00AF2AEC" w:rsidRDefault="00AF2AEC" w:rsidP="00AF2AEC">
      <w:pPr>
        <w:ind w:firstLine="720"/>
        <w:jc w:val="both"/>
        <w:rPr>
          <w:rFonts w:ascii="Times New Roman" w:hAnsi="Times New Roman"/>
          <w:szCs w:val="26"/>
        </w:rPr>
      </w:pPr>
      <w:r>
        <w:rPr>
          <w:rFonts w:ascii="Times New Roman" w:eastAsia="Batang" w:hAnsi="Times New Roman"/>
          <w:szCs w:val="26"/>
          <w:lang w:eastAsia="ko-KR"/>
        </w:rPr>
        <w:t>- X</w:t>
      </w:r>
      <w:r w:rsidRPr="00AF2AEC">
        <w:rPr>
          <w:rFonts w:ascii="Times New Roman" w:hAnsi="Times New Roman"/>
          <w:szCs w:val="26"/>
          <w:lang w:val="de-DE"/>
        </w:rPr>
        <w:t>ây dựng kế hoạch giáo dục nhà trường thực hiện quyền tự chủ và tự chịu trách nhiệm về kế hoạch dạy học và giáo dục theo quy định</w:t>
      </w:r>
      <w:r w:rsidRPr="00AF2AEC">
        <w:rPr>
          <w:rStyle w:val="FootnoteReference"/>
          <w:rFonts w:ascii="Times New Roman" w:hAnsi="Times New Roman"/>
          <w:szCs w:val="26"/>
          <w:lang w:val="de-DE"/>
        </w:rPr>
        <w:footnoteReference w:id="18"/>
      </w:r>
      <w:r w:rsidRPr="00AF2AEC">
        <w:rPr>
          <w:rFonts w:ascii="Times New Roman" w:hAnsi="Times New Roman"/>
          <w:szCs w:val="26"/>
          <w:lang w:val="de-DE"/>
        </w:rPr>
        <w:t xml:space="preserve">, </w:t>
      </w:r>
      <w:r w:rsidRPr="00AF2AEC">
        <w:rPr>
          <w:rFonts w:ascii="Times New Roman" w:hAnsi="Times New Roman"/>
          <w:szCs w:val="26"/>
          <w:lang w:val="vi-VN"/>
        </w:rPr>
        <w:t>đảm bảo s</w:t>
      </w:r>
      <w:r w:rsidRPr="00AF2AEC">
        <w:rPr>
          <w:rFonts w:ascii="Times New Roman" w:hAnsi="Times New Roman"/>
          <w:szCs w:val="26"/>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Pr="00AF2AEC">
        <w:rPr>
          <w:rFonts w:ascii="Times New Roman" w:hAnsi="Times New Roman"/>
          <w:szCs w:val="26"/>
          <w:lang w:val="vi-VN"/>
        </w:rPr>
        <w:t xml:space="preserve"> </w:t>
      </w:r>
    </w:p>
    <w:p w:rsidR="00AF2AEC" w:rsidRPr="00AF2AEC" w:rsidRDefault="00AF2AEC" w:rsidP="00AF2AEC">
      <w:pPr>
        <w:ind w:firstLine="720"/>
        <w:jc w:val="both"/>
        <w:rPr>
          <w:rFonts w:ascii="Times New Roman" w:hAnsi="Times New Roman"/>
          <w:lang w:val="nl-NL"/>
        </w:rPr>
      </w:pPr>
      <w:r>
        <w:rPr>
          <w:rFonts w:ascii="Times New Roman" w:hAnsi="Times New Roman"/>
          <w:szCs w:val="26"/>
        </w:rPr>
        <w:lastRenderedPageBreak/>
        <w:t xml:space="preserve">- </w:t>
      </w:r>
      <w:r w:rsidRPr="00AF2AEC">
        <w:rPr>
          <w:rFonts w:ascii="Times New Roman" w:hAnsi="Times New Roman"/>
          <w:szCs w:val="26"/>
          <w:lang w:val="vi-VN"/>
        </w:rPr>
        <w:t>Đẩy mạnh phân cấp quản lí, giao quyền tự chủ; thực hiện Quy chế công khai</w:t>
      </w:r>
      <w:r w:rsidRPr="00AF2AEC">
        <w:rPr>
          <w:rFonts w:ascii="Times New Roman" w:hAnsi="Times New Roman"/>
          <w:szCs w:val="26"/>
        </w:rPr>
        <w:t xml:space="preserve">. </w:t>
      </w:r>
      <w:r w:rsidRPr="00AF2AEC">
        <w:rPr>
          <w:rFonts w:ascii="Times New Roman" w:hAnsi="Times New Roman"/>
          <w:szCs w:val="26"/>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nhà trường được quyết định các phương pháp, hình thức tổ chức hoạt động giáo dục đáp ứng mục tiêu, yêu cầu của chương trình giáo dục, bảo đảm chất lượng, hiệu quả; </w:t>
      </w:r>
      <w:r w:rsidRPr="00AF2AEC">
        <w:rPr>
          <w:rFonts w:ascii="Times New Roman" w:hAnsi="Times New Roman"/>
          <w:spacing w:val="-4"/>
          <w:szCs w:val="26"/>
          <w:lang w:val="de-DE"/>
        </w:rPr>
        <w:t>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1A72F9" w:rsidRDefault="0081449D" w:rsidP="001A72F9">
      <w:pPr>
        <w:ind w:firstLine="720"/>
        <w:jc w:val="both"/>
        <w:rPr>
          <w:rFonts w:ascii="Times New Roman" w:hAnsi="Times New Roman"/>
          <w:lang w:val="nl-NL"/>
        </w:rPr>
      </w:pPr>
      <w:r w:rsidRPr="00894354">
        <w:rPr>
          <w:rFonts w:ascii="Times New Roman" w:hAnsi="Times New Roman"/>
          <w:bCs/>
          <w:szCs w:val="26"/>
          <w:lang w:val="nl-NL"/>
        </w:rPr>
        <w:t xml:space="preserve">- </w:t>
      </w:r>
      <w:r w:rsidRPr="00894354">
        <w:rPr>
          <w:rFonts w:ascii="Times New Roman" w:hAnsi="Times New Roman"/>
          <w:bCs/>
          <w:szCs w:val="26"/>
          <w:lang w:val="vi-VN"/>
        </w:rPr>
        <w:t xml:space="preserve">Xây dựng đội ngũ </w:t>
      </w:r>
      <w:r w:rsidRPr="00894354">
        <w:rPr>
          <w:rFonts w:ascii="Times New Roman" w:hAnsi="Times New Roman"/>
          <w:bCs/>
          <w:szCs w:val="26"/>
          <w:lang w:val="nl-NL"/>
        </w:rPr>
        <w:t>giáo viên</w:t>
      </w:r>
      <w:r w:rsidRPr="00894354">
        <w:rPr>
          <w:rFonts w:ascii="Times New Roman" w:hAnsi="Times New Roman"/>
          <w:bCs/>
          <w:szCs w:val="26"/>
          <w:lang w:val="vi-VN"/>
        </w:rPr>
        <w:t xml:space="preserve"> đủ về </w:t>
      </w:r>
      <w:r w:rsidR="00025AE0" w:rsidRPr="00894354">
        <w:rPr>
          <w:rFonts w:ascii="Times New Roman" w:hAnsi="Times New Roman"/>
          <w:bCs/>
          <w:szCs w:val="26"/>
          <w:lang w:val="vi-VN"/>
        </w:rPr>
        <w:t>số</w:t>
      </w:r>
      <w:r w:rsidRPr="00894354">
        <w:rPr>
          <w:rFonts w:ascii="Times New Roman" w:hAnsi="Times New Roman"/>
          <w:bCs/>
          <w:szCs w:val="26"/>
          <w:lang w:val="vi-VN"/>
        </w:rPr>
        <w:t xml:space="preserve"> lượng, đáp ứng yêu cầu về chất lượng. </w:t>
      </w:r>
      <w:r w:rsidRPr="00894354">
        <w:rPr>
          <w:rFonts w:ascii="Times New Roman" w:hAnsi="Times New Roman"/>
          <w:szCs w:val="26"/>
          <w:lang w:val="vi-VN"/>
        </w:rPr>
        <w:t xml:space="preserve">Chú trọng bồi dưỡng năng lực giáo viên về nội dung, quan điểm đổi mới công tác quản lí, quản lí việc dạy học theo chuẩn kiến thức, kĩ năng.. Tiếp tục quan tâm đánh giá và bồi dưỡng nâng cao năng lực theo Chuẩn nghề nghiệp giáo viên tiểu học; bồi dưỡng ứng dụng công nghệ thông tin trong đổi mới quản lí chỉ đạo và trong đổi mới phương pháp dạy học. Triển khai công tác bồi dưỡng giáo viên theo Chương trình bồi dưỡng thường xuyên giáo viên tiểu học và Quy chế bồi dưỡng thường xuyên giáo viên tiểu học. Đồng thời, xây dựng kế hoạch bồi dưỡng giáo viên tiểu học đạt tiêu chuẩn chức danh nghề nghiệp theo Thông tư </w:t>
      </w:r>
      <w:r w:rsidR="00024305" w:rsidRPr="00024305">
        <w:rPr>
          <w:rFonts w:ascii="Times New Roman" w:hAnsi="Times New Roman"/>
          <w:szCs w:val="26"/>
          <w:lang w:val="vi-VN"/>
        </w:rPr>
        <w:t xml:space="preserve">Thông tư số </w:t>
      </w:r>
      <w:r w:rsidR="00024305" w:rsidRPr="00024305">
        <w:rPr>
          <w:rFonts w:ascii="Times New Roman" w:hAnsi="Times New Roman"/>
          <w:szCs w:val="26"/>
        </w:rPr>
        <w:t>02</w:t>
      </w:r>
      <w:r w:rsidR="00024305" w:rsidRPr="00024305">
        <w:rPr>
          <w:rFonts w:ascii="Times New Roman" w:hAnsi="Times New Roman"/>
          <w:szCs w:val="26"/>
          <w:lang w:val="vi-VN"/>
        </w:rPr>
        <w:t>/20</w:t>
      </w:r>
      <w:r w:rsidR="00024305" w:rsidRPr="00024305">
        <w:rPr>
          <w:rFonts w:ascii="Times New Roman" w:hAnsi="Times New Roman"/>
          <w:szCs w:val="26"/>
        </w:rPr>
        <w:t>21</w:t>
      </w:r>
      <w:r w:rsidR="00024305" w:rsidRPr="00024305">
        <w:rPr>
          <w:rFonts w:ascii="Times New Roman" w:hAnsi="Times New Roman"/>
          <w:szCs w:val="26"/>
          <w:lang w:val="vi-VN"/>
        </w:rPr>
        <w:t xml:space="preserve">/TT-BGDĐT ngày </w:t>
      </w:r>
      <w:r w:rsidR="00024305" w:rsidRPr="00024305">
        <w:rPr>
          <w:rFonts w:ascii="Times New Roman" w:hAnsi="Times New Roman"/>
          <w:szCs w:val="26"/>
        </w:rPr>
        <w:t>02</w:t>
      </w:r>
      <w:r w:rsidR="00024305" w:rsidRPr="00024305">
        <w:rPr>
          <w:rFonts w:ascii="Times New Roman" w:hAnsi="Times New Roman"/>
          <w:szCs w:val="26"/>
          <w:lang w:val="vi-VN"/>
        </w:rPr>
        <w:t>/</w:t>
      </w:r>
      <w:r w:rsidR="00024305" w:rsidRPr="00024305">
        <w:rPr>
          <w:rFonts w:ascii="Times New Roman" w:hAnsi="Times New Roman"/>
          <w:szCs w:val="26"/>
        </w:rPr>
        <w:t>02</w:t>
      </w:r>
      <w:r w:rsidR="00024305" w:rsidRPr="00024305">
        <w:rPr>
          <w:rFonts w:ascii="Times New Roman" w:hAnsi="Times New Roman"/>
          <w:szCs w:val="26"/>
          <w:lang w:val="vi-VN"/>
        </w:rPr>
        <w:t>/20</w:t>
      </w:r>
      <w:r w:rsidR="00024305" w:rsidRPr="00024305">
        <w:rPr>
          <w:rFonts w:ascii="Times New Roman" w:hAnsi="Times New Roman"/>
          <w:szCs w:val="26"/>
        </w:rPr>
        <w:t>21 của Bộ Giáo dục và Đào tạo</w:t>
      </w:r>
      <w:r w:rsidR="00024305" w:rsidRPr="00024305">
        <w:rPr>
          <w:rFonts w:ascii="Times New Roman" w:hAnsi="Times New Roman"/>
          <w:szCs w:val="26"/>
          <w:lang w:val="vi-VN"/>
        </w:rPr>
        <w:t xml:space="preserve"> </w:t>
      </w:r>
      <w:r w:rsidR="00024305" w:rsidRPr="00024305">
        <w:rPr>
          <w:rFonts w:ascii="Times New Roman" w:hAnsi="Times New Roman"/>
          <w:szCs w:val="26"/>
        </w:rPr>
        <w:t>về</w:t>
      </w:r>
      <w:r w:rsidR="00024305" w:rsidRPr="00024305">
        <w:rPr>
          <w:rFonts w:ascii="Times New Roman" w:hAnsi="Times New Roman"/>
          <w:szCs w:val="26"/>
          <w:lang w:val="vi-VN"/>
        </w:rPr>
        <w:t xml:space="preserve"> Quy định mã số, tiêu chuẩn chức danh nghề nghiệp </w:t>
      </w:r>
      <w:r w:rsidR="00024305" w:rsidRPr="00024305">
        <w:rPr>
          <w:rFonts w:ascii="Times New Roman" w:hAnsi="Times New Roman"/>
          <w:szCs w:val="26"/>
        </w:rPr>
        <w:t>và bổ nhiệm, xếp lương viên chức giảng dạy trong cá trường</w:t>
      </w:r>
      <w:r w:rsidR="00024305" w:rsidRPr="00024305">
        <w:rPr>
          <w:rFonts w:ascii="Times New Roman" w:hAnsi="Times New Roman"/>
          <w:szCs w:val="26"/>
          <w:lang w:val="vi-VN"/>
        </w:rPr>
        <w:t xml:space="preserve"> tiểu học công lập và </w:t>
      </w:r>
      <w:r w:rsidR="00024305" w:rsidRPr="00024305">
        <w:rPr>
          <w:rFonts w:ascii="Times New Roman" w:hAnsi="Times New Roman"/>
          <w:szCs w:val="26"/>
        </w:rPr>
        <w:t>C</w:t>
      </w:r>
      <w:r w:rsidR="00024305" w:rsidRPr="00024305">
        <w:rPr>
          <w:rFonts w:ascii="Times New Roman" w:hAnsi="Times New Roman"/>
          <w:szCs w:val="26"/>
          <w:lang w:val="vi-VN"/>
        </w:rPr>
        <w:t xml:space="preserve">ông văn </w:t>
      </w:r>
      <w:r w:rsidR="00024305" w:rsidRPr="00024305">
        <w:rPr>
          <w:rFonts w:ascii="Times New Roman" w:hAnsi="Times New Roman"/>
          <w:szCs w:val="26"/>
        </w:rPr>
        <w:t>971</w:t>
      </w:r>
      <w:r w:rsidR="00024305" w:rsidRPr="00024305">
        <w:rPr>
          <w:rFonts w:ascii="Times New Roman" w:hAnsi="Times New Roman"/>
          <w:szCs w:val="26"/>
          <w:lang w:val="vi-VN"/>
        </w:rPr>
        <w:t xml:space="preserve">/BGDĐT-NGCBQLGD ngày </w:t>
      </w:r>
      <w:r w:rsidR="00024305" w:rsidRPr="00024305">
        <w:rPr>
          <w:rFonts w:ascii="Times New Roman" w:hAnsi="Times New Roman"/>
          <w:szCs w:val="26"/>
        </w:rPr>
        <w:t>12</w:t>
      </w:r>
      <w:r w:rsidR="00024305" w:rsidRPr="00024305">
        <w:rPr>
          <w:rFonts w:ascii="Times New Roman" w:hAnsi="Times New Roman"/>
          <w:szCs w:val="26"/>
          <w:lang w:val="vi-VN"/>
        </w:rPr>
        <w:t>/</w:t>
      </w:r>
      <w:r w:rsidR="00024305" w:rsidRPr="00024305">
        <w:rPr>
          <w:rFonts w:ascii="Times New Roman" w:hAnsi="Times New Roman"/>
          <w:szCs w:val="26"/>
        </w:rPr>
        <w:t>3</w:t>
      </w:r>
      <w:r w:rsidR="00024305" w:rsidRPr="00024305">
        <w:rPr>
          <w:rFonts w:ascii="Times New Roman" w:hAnsi="Times New Roman"/>
          <w:szCs w:val="26"/>
          <w:lang w:val="vi-VN"/>
        </w:rPr>
        <w:t>/20</w:t>
      </w:r>
      <w:r w:rsidR="00024305" w:rsidRPr="00024305">
        <w:rPr>
          <w:rFonts w:ascii="Times New Roman" w:hAnsi="Times New Roman"/>
          <w:szCs w:val="26"/>
        </w:rPr>
        <w:t>21</w:t>
      </w:r>
      <w:r w:rsidR="00024305" w:rsidRPr="00024305">
        <w:rPr>
          <w:rFonts w:ascii="Times New Roman" w:hAnsi="Times New Roman"/>
          <w:szCs w:val="26"/>
          <w:lang w:val="vi-VN"/>
        </w:rPr>
        <w:t xml:space="preserve"> </w:t>
      </w:r>
      <w:r w:rsidR="00024305" w:rsidRPr="00024305">
        <w:rPr>
          <w:rFonts w:ascii="Times New Roman" w:hAnsi="Times New Roman"/>
          <w:szCs w:val="26"/>
        </w:rPr>
        <w:t>của Bộ Giáo dục và Đào tạo</w:t>
      </w:r>
      <w:r w:rsidR="00024305" w:rsidRPr="00024305">
        <w:rPr>
          <w:rFonts w:ascii="Times New Roman" w:hAnsi="Times New Roman"/>
          <w:szCs w:val="26"/>
          <w:lang w:val="vi-VN"/>
        </w:rPr>
        <w:t xml:space="preserve"> V/v </w:t>
      </w:r>
      <w:r w:rsidR="00024305" w:rsidRPr="00024305">
        <w:rPr>
          <w:rFonts w:ascii="Times New Roman" w:hAnsi="Times New Roman"/>
          <w:szCs w:val="26"/>
        </w:rPr>
        <w:t>triển khai thực hiện mã số, TCCDNN và bổ nhiệm, xếp lương viên chức giảng dạy trong CSGDMN và phổ thông</w:t>
      </w:r>
      <w:r w:rsidR="00024305" w:rsidRPr="00024305">
        <w:rPr>
          <w:rFonts w:ascii="Times New Roman" w:hAnsi="Times New Roman"/>
          <w:szCs w:val="26"/>
          <w:lang w:val="vi-VN"/>
        </w:rPr>
        <w:t xml:space="preserve"> công lập</w:t>
      </w:r>
      <w:r w:rsidRPr="00894354">
        <w:rPr>
          <w:rFonts w:ascii="Times New Roman" w:hAnsi="Times New Roman"/>
          <w:lang w:val="vi-VN"/>
        </w:rPr>
        <w:t>;</w:t>
      </w:r>
    </w:p>
    <w:p w:rsidR="001A72F9" w:rsidRDefault="0081449D" w:rsidP="001A72F9">
      <w:pPr>
        <w:ind w:firstLine="720"/>
        <w:jc w:val="both"/>
        <w:rPr>
          <w:rFonts w:ascii="Times New Roman" w:hAnsi="Times New Roman"/>
          <w:lang w:val="nl-NL"/>
        </w:rPr>
      </w:pPr>
      <w:r w:rsidRPr="00894354">
        <w:rPr>
          <w:rFonts w:ascii="Times New Roman" w:hAnsi="Times New Roman"/>
          <w:szCs w:val="26"/>
          <w:lang w:val="vi-VN"/>
        </w:rPr>
        <w:t xml:space="preserve">- </w:t>
      </w:r>
      <w:r w:rsidRPr="00894354">
        <w:rPr>
          <w:rFonts w:ascii="Times New Roman" w:hAnsi="Times New Roman"/>
          <w:lang w:val="vi-VN"/>
        </w:rPr>
        <w:t xml:space="preserve">Tích cực đổi mới công tác quản lí. Tiếp tục triển khai thực hiện đổi mới căn bản toàn diện GD&amp;ĐT trong nhà trường. Đồng thời, thực hiện hiệu quả chủ trương, “ba công khai”, kiểm định chất lượng; thực hiện nghiêm túc chế độ báo cáo định kì và đột xuất; tiếp tục đẩy mạnh ứng dụng công nghệ thông tin vào đổi mới công tác quản lý, sử dụng </w:t>
      </w:r>
      <w:r w:rsidR="00CF119D">
        <w:rPr>
          <w:rFonts w:ascii="Times New Roman" w:hAnsi="Times New Roman"/>
        </w:rPr>
        <w:t xml:space="preserve">tốt các </w:t>
      </w:r>
      <w:r w:rsidRPr="00894354">
        <w:rPr>
          <w:rFonts w:ascii="Times New Roman" w:hAnsi="Times New Roman"/>
          <w:lang w:val="vi-VN"/>
        </w:rPr>
        <w:t xml:space="preserve">phần mềm trong công tác báo cáo </w:t>
      </w:r>
      <w:r w:rsidR="00025AE0" w:rsidRPr="00894354">
        <w:rPr>
          <w:rFonts w:ascii="Times New Roman" w:hAnsi="Times New Roman"/>
          <w:lang w:val="vi-VN"/>
        </w:rPr>
        <w:t>số</w:t>
      </w:r>
      <w:r w:rsidRPr="00894354">
        <w:rPr>
          <w:rFonts w:ascii="Times New Roman" w:hAnsi="Times New Roman"/>
          <w:lang w:val="vi-VN"/>
        </w:rPr>
        <w:t xml:space="preserve"> liệu thống kê chất lượng giáo dục tiểu học. Thực hiện phần mềm quản lý chất lượng giáo dục; sử dụng phần mềm </w:t>
      </w:r>
      <w:r w:rsidR="00FD4F40" w:rsidRPr="00894354">
        <w:rPr>
          <w:rFonts w:ascii="Times New Roman" w:hAnsi="Times New Roman"/>
          <w:lang w:val="vi-VN"/>
        </w:rPr>
        <w:t>cơ sở dữ liệu quốc gia về giáo dục</w:t>
      </w:r>
      <w:r w:rsidRPr="00894354">
        <w:rPr>
          <w:rFonts w:ascii="Times New Roman" w:hAnsi="Times New Roman"/>
          <w:lang w:val="vi-VN"/>
        </w:rPr>
        <w:t xml:space="preserve">; </w:t>
      </w:r>
      <w:r w:rsidRPr="00894354">
        <w:rPr>
          <w:rFonts w:ascii="Times New Roman" w:hAnsi="Times New Roman"/>
          <w:szCs w:val="26"/>
          <w:lang w:val="vi-VN"/>
        </w:rPr>
        <w:t>Tổ chức Hội thi giáo viên dạy giỏi</w:t>
      </w:r>
      <w:r w:rsidR="0024755C" w:rsidRPr="00894354">
        <w:rPr>
          <w:rFonts w:ascii="Times New Roman" w:hAnsi="Times New Roman"/>
          <w:szCs w:val="26"/>
          <w:lang w:val="vi-VN"/>
        </w:rPr>
        <w:t xml:space="preserve">, </w:t>
      </w:r>
      <w:r w:rsidRPr="00894354">
        <w:rPr>
          <w:rFonts w:ascii="Times New Roman" w:hAnsi="Times New Roman"/>
          <w:szCs w:val="26"/>
          <w:lang w:val="vi-VN"/>
        </w:rPr>
        <w:t>Hội t</w:t>
      </w:r>
      <w:r w:rsidR="0024755C" w:rsidRPr="00894354">
        <w:rPr>
          <w:rFonts w:ascii="Times New Roman" w:hAnsi="Times New Roman"/>
          <w:szCs w:val="26"/>
          <w:lang w:val="vi-VN"/>
        </w:rPr>
        <w:t xml:space="preserve">hi giáo viên chủ nhiệm lớp giỏi </w:t>
      </w:r>
      <w:r w:rsidRPr="00894354">
        <w:rPr>
          <w:rFonts w:ascii="Times New Roman" w:hAnsi="Times New Roman"/>
          <w:szCs w:val="26"/>
          <w:lang w:val="vi-VN"/>
        </w:rPr>
        <w:t>đúng theo quy định;</w:t>
      </w:r>
    </w:p>
    <w:p w:rsidR="001A72F9" w:rsidRDefault="0081449D" w:rsidP="001A72F9">
      <w:pPr>
        <w:ind w:firstLine="720"/>
        <w:jc w:val="both"/>
        <w:rPr>
          <w:rFonts w:ascii="Times New Roman" w:hAnsi="Times New Roman"/>
          <w:lang w:val="nl-NL"/>
        </w:rPr>
      </w:pPr>
      <w:r w:rsidRPr="00894354">
        <w:rPr>
          <w:rFonts w:ascii="Times New Roman" w:hAnsi="Times New Roman"/>
          <w:szCs w:val="26"/>
          <w:lang w:val="vi-VN"/>
        </w:rPr>
        <w:t>- Tích cực tham mưu với các cấp ủy Đảng, chính quyền về công tác giáo dục để các cấp ủy Đảng, chính quyền tạo điều kiện và cùng phối hợp chăm lo, giáo dục học sinh;</w:t>
      </w:r>
    </w:p>
    <w:p w:rsidR="0081449D" w:rsidRPr="00894354" w:rsidRDefault="0081449D" w:rsidP="0081449D">
      <w:pPr>
        <w:spacing w:before="120"/>
        <w:ind w:firstLine="720"/>
        <w:jc w:val="both"/>
        <w:rPr>
          <w:rFonts w:ascii="Times New Roman" w:hAnsi="Times New Roman"/>
          <w:szCs w:val="26"/>
          <w:lang w:val="vi-VN"/>
        </w:rPr>
      </w:pPr>
      <w:r w:rsidRPr="00894354">
        <w:rPr>
          <w:rFonts w:ascii="Times New Roman" w:hAnsi="Times New Roman"/>
          <w:szCs w:val="26"/>
          <w:lang w:val="vi-VN"/>
        </w:rPr>
        <w:t>- Phối hợp với trung tâm học tập cộng đồng xây dựng kế hoạch truyền thông giáo dục, tổ chức tuyên truyền về đổi mới căn bản toàn diện giáo dục và đào tạo, các chủ trương đổi mới về giáo dục tiểu học để xã hội hiểu và chia sẻ, nhằm tạo sự đồng thuận của cha mẹ học sinh với nhà trường. Phối hợp chặt chẽ với các cơ quan báo đài địa phương, kịp thời, chủ động cung cấp thông tin định hướng dư luận, tạo niềm tin của xã hội. Tổ chức các lớp hướng dẫn cha mẹ, ông bà giáo dục, chăm sóc trẻ ở nhà, phù hợp với nội dung giáo dục ở nhà trường  nhằm thực hiện phương châm kết hợp giáo dục giữa nhà trường, gia đình và xã hội.</w:t>
      </w:r>
    </w:p>
    <w:p w:rsidR="001A72F9" w:rsidRDefault="0081449D" w:rsidP="001A72F9">
      <w:pPr>
        <w:ind w:firstLine="720"/>
        <w:jc w:val="both"/>
        <w:rPr>
          <w:rFonts w:ascii="Times New Roman" w:hAnsi="Times New Roman"/>
          <w:lang w:val="nl-NL"/>
        </w:rPr>
      </w:pPr>
      <w:r w:rsidRPr="00894354">
        <w:rPr>
          <w:rFonts w:ascii="Times New Roman" w:hAnsi="Times New Roman"/>
          <w:lang w:val="nl-NL"/>
        </w:rPr>
        <w:t>- Q</w:t>
      </w:r>
      <w:r w:rsidR="00383721" w:rsidRPr="00894354">
        <w:rPr>
          <w:rFonts w:ascii="Times New Roman" w:hAnsi="Times New Roman"/>
          <w:lang w:val="nl-NL"/>
        </w:rPr>
        <w:t>uyết định phân công phân nhiệm cụ thể trong cán bộ - giáo viên, nêu rõ nhiệm vụ  của từng thành viên, theo dõi, nắm bắt tâm tư nguyện vọng của từng thành viên để có điều chỉnh kịp thời.</w:t>
      </w:r>
      <w:r w:rsidRPr="00894354">
        <w:rPr>
          <w:rFonts w:ascii="Times New Roman" w:hAnsi="Times New Roman"/>
          <w:lang w:val="nl-NL"/>
        </w:rPr>
        <w:t xml:space="preserve"> Xây dựng </w:t>
      </w:r>
      <w:r w:rsidR="00ED00B9" w:rsidRPr="00894354">
        <w:rPr>
          <w:rFonts w:ascii="Times New Roman" w:hAnsi="Times New Roman"/>
          <w:lang w:val="nl-NL"/>
        </w:rPr>
        <w:t xml:space="preserve">và thực hiện tốt </w:t>
      </w:r>
      <w:r w:rsidRPr="00894354">
        <w:rPr>
          <w:rFonts w:ascii="Times New Roman" w:hAnsi="Times New Roman"/>
          <w:lang w:val="nl-NL"/>
        </w:rPr>
        <w:t>quy chế làm việc, quy chế</w:t>
      </w:r>
      <w:r w:rsidR="00FD4F40" w:rsidRPr="00894354">
        <w:rPr>
          <w:rFonts w:ascii="Times New Roman" w:hAnsi="Times New Roman"/>
          <w:lang w:val="nl-NL"/>
        </w:rPr>
        <w:t xml:space="preserve"> dân chủ, quy chế công khai, quy</w:t>
      </w:r>
      <w:r w:rsidRPr="00894354">
        <w:rPr>
          <w:rFonts w:ascii="Times New Roman" w:hAnsi="Times New Roman"/>
          <w:lang w:val="nl-NL"/>
        </w:rPr>
        <w:t xml:space="preserve"> tắc ứng xử của trường</w:t>
      </w:r>
      <w:r w:rsidR="00FD4F40" w:rsidRPr="00894354">
        <w:rPr>
          <w:rFonts w:ascii="Times New Roman" w:hAnsi="Times New Roman"/>
          <w:lang w:val="nl-NL"/>
        </w:rPr>
        <w:t>, quy chế chuyên môn</w:t>
      </w:r>
      <w:r w:rsidR="001A72F9">
        <w:rPr>
          <w:rFonts w:ascii="Times New Roman" w:hAnsi="Times New Roman"/>
          <w:lang w:val="nl-NL"/>
        </w:rPr>
        <w:t xml:space="preserve"> ...</w:t>
      </w:r>
      <w:r w:rsidRPr="00894354">
        <w:rPr>
          <w:rFonts w:ascii="Times New Roman" w:hAnsi="Times New Roman"/>
          <w:lang w:val="nl-NL"/>
        </w:rPr>
        <w:t xml:space="preserve"> năm học </w:t>
      </w:r>
      <w:r w:rsidR="00CD236C">
        <w:rPr>
          <w:rFonts w:ascii="Times New Roman" w:hAnsi="Times New Roman"/>
          <w:lang w:val="nl-NL"/>
        </w:rPr>
        <w:t>202</w:t>
      </w:r>
      <w:r w:rsidR="00616A0F">
        <w:rPr>
          <w:rFonts w:ascii="Times New Roman" w:hAnsi="Times New Roman"/>
          <w:lang w:val="nl-NL"/>
        </w:rPr>
        <w:t>3</w:t>
      </w:r>
      <w:r w:rsidR="00CD236C">
        <w:rPr>
          <w:rFonts w:ascii="Times New Roman" w:hAnsi="Times New Roman"/>
          <w:lang w:val="nl-NL"/>
        </w:rPr>
        <w:t xml:space="preserve"> - 202</w:t>
      </w:r>
      <w:r w:rsidR="00463363">
        <w:rPr>
          <w:rFonts w:ascii="Times New Roman" w:hAnsi="Times New Roman"/>
          <w:lang w:val="nl-NL"/>
        </w:rPr>
        <w:t>4</w:t>
      </w:r>
      <w:r w:rsidR="00ED00B9" w:rsidRPr="00894354">
        <w:rPr>
          <w:rFonts w:ascii="Times New Roman" w:hAnsi="Times New Roman"/>
          <w:lang w:val="nl-NL"/>
        </w:rPr>
        <w:t>;</w:t>
      </w:r>
    </w:p>
    <w:p w:rsidR="001A72F9" w:rsidRDefault="00383721" w:rsidP="001A72F9">
      <w:pPr>
        <w:ind w:firstLine="720"/>
        <w:jc w:val="both"/>
        <w:rPr>
          <w:rFonts w:ascii="Times New Roman" w:hAnsi="Times New Roman"/>
          <w:lang w:val="nl-NL"/>
        </w:rPr>
      </w:pPr>
      <w:r w:rsidRPr="00894354">
        <w:rPr>
          <w:rFonts w:ascii="Times New Roman" w:hAnsi="Times New Roman"/>
          <w:lang w:val="nl-NL"/>
        </w:rPr>
        <w:lastRenderedPageBreak/>
        <w:t>- Tăng cường công tác quản lí xây dựng lại kỉ cương trường học, kết hợp với các ban ngành đoàn thể, Hội Khuyến học, Ban đại diện cha mẹ HS</w:t>
      </w:r>
      <w:r w:rsidR="001A72F9">
        <w:rPr>
          <w:rFonts w:ascii="Times New Roman" w:hAnsi="Times New Roman"/>
          <w:lang w:val="nl-NL"/>
        </w:rPr>
        <w:t xml:space="preserve"> để quản lý và giáo dục tốt HS.</w:t>
      </w:r>
    </w:p>
    <w:p w:rsidR="001A72F9" w:rsidRDefault="00383721" w:rsidP="001A72F9">
      <w:pPr>
        <w:ind w:firstLine="720"/>
        <w:jc w:val="both"/>
        <w:rPr>
          <w:rFonts w:ascii="Times New Roman" w:hAnsi="Times New Roman"/>
          <w:lang w:val="nl-NL"/>
        </w:rPr>
      </w:pPr>
      <w:r w:rsidRPr="00894354">
        <w:rPr>
          <w:rFonts w:ascii="Times New Roman" w:hAnsi="Times New Roman"/>
          <w:lang w:val="nl-NL"/>
        </w:rPr>
        <w:t>- Tăng cường tổ chức kiểm tra các bộ phận và cá nhân GV, góp phần chỉnh đốn lại các sai phạm nâng cao hiệu quả hoạt động. Giải quyết đúng kịp thời các khiếu nại tố cáo có liên quan đến nhà trường.</w:t>
      </w:r>
      <w:r w:rsidR="0081449D" w:rsidRPr="00894354">
        <w:rPr>
          <w:rFonts w:ascii="Times New Roman" w:hAnsi="Times New Roman"/>
          <w:lang w:val="nl-NL"/>
        </w:rPr>
        <w:t xml:space="preserve"> Giải quyết thoả đáng những thắc mắc và nguyện vọng của CB-GV, PHHS, không để tình trạng khiếu nại vượt cấp xảy ra.</w:t>
      </w:r>
    </w:p>
    <w:p w:rsidR="00383721" w:rsidRPr="00894354" w:rsidRDefault="00383721" w:rsidP="001A72F9">
      <w:pPr>
        <w:ind w:firstLine="720"/>
        <w:jc w:val="both"/>
        <w:rPr>
          <w:rFonts w:ascii="Times New Roman" w:hAnsi="Times New Roman"/>
          <w:lang w:val="nl-NL"/>
        </w:rPr>
      </w:pPr>
      <w:r w:rsidRPr="00894354">
        <w:rPr>
          <w:rFonts w:ascii="Times New Roman" w:hAnsi="Times New Roman"/>
          <w:lang w:val="nl-NL"/>
        </w:rPr>
        <w:t xml:space="preserve">- Đảm bảo kịp thời các chế độ báo cáo, thông tin giữa nhà trường </w:t>
      </w:r>
      <w:r w:rsidR="004E4BC9" w:rsidRPr="00894354">
        <w:rPr>
          <w:rFonts w:ascii="Times New Roman" w:hAnsi="Times New Roman"/>
          <w:lang w:val="nl-NL"/>
        </w:rPr>
        <w:t>với Phòng GD&amp;ĐT</w:t>
      </w:r>
      <w:r w:rsidR="001A72F9">
        <w:rPr>
          <w:rFonts w:ascii="Times New Roman" w:hAnsi="Times New Roman"/>
          <w:lang w:val="nl-NL"/>
        </w:rPr>
        <w:t>; các phòng ban có liên quan</w:t>
      </w:r>
      <w:r w:rsidR="004E4BC9" w:rsidRPr="00894354">
        <w:rPr>
          <w:rFonts w:ascii="Times New Roman" w:hAnsi="Times New Roman"/>
          <w:lang w:val="nl-NL"/>
        </w:rPr>
        <w:t xml:space="preserve"> và UBND xã</w:t>
      </w:r>
      <w:r w:rsidR="003B48E1">
        <w:rPr>
          <w:rFonts w:ascii="Times New Roman" w:hAnsi="Times New Roman"/>
          <w:lang w:val="nl-NL"/>
        </w:rPr>
        <w:t xml:space="preserve"> Phước Vĩnh Đông</w:t>
      </w:r>
      <w:r w:rsidRPr="00894354">
        <w:rPr>
          <w:rFonts w:ascii="Times New Roman" w:hAnsi="Times New Roman"/>
          <w:lang w:val="nl-NL"/>
        </w:rPr>
        <w:t>.</w:t>
      </w:r>
    </w:p>
    <w:p w:rsidR="00383721" w:rsidRPr="00894354" w:rsidRDefault="00383721" w:rsidP="0081449D">
      <w:pPr>
        <w:tabs>
          <w:tab w:val="left" w:pos="-1134"/>
        </w:tabs>
        <w:jc w:val="both"/>
        <w:rPr>
          <w:rFonts w:ascii="Times New Roman" w:hAnsi="Times New Roman"/>
          <w:lang w:val="nl-NL"/>
        </w:rPr>
      </w:pPr>
      <w:r w:rsidRPr="00894354">
        <w:rPr>
          <w:rFonts w:ascii="Times New Roman" w:hAnsi="Times New Roman"/>
          <w:lang w:val="nl-NL"/>
        </w:rPr>
        <w:tab/>
        <w:t>- Quan tâm giúp đỡ, tạo điều kiện cho GV an tâm công tác, đoàn kết tốt nội bộ, dân chủ trong trường học. Lưu trữ và bảo quản tốt các lo</w:t>
      </w:r>
      <w:r w:rsidR="0081449D" w:rsidRPr="00894354">
        <w:rPr>
          <w:rFonts w:ascii="Times New Roman" w:hAnsi="Times New Roman"/>
          <w:lang w:val="nl-NL"/>
        </w:rPr>
        <w:t>ại hồ sơ sổ sách theo quy định.</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b/>
          <w:bCs/>
          <w:iCs/>
          <w:lang w:val="nl-NL"/>
        </w:rPr>
        <w:t>1</w:t>
      </w:r>
      <w:r w:rsidR="00AA0675" w:rsidRPr="00894354">
        <w:rPr>
          <w:rFonts w:ascii="Times New Roman" w:hAnsi="Times New Roman"/>
          <w:b/>
          <w:bCs/>
          <w:iCs/>
          <w:lang w:val="nl-NL"/>
        </w:rPr>
        <w:t>2</w:t>
      </w:r>
      <w:r w:rsidRPr="00894354">
        <w:rPr>
          <w:rFonts w:ascii="Times New Roman" w:hAnsi="Times New Roman"/>
          <w:b/>
          <w:bCs/>
          <w:iCs/>
          <w:lang w:val="nl-NL"/>
        </w:rPr>
        <w:t>. Giáo dục lao động, thể chất, y tế học đ</w:t>
      </w:r>
      <w:r w:rsidRPr="00894354">
        <w:rPr>
          <w:rFonts w:ascii="Times New Roman" w:hAnsi="Times New Roman"/>
          <w:b/>
          <w:bCs/>
          <w:iCs/>
          <w:lang w:val="nl-NL"/>
        </w:rPr>
        <w:softHyphen/>
        <w:t>ường, giáo dục môi tr</w:t>
      </w:r>
      <w:r w:rsidRPr="00894354">
        <w:rPr>
          <w:rFonts w:ascii="Times New Roman" w:hAnsi="Times New Roman"/>
          <w:b/>
          <w:bCs/>
          <w:iCs/>
          <w:lang w:val="nl-NL"/>
        </w:rPr>
        <w:softHyphen/>
        <w:t xml:space="preserve">ường, an </w:t>
      </w:r>
      <w:r w:rsidR="00296CAB" w:rsidRPr="00894354">
        <w:rPr>
          <w:rFonts w:ascii="Times New Roman" w:hAnsi="Times New Roman"/>
          <w:b/>
          <w:bCs/>
          <w:iCs/>
          <w:lang w:val="nl-NL"/>
        </w:rPr>
        <w:t>toàn giao thông, phòng chống</w:t>
      </w:r>
      <w:r w:rsidRPr="00894354">
        <w:rPr>
          <w:rFonts w:ascii="Times New Roman" w:hAnsi="Times New Roman"/>
          <w:b/>
          <w:bCs/>
          <w:iCs/>
          <w:lang w:val="nl-NL"/>
        </w:rPr>
        <w:t xml:space="preserve"> tệ nạn xã hội</w:t>
      </w:r>
    </w:p>
    <w:p w:rsidR="00383721" w:rsidRPr="00894354" w:rsidRDefault="00AA0675" w:rsidP="00383721">
      <w:pPr>
        <w:shd w:val="clear" w:color="auto" w:fill="FFFFFF"/>
        <w:spacing w:line="225" w:lineRule="atLeast"/>
        <w:ind w:firstLine="720"/>
        <w:jc w:val="both"/>
        <w:rPr>
          <w:rFonts w:ascii="Times New Roman" w:hAnsi="Times New Roman"/>
          <w:b/>
          <w:lang w:val="nl-NL"/>
        </w:rPr>
      </w:pPr>
      <w:r w:rsidRPr="00894354">
        <w:rPr>
          <w:rFonts w:ascii="Times New Roman" w:hAnsi="Times New Roman"/>
          <w:b/>
          <w:bCs/>
          <w:lang w:val="nl-NL"/>
        </w:rPr>
        <w:t>12.1</w:t>
      </w:r>
      <w:r w:rsidR="00383721" w:rsidRPr="00894354">
        <w:rPr>
          <w:rFonts w:ascii="Times New Roman" w:hAnsi="Times New Roman"/>
          <w:b/>
          <w:bCs/>
          <w:lang w:val="nl-NL"/>
        </w:rPr>
        <w:t>. Chỉ tiêu</w:t>
      </w:r>
      <w:r w:rsidR="00383721" w:rsidRPr="00894354">
        <w:rPr>
          <w:rFonts w:ascii="Times New Roman" w:hAnsi="Times New Roman"/>
          <w:b/>
          <w:lang w:val="nl-NL"/>
        </w:rPr>
        <w:t xml:space="preserve"> phấn đấu</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học sinh đ</w:t>
      </w:r>
      <w:r w:rsidRPr="00894354">
        <w:rPr>
          <w:rFonts w:ascii="Times New Roman" w:hAnsi="Times New Roman"/>
          <w:lang w:val="nl-NL"/>
        </w:rPr>
        <w:softHyphen/>
        <w:t>ược giáo dục lao động.</w:t>
      </w:r>
    </w:p>
    <w:p w:rsidR="00383721" w:rsidRPr="00894354"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các em biết vệ sinh cá nhân, lao động tự phục vụ. Các em tham gia lao động vệ sinh trực nhật, vệ sinh sân tr</w:t>
      </w:r>
      <w:r w:rsidR="00681617" w:rsidRPr="00894354">
        <w:rPr>
          <w:rFonts w:ascii="Times New Roman" w:hAnsi="Times New Roman"/>
          <w:lang w:val="nl-NL"/>
        </w:rPr>
        <w:softHyphen/>
        <w:t>ường, làm sạch tr</w:t>
      </w:r>
      <w:r w:rsidR="00681617" w:rsidRPr="00894354">
        <w:rPr>
          <w:rFonts w:ascii="Times New Roman" w:hAnsi="Times New Roman"/>
          <w:lang w:val="nl-NL"/>
        </w:rPr>
        <w:softHyphen/>
        <w:t xml:space="preserve">ường đẹp lớp; tham gia lao động dọn dẹp vệ sinh sân trường, lớp học, nhà vệ sinh; tạo cảnh quang  trường </w:t>
      </w:r>
      <w:r w:rsidR="00681617" w:rsidRPr="00894354">
        <w:rPr>
          <w:rFonts w:ascii="Times New Roman" w:hAnsi="Times New Roman"/>
          <w:b/>
          <w:lang w:val="nl-NL"/>
        </w:rPr>
        <w:t>“Xanh – Sạch – Đẹp – An toàn”</w:t>
      </w:r>
      <w:r w:rsidR="00681617" w:rsidRPr="00894354">
        <w:rPr>
          <w:rFonts w:ascii="Times New Roman" w:hAnsi="Times New Roman"/>
          <w:lang w:val="nl-NL"/>
        </w:rPr>
        <w:t>.</w:t>
      </w:r>
    </w:p>
    <w:p w:rsidR="00383721" w:rsidRDefault="00383721" w:rsidP="00383721">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Học sinh tham gia BHYT đạt 100%.</w:t>
      </w:r>
      <w:r w:rsidR="00353D4B">
        <w:rPr>
          <w:rFonts w:ascii="Times New Roman" w:hAnsi="Times New Roman"/>
          <w:lang w:val="nl-NL"/>
        </w:rPr>
        <w:t xml:space="preserve"> </w:t>
      </w:r>
    </w:p>
    <w:p w:rsidR="001A72F9" w:rsidRDefault="00AA0675" w:rsidP="001A72F9">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w:t>
      </w:r>
      <w:r w:rsidR="004E4BC9" w:rsidRPr="00894354">
        <w:rPr>
          <w:rFonts w:ascii="Times New Roman" w:hAnsi="Times New Roman"/>
          <w:lang w:val="nl-NL"/>
        </w:rPr>
        <w:t xml:space="preserve"> Xây dựng</w:t>
      </w:r>
      <w:r w:rsidR="00383721" w:rsidRPr="00894354">
        <w:rPr>
          <w:rFonts w:ascii="Times New Roman" w:hAnsi="Times New Roman"/>
          <w:lang w:val="nl-NL"/>
        </w:rPr>
        <w:t xml:space="preserve"> quy hoạch cảnh quan khuôn viên trường. Phấn đấu xây dựng trường là khuôn viên văn hoá  xanh sạc</w:t>
      </w:r>
      <w:r w:rsidR="001A72F9">
        <w:rPr>
          <w:rFonts w:ascii="Times New Roman" w:hAnsi="Times New Roman"/>
          <w:lang w:val="nl-NL"/>
        </w:rPr>
        <w:t>h  đẹp mang  tính giáo dục cao.</w:t>
      </w:r>
    </w:p>
    <w:p w:rsidR="00383721" w:rsidRPr="001A72F9" w:rsidRDefault="00383721" w:rsidP="001A72F9">
      <w:pPr>
        <w:shd w:val="clear" w:color="auto" w:fill="FFFFFF"/>
        <w:spacing w:line="225" w:lineRule="atLeast"/>
        <w:ind w:firstLine="720"/>
        <w:jc w:val="both"/>
        <w:rPr>
          <w:rFonts w:ascii="Times New Roman" w:hAnsi="Times New Roman"/>
          <w:lang w:val="nl-NL"/>
        </w:rPr>
      </w:pPr>
      <w:r w:rsidRPr="00894354">
        <w:rPr>
          <w:rFonts w:ascii="Times New Roman" w:hAnsi="Times New Roman"/>
          <w:lang w:val="nl-NL"/>
        </w:rPr>
        <w:t>- 100% học sinh đảm bảo sức khoẻ, cam kết và thực hiện luật ATGT</w:t>
      </w:r>
      <w:r w:rsidR="00EE2B2B" w:rsidRPr="00894354">
        <w:rPr>
          <w:rFonts w:ascii="Times New Roman" w:hAnsi="Times New Roman"/>
          <w:lang w:val="nl-NL"/>
        </w:rPr>
        <w:t>, phòng chống</w:t>
      </w:r>
      <w:r w:rsidR="009C1006">
        <w:rPr>
          <w:rFonts w:ascii="Times New Roman" w:hAnsi="Times New Roman"/>
          <w:lang w:val="nl-NL"/>
        </w:rPr>
        <w:t xml:space="preserve"> tệ nạn xã hội;</w:t>
      </w:r>
      <w:r w:rsidR="00681617" w:rsidRPr="00894354">
        <w:rPr>
          <w:rFonts w:ascii="Times New Roman" w:hAnsi="Times New Roman"/>
          <w:lang w:val="nl-NL"/>
        </w:rPr>
        <w:t>phòng chố</w:t>
      </w:r>
      <w:r w:rsidR="004E4BC9" w:rsidRPr="00894354">
        <w:rPr>
          <w:rFonts w:ascii="Times New Roman" w:hAnsi="Times New Roman"/>
          <w:lang w:val="nl-NL"/>
        </w:rPr>
        <w:t xml:space="preserve">ng tai nạn thương tích; </w:t>
      </w:r>
      <w:r w:rsidR="00681617" w:rsidRPr="00894354">
        <w:rPr>
          <w:rFonts w:ascii="Times New Roman" w:hAnsi="Times New Roman"/>
          <w:lang w:val="nl-NL"/>
        </w:rPr>
        <w:t>phòng chống xâm hại; bạo lưc</w:t>
      </w:r>
      <w:r w:rsidR="00EE2B2B" w:rsidRPr="00894354">
        <w:rPr>
          <w:rFonts w:ascii="Times New Roman" w:hAnsi="Times New Roman"/>
          <w:lang w:val="nl-NL"/>
        </w:rPr>
        <w:t xml:space="preserve"> học đường</w:t>
      </w:r>
      <w:r w:rsidR="001A72F9">
        <w:rPr>
          <w:rFonts w:ascii="Times New Roman" w:hAnsi="Times New Roman"/>
          <w:lang w:val="nl-NL"/>
        </w:rPr>
        <w:t>; thực hiện tốt công tác phòng chống dịch bệnh đặc biệt là dịch bệnh Covid -19</w:t>
      </w:r>
      <w:r w:rsidR="00681617" w:rsidRPr="00894354">
        <w:rPr>
          <w:rFonts w:ascii="Times New Roman" w:hAnsi="Times New Roman"/>
          <w:lang w:val="nl-NL"/>
        </w:rPr>
        <w:t>...</w:t>
      </w:r>
    </w:p>
    <w:p w:rsidR="007E543E" w:rsidRDefault="00C57189" w:rsidP="007E543E">
      <w:pPr>
        <w:shd w:val="clear" w:color="auto" w:fill="FFFFFF"/>
        <w:spacing w:line="225" w:lineRule="atLeast"/>
        <w:ind w:firstLine="720"/>
        <w:rPr>
          <w:rFonts w:ascii="Times New Roman" w:hAnsi="Times New Roman"/>
          <w:b/>
          <w:bCs/>
          <w:lang w:val="nl-NL"/>
        </w:rPr>
      </w:pPr>
      <w:r w:rsidRPr="00894354">
        <w:rPr>
          <w:rFonts w:ascii="Times New Roman" w:hAnsi="Times New Roman"/>
          <w:b/>
          <w:lang w:val="nl-NL"/>
        </w:rPr>
        <w:t>12.2</w:t>
      </w:r>
      <w:r w:rsidR="00383721" w:rsidRPr="00894354">
        <w:rPr>
          <w:rFonts w:ascii="Times New Roman" w:hAnsi="Times New Roman"/>
          <w:b/>
          <w:lang w:val="nl-NL"/>
        </w:rPr>
        <w:t>. Nội dung và b</w:t>
      </w:r>
      <w:r w:rsidR="00383721" w:rsidRPr="00894354">
        <w:rPr>
          <w:rFonts w:ascii="Times New Roman" w:hAnsi="Times New Roman"/>
          <w:b/>
          <w:bCs/>
          <w:lang w:val="nl-NL"/>
        </w:rPr>
        <w:t>iện phá</w:t>
      </w:r>
      <w:r w:rsidR="007E543E">
        <w:rPr>
          <w:rFonts w:ascii="Times New Roman" w:hAnsi="Times New Roman"/>
          <w:b/>
          <w:bCs/>
          <w:lang w:val="nl-NL"/>
        </w:rPr>
        <w:t>p</w:t>
      </w:r>
    </w:p>
    <w:p w:rsidR="007E543E" w:rsidRDefault="00AA0675" w:rsidP="007E543E">
      <w:pPr>
        <w:shd w:val="clear" w:color="auto" w:fill="FFFFFF"/>
        <w:spacing w:line="225" w:lineRule="atLeast"/>
        <w:ind w:firstLine="720"/>
        <w:rPr>
          <w:rFonts w:ascii="Times New Roman" w:hAnsi="Times New Roman"/>
          <w:b/>
          <w:bCs/>
          <w:lang w:val="nl-NL"/>
        </w:rPr>
      </w:pPr>
      <w:r w:rsidRPr="00894354">
        <w:rPr>
          <w:rFonts w:ascii="Times New Roman" w:hAnsi="Times New Roman"/>
          <w:lang w:val="nb-NO"/>
        </w:rPr>
        <w:t>Thực hiện tốt công tác y tế trường học và các quy định vệ sinh phòng bệnh truyền nhiễm trong các trường học</w:t>
      </w:r>
      <w:r w:rsidR="00937DA2">
        <w:rPr>
          <w:rStyle w:val="FootnoteReference"/>
          <w:rFonts w:ascii="Times New Roman" w:hAnsi="Times New Roman"/>
          <w:lang w:val="nb-NO"/>
        </w:rPr>
        <w:footnoteReference w:id="19"/>
      </w:r>
      <w:r w:rsidRPr="00894354">
        <w:rPr>
          <w:rFonts w:ascii="Times New Roman" w:hAnsi="Times New Roman"/>
          <w:lang w:val="nb-NO"/>
        </w:rPr>
        <w:t>. Đồng thời, tổ chức tuyên truyền, vận động cha mẹ học sinh tham gia đầy đủ bảo hiểm y tế đối với học sinh.</w:t>
      </w:r>
      <w:r w:rsidRPr="00894354">
        <w:rPr>
          <w:rFonts w:ascii="Times New Roman" w:hAnsi="Times New Roman"/>
          <w:szCs w:val="26"/>
          <w:lang w:val="vi-VN"/>
        </w:rPr>
        <w:t xml:space="preserve"> </w:t>
      </w:r>
    </w:p>
    <w:p w:rsidR="007E543E" w:rsidRDefault="00AA0675"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szCs w:val="26"/>
          <w:lang w:val="nb-NO"/>
        </w:rPr>
        <w:t>Tăng cường thực hiện tốt các giải pháp nhằm xây dựng trường, lớp xanh, sạch, đẹp; đủ nhà vệ sinh cho học sinh và giáo viên.</w:t>
      </w:r>
      <w:r w:rsidRPr="00894354">
        <w:rPr>
          <w:rFonts w:ascii="Times New Roman" w:hAnsi="Times New Roman"/>
          <w:lang w:val="nb-NO"/>
        </w:rPr>
        <w:t xml:space="preserve"> T</w:t>
      </w:r>
      <w:r w:rsidRPr="00894354">
        <w:rPr>
          <w:rFonts w:ascii="Times New Roman" w:hAnsi="Times New Roman"/>
          <w:szCs w:val="26"/>
          <w:lang w:val="nb-NO"/>
        </w:rPr>
        <w:t xml:space="preserve">ổ chức cho học sinh thực hiện lao động vệ sinh trường, lớp học và các công trình trong khuôn viên nhà trường. </w:t>
      </w:r>
      <w:r w:rsidRPr="00894354">
        <w:rPr>
          <w:rFonts w:ascii="Times New Roman" w:hAnsi="Times New Roman"/>
          <w:lang w:val="nb-NO"/>
        </w:rPr>
        <w:t>Quan tâm thực hiện tốt vệ sinh phòng học, có biện pháp xử lý rác, nhà vệ sinh nhằm làm trong lành môi trường học đường để đảm bảo sức khoẻ cho học sinh.</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b/>
          <w:bCs/>
          <w:i/>
          <w:iCs/>
          <w:lang w:val="nl-NL"/>
        </w:rPr>
        <w:t> </w:t>
      </w:r>
      <w:r w:rsidRPr="00894354">
        <w:rPr>
          <w:rFonts w:ascii="Times New Roman" w:hAnsi="Times New Roman"/>
          <w:lang w:val="nl-NL"/>
        </w:rPr>
        <w:t>Nâng cao chất l</w:t>
      </w:r>
      <w:r w:rsidRPr="00894354">
        <w:rPr>
          <w:rFonts w:ascii="Times New Roman" w:hAnsi="Times New Roman"/>
          <w:lang w:val="nl-NL"/>
        </w:rPr>
        <w:softHyphen/>
        <w:t>ượng giảng dạy môn Thể dục, cho học sinh đ</w:t>
      </w:r>
      <w:r w:rsidRPr="00894354">
        <w:rPr>
          <w:rFonts w:ascii="Times New Roman" w:hAnsi="Times New Roman"/>
          <w:lang w:val="nl-NL"/>
        </w:rPr>
        <w:softHyphen/>
        <w:t>ược tham gia luyện tập thể dục thể thao th</w:t>
      </w:r>
      <w:r w:rsidRPr="00894354">
        <w:rPr>
          <w:rFonts w:ascii="Times New Roman" w:hAnsi="Times New Roman"/>
          <w:lang w:val="nl-NL"/>
        </w:rPr>
        <w:softHyphen/>
        <w:t>ờng xuyên. Bồi d</w:t>
      </w:r>
      <w:r w:rsidRPr="00894354">
        <w:rPr>
          <w:rFonts w:ascii="Times New Roman" w:hAnsi="Times New Roman"/>
          <w:lang w:val="nl-NL"/>
        </w:rPr>
        <w:softHyphen/>
        <w:t>ưỡng học sinh năng khiếu các môn điền kinh, bóng đá và tổ chức thi đấu từ cấp trường, cấp huyện…</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Tuyên truyền cho học sinh nhận thức đầy đủ giá trị của môi tr</w:t>
      </w:r>
      <w:r w:rsidRPr="00894354">
        <w:rPr>
          <w:rFonts w:ascii="Times New Roman" w:hAnsi="Times New Roman"/>
          <w:lang w:val="nl-NL"/>
        </w:rPr>
        <w:softHyphen/>
        <w:t xml:space="preserve">ường </w:t>
      </w:r>
      <w:r w:rsidR="00025AE0" w:rsidRPr="00894354">
        <w:rPr>
          <w:rFonts w:ascii="Times New Roman" w:hAnsi="Times New Roman"/>
          <w:lang w:val="nl-NL"/>
        </w:rPr>
        <w:t>số</w:t>
      </w:r>
      <w:r w:rsidRPr="00894354">
        <w:rPr>
          <w:rFonts w:ascii="Times New Roman" w:hAnsi="Times New Roman"/>
          <w:lang w:val="nl-NL"/>
        </w:rPr>
        <w:t>ng, giá trị của lao động, tổ chức HS lao động vệ sinh tr</w:t>
      </w:r>
      <w:r w:rsidRPr="00894354">
        <w:rPr>
          <w:rFonts w:ascii="Times New Roman" w:hAnsi="Times New Roman"/>
          <w:lang w:val="nl-NL"/>
        </w:rPr>
        <w:softHyphen/>
        <w:t>ường lớp thường xuyên nhằm giáo dục các em ý thức với lao động.</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Đảm bảo đủ n</w:t>
      </w:r>
      <w:r w:rsidRPr="00894354">
        <w:rPr>
          <w:rFonts w:ascii="Times New Roman" w:hAnsi="Times New Roman"/>
          <w:lang w:val="nl-NL"/>
        </w:rPr>
        <w:softHyphen/>
        <w:t>ước sạch sinh hoạt cho giáo viên và học sinh, có hai khu vệ sinh cách riêng nam - nữ cho giáo viên và học sinh đảm bảo sạch sẽ.</w:t>
      </w:r>
    </w:p>
    <w:p w:rsid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t>Trang trí trường lớp khoa học, đẹp, có tính giáo dục và hấp dẫn học sinh, bàn ghế, bảng lớp, phòng học đảm bảo thoáng mát, đủ ánh sáng.</w:t>
      </w:r>
    </w:p>
    <w:p w:rsidR="00383721" w:rsidRPr="007E543E" w:rsidRDefault="00383721" w:rsidP="007E543E">
      <w:pPr>
        <w:shd w:val="clear" w:color="auto" w:fill="FFFFFF"/>
        <w:spacing w:line="225" w:lineRule="atLeast"/>
        <w:ind w:firstLine="720"/>
        <w:jc w:val="both"/>
        <w:rPr>
          <w:rFonts w:ascii="Times New Roman" w:hAnsi="Times New Roman"/>
          <w:b/>
          <w:bCs/>
          <w:lang w:val="nl-NL"/>
        </w:rPr>
      </w:pPr>
      <w:r w:rsidRPr="00894354">
        <w:rPr>
          <w:rFonts w:ascii="Times New Roman" w:hAnsi="Times New Roman"/>
          <w:lang w:val="nl-NL"/>
        </w:rPr>
        <w:lastRenderedPageBreak/>
        <w:t>Phối hợp với trạm y tế xã khám sức khoẻ định kỳ cho học sinh, tuyên truyền và giáo dục phòng tránh tai tệ nạn th</w:t>
      </w:r>
      <w:r w:rsidRPr="00894354">
        <w:rPr>
          <w:rFonts w:ascii="Times New Roman" w:hAnsi="Times New Roman"/>
          <w:lang w:val="nl-NL"/>
        </w:rPr>
        <w:softHyphen/>
        <w:t>ương tích, luật giao thông đ</w:t>
      </w:r>
      <w:r w:rsidRPr="00894354">
        <w:rPr>
          <w:rFonts w:ascii="Times New Roman" w:hAnsi="Times New Roman"/>
          <w:lang w:val="nl-NL"/>
        </w:rPr>
        <w:softHyphen/>
        <w:t>ường bộ, chống đuối n</w:t>
      </w:r>
      <w:r w:rsidRPr="00894354">
        <w:rPr>
          <w:rFonts w:ascii="Times New Roman" w:hAnsi="Times New Roman"/>
          <w:lang w:val="nl-NL"/>
        </w:rPr>
        <w:softHyphen/>
        <w:t>ước.</w:t>
      </w:r>
      <w:r w:rsidR="00624261">
        <w:rPr>
          <w:rFonts w:ascii="Times New Roman" w:hAnsi="Times New Roman"/>
          <w:lang w:val="nl-NL"/>
        </w:rPr>
        <w:t xml:space="preserve"> </w:t>
      </w:r>
      <w:r w:rsidRPr="00894354">
        <w:rPr>
          <w:rFonts w:ascii="Times New Roman" w:hAnsi="Times New Roman"/>
          <w:lang w:val="nl-NL"/>
        </w:rPr>
        <w:t>Quản lý học sinh an toàn trong thời gian ở tr</w:t>
      </w:r>
      <w:r w:rsidRPr="00894354">
        <w:rPr>
          <w:rFonts w:ascii="Times New Roman" w:hAnsi="Times New Roman"/>
          <w:lang w:val="nl-NL"/>
        </w:rPr>
        <w:softHyphen/>
        <w:t>ường.</w:t>
      </w:r>
    </w:p>
    <w:p w:rsidR="00ED00B9" w:rsidRPr="00894354" w:rsidRDefault="00ED00B9" w:rsidP="00ED00B9">
      <w:pPr>
        <w:ind w:firstLine="720"/>
        <w:jc w:val="both"/>
        <w:rPr>
          <w:rFonts w:ascii="Times New Roman" w:hAnsi="Times New Roman"/>
          <w:b/>
          <w:lang w:val="nl-NL"/>
        </w:rPr>
      </w:pPr>
      <w:r w:rsidRPr="00894354">
        <w:rPr>
          <w:rFonts w:ascii="Times New Roman" w:hAnsi="Times New Roman"/>
          <w:b/>
          <w:lang w:val="nl-NL"/>
        </w:rPr>
        <w:t xml:space="preserve">13. Công tác tài chính </w:t>
      </w:r>
    </w:p>
    <w:p w:rsidR="00ED00B9" w:rsidRPr="00894354" w:rsidRDefault="00ED00B9" w:rsidP="00ED00B9">
      <w:pPr>
        <w:ind w:firstLine="720"/>
        <w:jc w:val="both"/>
        <w:rPr>
          <w:rFonts w:ascii="Times New Roman" w:hAnsi="Times New Roman"/>
          <w:b/>
          <w:lang w:val="nl-NL" w:eastAsia="vi-VN"/>
        </w:rPr>
      </w:pPr>
      <w:r w:rsidRPr="00894354">
        <w:rPr>
          <w:rFonts w:ascii="Times New Roman" w:hAnsi="Times New Roman"/>
          <w:b/>
          <w:lang w:val="nl-NL" w:eastAsia="vi-VN"/>
        </w:rPr>
        <w:t xml:space="preserve">13.1. </w:t>
      </w:r>
      <w:r w:rsidR="00273261" w:rsidRPr="00894354">
        <w:rPr>
          <w:rFonts w:ascii="Times New Roman" w:hAnsi="Times New Roman"/>
          <w:b/>
          <w:lang w:val="nl-NL" w:eastAsia="vi-VN"/>
        </w:rPr>
        <w:t>Chỉ tiêu</w:t>
      </w:r>
    </w:p>
    <w:p w:rsidR="00ED00B9" w:rsidRPr="00894354" w:rsidRDefault="00ED00B9" w:rsidP="009B2E64">
      <w:pPr>
        <w:ind w:firstLine="720"/>
        <w:jc w:val="both"/>
        <w:rPr>
          <w:rFonts w:ascii="Times New Roman" w:hAnsi="Times New Roman"/>
          <w:lang w:val="nl-NL" w:eastAsia="vi-VN"/>
        </w:rPr>
      </w:pPr>
      <w:r w:rsidRPr="00894354">
        <w:rPr>
          <w:rFonts w:ascii="Times New Roman" w:hAnsi="Times New Roman"/>
          <w:lang w:val="nl-NL" w:eastAsia="vi-VN"/>
        </w:rPr>
        <w:t xml:space="preserve"> Đảm bảo </w:t>
      </w:r>
      <w:r w:rsidR="007E543E">
        <w:rPr>
          <w:rFonts w:ascii="Times New Roman" w:hAnsi="Times New Roman"/>
          <w:lang w:val="nl-NL" w:eastAsia="vi-VN"/>
        </w:rPr>
        <w:t>sử dụng ngân sách theo đúng qui định tại Nghị định số 60/2020/NĐ-CP ngày 21/6/2021 của Chính phủ</w:t>
      </w:r>
      <w:r w:rsidR="007E543E">
        <w:rPr>
          <w:rStyle w:val="FootnoteReference"/>
          <w:rFonts w:ascii="Times New Roman" w:hAnsi="Times New Roman"/>
          <w:lang w:val="nl-NL" w:eastAsia="vi-VN"/>
        </w:rPr>
        <w:footnoteReference w:id="20"/>
      </w:r>
      <w:r w:rsidR="00F250B4">
        <w:rPr>
          <w:rFonts w:ascii="Times New Roman" w:hAnsi="Times New Roman"/>
          <w:lang w:val="nl-NL" w:eastAsia="vi-VN"/>
        </w:rPr>
        <w:t>; đúng hướng dẫn của UBND huyện</w:t>
      </w:r>
      <w:r w:rsidR="00F250B4">
        <w:rPr>
          <w:rStyle w:val="FootnoteReference"/>
          <w:rFonts w:ascii="Times New Roman" w:hAnsi="Times New Roman"/>
          <w:lang w:val="nl-NL" w:eastAsia="vi-VN"/>
        </w:rPr>
        <w:footnoteReference w:id="21"/>
      </w:r>
      <w:r w:rsidRPr="00894354">
        <w:rPr>
          <w:rFonts w:ascii="Times New Roman" w:hAnsi="Times New Roman"/>
          <w:lang w:val="nl-NL" w:eastAsia="vi-VN"/>
        </w:rPr>
        <w:t xml:space="preserve">. Thực hiện đầy đủ và kịp thời các chế độ chính sách cho CB-GV-NV. Thực hiện </w:t>
      </w:r>
      <w:r w:rsidR="00284A27">
        <w:rPr>
          <w:rFonts w:ascii="Times New Roman" w:hAnsi="Times New Roman"/>
          <w:lang w:val="nl-NL" w:eastAsia="vi-VN"/>
        </w:rPr>
        <w:t>đúng</w:t>
      </w:r>
      <w:r w:rsidRPr="00894354">
        <w:rPr>
          <w:rFonts w:ascii="Times New Roman" w:hAnsi="Times New Roman"/>
          <w:lang w:val="nl-NL" w:eastAsia="vi-VN"/>
        </w:rPr>
        <w:t xml:space="preserve"> Quy chế chi tiêu nội bộ.</w:t>
      </w:r>
      <w:r w:rsidR="0009596E">
        <w:rPr>
          <w:rFonts w:ascii="Times New Roman" w:hAnsi="Times New Roman"/>
          <w:lang w:val="nl-NL" w:eastAsia="vi-VN"/>
        </w:rPr>
        <w:t xml:space="preserve"> Thực hiện các khoản thu qua hệ thông dịch vụ công trực tuyến</w:t>
      </w:r>
      <w:r w:rsidR="00F250B4">
        <w:rPr>
          <w:rFonts w:ascii="Times New Roman" w:hAnsi="Times New Roman"/>
          <w:lang w:val="nl-NL" w:eastAsia="vi-VN"/>
        </w:rPr>
        <w:t>, không dùng tiền mặt</w:t>
      </w:r>
      <w:r w:rsidR="0009596E">
        <w:rPr>
          <w:rFonts w:ascii="Times New Roman" w:hAnsi="Times New Roman"/>
          <w:lang w:val="nl-NL" w:eastAsia="vi-VN"/>
        </w:rPr>
        <w:t>.</w:t>
      </w:r>
    </w:p>
    <w:p w:rsidR="0009596E" w:rsidRDefault="00561590" w:rsidP="0009596E">
      <w:pPr>
        <w:ind w:firstLine="720"/>
        <w:jc w:val="both"/>
        <w:rPr>
          <w:rFonts w:ascii="Times New Roman" w:hAnsi="Times New Roman"/>
          <w:b/>
          <w:lang w:val="nl-NL"/>
        </w:rPr>
      </w:pPr>
      <w:r w:rsidRPr="00894354">
        <w:rPr>
          <w:rFonts w:ascii="Times New Roman" w:hAnsi="Times New Roman"/>
          <w:b/>
          <w:lang w:val="nl-NL"/>
        </w:rPr>
        <w:t>13.2.</w:t>
      </w:r>
      <w:r w:rsidR="00273261" w:rsidRPr="00894354">
        <w:rPr>
          <w:rFonts w:ascii="Times New Roman" w:hAnsi="Times New Roman"/>
          <w:b/>
          <w:lang w:val="nl-NL"/>
        </w:rPr>
        <w:t xml:space="preserve"> Nội dung, biện pháp</w:t>
      </w:r>
      <w:r w:rsidR="0009596E">
        <w:rPr>
          <w:rFonts w:ascii="Times New Roman" w:hAnsi="Times New Roman"/>
          <w:b/>
          <w:lang w:val="nl-NL"/>
        </w:rPr>
        <w:t xml:space="preserve"> </w:t>
      </w:r>
    </w:p>
    <w:p w:rsidR="00AF2AEC" w:rsidRDefault="00AF2AEC" w:rsidP="00AF2AEC">
      <w:pPr>
        <w:ind w:firstLine="720"/>
        <w:jc w:val="both"/>
        <w:rPr>
          <w:rFonts w:ascii="Times New Roman" w:hAnsi="Times New Roman"/>
          <w:lang w:val="nl-NL"/>
        </w:rPr>
      </w:pPr>
      <w:r>
        <w:rPr>
          <w:rFonts w:ascii="Times New Roman" w:hAnsi="Times New Roman"/>
          <w:szCs w:val="26"/>
        </w:rPr>
        <w:t xml:space="preserve">- </w:t>
      </w:r>
      <w:r w:rsidRPr="00AF2AEC">
        <w:rPr>
          <w:rFonts w:ascii="Times New Roman" w:hAnsi="Times New Roman"/>
          <w:szCs w:val="26"/>
          <w:lang w:val="vi-VN"/>
        </w:rPr>
        <w:t xml:space="preserve">Tiếp tục đổi mới công tác quản lí, thực hiện đúng các quy định về quản lí tài chính trong các trường tiểu học; các quy định về việc chấn chỉnh tình trạng lạm thu trong các nhà trường; </w:t>
      </w:r>
      <w:r w:rsidRPr="00AF2AEC">
        <w:rPr>
          <w:rFonts w:ascii="Times New Roman" w:hAnsi="Times New Roman"/>
          <w:szCs w:val="26"/>
        </w:rPr>
        <w:t xml:space="preserve">thực hiện tốt </w:t>
      </w:r>
      <w:r w:rsidRPr="00AF2AEC">
        <w:rPr>
          <w:rFonts w:ascii="Times New Roman" w:hAnsi="Times New Roman"/>
          <w:szCs w:val="26"/>
          <w:lang w:val="vi-VN"/>
        </w:rPr>
        <w:t>quy định về việc tài trợ cho các nhà trường. Tăng cường kiểm tra công tác thu đầu năm học và kiểm tra xử lí các khoản thu không đúng quy định nhằm chấn chỉnh tình trạng lạm thu, thu sai quy định.</w:t>
      </w:r>
      <w:r w:rsidRPr="00AF2AEC">
        <w:rPr>
          <w:rFonts w:ascii="Times New Roman" w:hAnsi="Times New Roman"/>
          <w:szCs w:val="26"/>
        </w:rPr>
        <w:t xml:space="preserve"> </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Nâng cao trách nhiệm cá nhân của Kế toán – Thủ quỹ và Thủ trưởng đơn vị trong việc thực hiện công tác quản lý tài chính – tài sản của đơn vị, thực hiện nghiêm túc và đầy đủ nội dung công khai tài chính - tài sản theo quy định, để tạo điều kiện thuận lợi cho các tổ chức và cá nhân từng cán bộ, giáo viên thực hiện quyền giám sát, chất vấn của mình.</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Thực hiện tốt chế độ kiểm tra nội bộ có liên quan đến việc sử dụng tài chính –tài sản để kịp thời phát hiện và ngăn chặn các biểu hiện sai phạm, thiếu sót trong quản lý, đồng thời sử lý nghiêm các trường hợp vi phạm có liên quan đến tham nhũng, thu lợi cho cá nhân.</w:t>
      </w:r>
    </w:p>
    <w:p w:rsidR="0009596E" w:rsidRDefault="00ED00B9" w:rsidP="0009596E">
      <w:pPr>
        <w:ind w:firstLine="720"/>
        <w:jc w:val="both"/>
        <w:rPr>
          <w:rFonts w:ascii="Times New Roman" w:hAnsi="Times New Roman"/>
          <w:b/>
          <w:lang w:val="nl-NL"/>
        </w:rPr>
      </w:pPr>
      <w:r w:rsidRPr="00894354">
        <w:rPr>
          <w:rFonts w:ascii="Times New Roman" w:hAnsi="Times New Roman"/>
          <w:lang w:val="nl-NL" w:eastAsia="vi-VN"/>
        </w:rPr>
        <w:t>- Đảm bảo chế độ trách nhiệm bảo quản tài chính - tài sản của từng cá nhân được phân công, đồng thời thực hiện tốt nội quy trực bảo vệ cơ quan 24/24 theo kế hoạch phân công.</w:t>
      </w:r>
    </w:p>
    <w:p w:rsidR="00ED00B9" w:rsidRPr="0009596E" w:rsidRDefault="00ED00B9" w:rsidP="0009596E">
      <w:pPr>
        <w:ind w:firstLine="720"/>
        <w:jc w:val="both"/>
        <w:rPr>
          <w:rFonts w:ascii="Times New Roman" w:hAnsi="Times New Roman"/>
          <w:b/>
          <w:lang w:val="nl-NL"/>
        </w:rPr>
      </w:pPr>
      <w:r w:rsidRPr="00894354">
        <w:rPr>
          <w:rFonts w:ascii="Times New Roman" w:hAnsi="Times New Roman"/>
          <w:lang w:val="nl-NL"/>
        </w:rPr>
        <w:t>- Công tác thu, chi ngân sách của đơn vị đã bám sát dự toán được giao, đáp ứng được các nhiệm vụ và kế hoạch đề ra.</w:t>
      </w:r>
    </w:p>
    <w:p w:rsidR="00ED00B9" w:rsidRPr="00894354" w:rsidRDefault="00ED00B9" w:rsidP="00ED00B9">
      <w:pPr>
        <w:jc w:val="both"/>
        <w:rPr>
          <w:rFonts w:ascii="Times New Roman" w:hAnsi="Times New Roman"/>
          <w:lang w:val="nl-NL"/>
        </w:rPr>
      </w:pPr>
      <w:r w:rsidRPr="00894354">
        <w:rPr>
          <w:rFonts w:ascii="Times New Roman" w:hAnsi="Times New Roman"/>
          <w:lang w:val="nl-NL"/>
        </w:rPr>
        <w:tab/>
        <w:t xml:space="preserve">- Việc phản ánh </w:t>
      </w:r>
      <w:r w:rsidR="00025AE0" w:rsidRPr="00894354">
        <w:rPr>
          <w:rFonts w:ascii="Times New Roman" w:hAnsi="Times New Roman"/>
          <w:lang w:val="nl-NL"/>
        </w:rPr>
        <w:t>số</w:t>
      </w:r>
      <w:r w:rsidRPr="00894354">
        <w:rPr>
          <w:rFonts w:ascii="Times New Roman" w:hAnsi="Times New Roman"/>
          <w:lang w:val="nl-NL"/>
        </w:rPr>
        <w:t xml:space="preserve"> liệu trên các báo cáo tài chính của đơn vị rõ ràng trung thực đúng với chế độ tài chính cho phép.</w:t>
      </w:r>
    </w:p>
    <w:p w:rsidR="00ED00B9" w:rsidRPr="00894354" w:rsidRDefault="00ED00B9" w:rsidP="00ED00B9">
      <w:pPr>
        <w:jc w:val="both"/>
        <w:rPr>
          <w:rFonts w:ascii="Times New Roman" w:hAnsi="Times New Roman"/>
          <w:lang w:val="nl-NL"/>
        </w:rPr>
      </w:pPr>
      <w:r w:rsidRPr="00894354">
        <w:rPr>
          <w:rFonts w:ascii="Times New Roman" w:hAnsi="Times New Roman"/>
          <w:lang w:val="nl-NL"/>
        </w:rPr>
        <w:tab/>
        <w:t xml:space="preserve">- </w:t>
      </w:r>
      <w:r w:rsidR="00025AE0" w:rsidRPr="00894354">
        <w:rPr>
          <w:rFonts w:ascii="Times New Roman" w:hAnsi="Times New Roman"/>
          <w:lang w:val="nl-NL"/>
        </w:rPr>
        <w:t>Số</w:t>
      </w:r>
      <w:r w:rsidRPr="00894354">
        <w:rPr>
          <w:rFonts w:ascii="Times New Roman" w:hAnsi="Times New Roman"/>
          <w:lang w:val="nl-NL"/>
        </w:rPr>
        <w:t xml:space="preserve"> liệu phản ánh trên các mục, tiểu mục của mục lục ngân sách phù hợp với </w:t>
      </w:r>
      <w:r w:rsidR="00025AE0" w:rsidRPr="00894354">
        <w:rPr>
          <w:rFonts w:ascii="Times New Roman" w:hAnsi="Times New Roman"/>
          <w:lang w:val="nl-NL"/>
        </w:rPr>
        <w:t>số</w:t>
      </w:r>
      <w:r w:rsidRPr="00894354">
        <w:rPr>
          <w:rFonts w:ascii="Times New Roman" w:hAnsi="Times New Roman"/>
          <w:lang w:val="nl-NL"/>
        </w:rPr>
        <w:t xml:space="preserve"> liệu phản ánh trên sổ chi tiết hoạt động của đơn vị. Đảm bảo việc thanh toán đầy đủ, kịp thời mọi khoản chi thường xuyên phát sinh tại đơn vị.</w:t>
      </w:r>
    </w:p>
    <w:p w:rsidR="00F250B4" w:rsidRPr="005F209F" w:rsidRDefault="00F250B4" w:rsidP="005F209F">
      <w:pPr>
        <w:spacing w:line="270" w:lineRule="atLeast"/>
        <w:ind w:firstLine="720"/>
        <w:jc w:val="both"/>
        <w:rPr>
          <w:rFonts w:ascii="Times New Roman" w:hAnsi="Times New Roman"/>
          <w:lang w:val="nl-NL"/>
        </w:rPr>
      </w:pPr>
      <w:r>
        <w:rPr>
          <w:szCs w:val="26"/>
          <w:lang w:val="nl-NL"/>
        </w:rPr>
        <w:t xml:space="preserve">- </w:t>
      </w:r>
      <w:r w:rsidR="00ED00B9" w:rsidRPr="00894354">
        <w:rPr>
          <w:rFonts w:ascii="Times New Roman" w:hAnsi="Times New Roman"/>
          <w:lang w:val="nl-NL"/>
        </w:rPr>
        <w:t xml:space="preserve">Trên cơ sở kế hoạch phát triển giáo dục, đào tạo năm học </w:t>
      </w:r>
      <w:r>
        <w:rPr>
          <w:rFonts w:ascii="Times New Roman" w:hAnsi="Times New Roman"/>
          <w:lang w:val="nl-NL"/>
        </w:rPr>
        <w:t>202</w:t>
      </w:r>
      <w:r w:rsidR="005F209F">
        <w:rPr>
          <w:rFonts w:ascii="Times New Roman" w:hAnsi="Times New Roman"/>
          <w:lang w:val="nl-NL"/>
        </w:rPr>
        <w:t>3</w:t>
      </w:r>
      <w:r>
        <w:rPr>
          <w:rFonts w:ascii="Times New Roman" w:hAnsi="Times New Roman"/>
          <w:lang w:val="nl-NL"/>
        </w:rPr>
        <w:t>-202</w:t>
      </w:r>
      <w:r w:rsidR="005F209F">
        <w:rPr>
          <w:rFonts w:ascii="Times New Roman" w:hAnsi="Times New Roman"/>
          <w:lang w:val="nl-NL"/>
        </w:rPr>
        <w:t>4</w:t>
      </w:r>
      <w:r w:rsidR="0009596E">
        <w:rPr>
          <w:rFonts w:ascii="Times New Roman" w:hAnsi="Times New Roman"/>
          <w:lang w:val="nl-NL"/>
        </w:rPr>
        <w:t xml:space="preserve"> </w:t>
      </w:r>
      <w:r w:rsidR="00ED00B9" w:rsidRPr="00894354">
        <w:rPr>
          <w:rFonts w:ascii="Times New Roman" w:hAnsi="Times New Roman"/>
          <w:lang w:val="nl-NL"/>
        </w:rPr>
        <w:t>và các định mức, chế độ, chính sách hiện hành; trường xây dựng và tổng hợ</w:t>
      </w:r>
      <w:r w:rsidR="004E4BC9" w:rsidRPr="00894354">
        <w:rPr>
          <w:rFonts w:ascii="Times New Roman" w:hAnsi="Times New Roman"/>
          <w:lang w:val="nl-NL"/>
        </w:rPr>
        <w:t xml:space="preserve">p dự toán thu, chi. </w:t>
      </w:r>
      <w:r w:rsidR="00ED00B9" w:rsidRPr="00894354">
        <w:rPr>
          <w:rFonts w:ascii="Times New Roman" w:hAnsi="Times New Roman"/>
          <w:lang w:val="nl-NL"/>
        </w:rPr>
        <w:t xml:space="preserve">Dự toán thu của trường: ước thực hiện thu năm </w:t>
      </w:r>
      <w:r>
        <w:rPr>
          <w:rFonts w:ascii="Times New Roman" w:hAnsi="Times New Roman"/>
          <w:lang w:val="nl-NL"/>
        </w:rPr>
        <w:t>202</w:t>
      </w:r>
      <w:r w:rsidR="005F209F">
        <w:rPr>
          <w:rFonts w:ascii="Times New Roman" w:hAnsi="Times New Roman"/>
          <w:lang w:val="nl-NL"/>
        </w:rPr>
        <w:t>3</w:t>
      </w:r>
      <w:r>
        <w:rPr>
          <w:rFonts w:ascii="Times New Roman" w:hAnsi="Times New Roman"/>
          <w:lang w:val="nl-NL"/>
        </w:rPr>
        <w:t xml:space="preserve"> và dự toán năm 202</w:t>
      </w:r>
      <w:r w:rsidR="005F209F">
        <w:rPr>
          <w:rFonts w:ascii="Times New Roman" w:hAnsi="Times New Roman"/>
          <w:lang w:val="nl-NL"/>
        </w:rPr>
        <w:t>4</w:t>
      </w:r>
      <w:r w:rsidR="00ED00B9" w:rsidRPr="00894354">
        <w:rPr>
          <w:rFonts w:ascii="Times New Roman" w:hAnsi="Times New Roman"/>
          <w:lang w:val="nl-NL"/>
        </w:rPr>
        <w:t xml:space="preserve">: gồm các nguồn thu từ Ngân sách </w:t>
      </w:r>
      <w:r w:rsidR="00E86B4F" w:rsidRPr="00894354">
        <w:rPr>
          <w:rFonts w:ascii="Times New Roman" w:hAnsi="Times New Roman"/>
          <w:lang w:val="nl-NL"/>
        </w:rPr>
        <w:t xml:space="preserve">nhà nước, </w:t>
      </w:r>
      <w:r w:rsidR="00ED00B9" w:rsidRPr="00894354">
        <w:rPr>
          <w:rFonts w:ascii="Times New Roman" w:hAnsi="Times New Roman"/>
          <w:lang w:val="nl-NL"/>
        </w:rPr>
        <w:t xml:space="preserve"> khác.</w:t>
      </w:r>
    </w:p>
    <w:p w:rsidR="00F250B4" w:rsidRDefault="00F250B4" w:rsidP="00F250B4">
      <w:pPr>
        <w:spacing w:line="270" w:lineRule="atLeast"/>
        <w:ind w:firstLine="720"/>
        <w:jc w:val="both"/>
        <w:rPr>
          <w:szCs w:val="26"/>
          <w:lang w:val="nl-NL"/>
        </w:rPr>
      </w:pPr>
      <w:r>
        <w:rPr>
          <w:szCs w:val="26"/>
          <w:lang w:val="nl-NL"/>
        </w:rPr>
        <w:t xml:space="preserve">- </w:t>
      </w:r>
      <w:r w:rsidR="00ED00B9" w:rsidRPr="00894354">
        <w:rPr>
          <w:rFonts w:ascii="Times New Roman" w:hAnsi="Times New Roman"/>
          <w:lang w:val="nl-NL"/>
        </w:rPr>
        <w:t xml:space="preserve">Dự toán chi thường xuyên: ước thực hiện năm </w:t>
      </w:r>
      <w:r w:rsidR="0009596E">
        <w:rPr>
          <w:rFonts w:ascii="Times New Roman" w:hAnsi="Times New Roman"/>
          <w:lang w:val="nl-NL"/>
        </w:rPr>
        <w:t>202</w:t>
      </w:r>
      <w:r w:rsidR="005F209F">
        <w:rPr>
          <w:rFonts w:ascii="Times New Roman" w:hAnsi="Times New Roman"/>
          <w:lang w:val="nl-NL"/>
        </w:rPr>
        <w:t>3</w:t>
      </w:r>
      <w:r>
        <w:rPr>
          <w:rFonts w:ascii="Times New Roman" w:hAnsi="Times New Roman"/>
          <w:lang w:val="nl-NL"/>
        </w:rPr>
        <w:t xml:space="preserve"> và dự toán năm 202</w:t>
      </w:r>
      <w:r w:rsidR="005F209F">
        <w:rPr>
          <w:rFonts w:ascii="Times New Roman" w:hAnsi="Times New Roman"/>
          <w:lang w:val="nl-NL"/>
        </w:rPr>
        <w:t>4</w:t>
      </w:r>
      <w:r w:rsidR="00ED00B9" w:rsidRPr="00894354">
        <w:rPr>
          <w:rFonts w:ascii="Times New Roman" w:hAnsi="Times New Roman"/>
          <w:lang w:val="nl-NL"/>
        </w:rPr>
        <w:t>: xây dựng trên cơ sở định mức phân bổ NSNN hiện hành, trong đó: dự toán chi tiền lương, các khoản phụ cấp theo lương theo đúng các chế độ đã ban hành trước thời điểm lập dự toán và chủ động dự kiến đầy đủ nhu cầu kinh phí thực hiện các chế độ chính sách đối với giáo dục và đà</w:t>
      </w:r>
      <w:r w:rsidR="00561590" w:rsidRPr="00894354">
        <w:rPr>
          <w:rFonts w:ascii="Times New Roman" w:hAnsi="Times New Roman"/>
          <w:lang w:val="nl-NL"/>
        </w:rPr>
        <w:t xml:space="preserve">o tạo đã ban hành. </w:t>
      </w:r>
      <w:r w:rsidR="00ED00B9" w:rsidRPr="00894354">
        <w:rPr>
          <w:rFonts w:ascii="Times New Roman" w:hAnsi="Times New Roman"/>
          <w:lang w:val="nl-NL"/>
        </w:rPr>
        <w:t xml:space="preserve">Trên cơ sở định mức trên, bảo đảm tỷ lệ chi </w:t>
      </w:r>
      <w:r w:rsidR="00ED00B9" w:rsidRPr="00894354">
        <w:rPr>
          <w:rFonts w:ascii="Times New Roman" w:hAnsi="Times New Roman"/>
          <w:lang w:val="nl-NL"/>
        </w:rPr>
        <w:lastRenderedPageBreak/>
        <w:t xml:space="preserve">tiền lương, phụ cấp, các khoản có tính chất lương (bảo hiểm xã hội, bảo hiểm y tế, kinh phí công đoàn) tối đa 80%, </w:t>
      </w:r>
      <w:r w:rsidR="004E4BC9" w:rsidRPr="00894354">
        <w:rPr>
          <w:rFonts w:ascii="Times New Roman" w:hAnsi="Times New Roman"/>
          <w:lang w:val="nl-NL"/>
        </w:rPr>
        <w:t>chi thực hiện nhiệm vụ giáo dục</w:t>
      </w:r>
      <w:r w:rsidR="00561590" w:rsidRPr="00894354">
        <w:rPr>
          <w:rFonts w:ascii="Times New Roman" w:hAnsi="Times New Roman"/>
          <w:lang w:val="nl-NL"/>
        </w:rPr>
        <w:t>.</w:t>
      </w:r>
    </w:p>
    <w:p w:rsidR="004E4BC9" w:rsidRPr="00F250B4" w:rsidRDefault="00F250B4" w:rsidP="00F250B4">
      <w:pPr>
        <w:spacing w:line="270" w:lineRule="atLeast"/>
        <w:ind w:firstLine="720"/>
        <w:jc w:val="both"/>
        <w:rPr>
          <w:szCs w:val="26"/>
          <w:lang w:val="nl-NL"/>
        </w:rPr>
      </w:pPr>
      <w:r>
        <w:rPr>
          <w:szCs w:val="26"/>
          <w:lang w:val="nl-NL"/>
        </w:rPr>
        <w:t xml:space="preserve">- </w:t>
      </w:r>
      <w:r w:rsidR="004E4BC9" w:rsidRPr="00894354">
        <w:rPr>
          <w:rFonts w:ascii="Times New Roman" w:hAnsi="Times New Roman"/>
          <w:lang w:val="nl-NL"/>
        </w:rPr>
        <w:t xml:space="preserve">Thực hiện nghiêm theo </w:t>
      </w:r>
      <w:r w:rsidR="00404AA3" w:rsidRPr="00894354">
        <w:rPr>
          <w:rFonts w:ascii="Times New Roman" w:hAnsi="Times New Roman"/>
          <w:lang w:val="nl-NL"/>
        </w:rPr>
        <w:t>Thông tư 16/2018/TT-BGDĐT, ngày 03/8/2018 (có hiệu lực thi hành từ 18/9/2018) của Bộ Giáo dục và Đào tạo quy định về tài trợ cho các cơ sở giáo dục của hệ thống giáo dục quốc dân.</w:t>
      </w:r>
    </w:p>
    <w:p w:rsidR="00383721" w:rsidRPr="00894354" w:rsidRDefault="00561590" w:rsidP="00383721">
      <w:pPr>
        <w:tabs>
          <w:tab w:val="left" w:pos="-1134"/>
        </w:tabs>
        <w:jc w:val="both"/>
        <w:rPr>
          <w:rFonts w:ascii="Times New Roman" w:hAnsi="Times New Roman"/>
          <w:b/>
          <w:lang w:val="nl-NL"/>
        </w:rPr>
      </w:pPr>
      <w:r w:rsidRPr="00894354">
        <w:rPr>
          <w:rFonts w:ascii="Times New Roman" w:hAnsi="Times New Roman"/>
          <w:b/>
          <w:lang w:val="nl-NL"/>
        </w:rPr>
        <w:tab/>
        <w:t>III</w:t>
      </w:r>
      <w:r w:rsidR="00383721" w:rsidRPr="00894354">
        <w:rPr>
          <w:rFonts w:ascii="Times New Roman" w:hAnsi="Times New Roman"/>
          <w:b/>
          <w:lang w:val="nl-NL"/>
        </w:rPr>
        <w:t xml:space="preserve">. </w:t>
      </w:r>
      <w:r w:rsidRPr="00894354">
        <w:rPr>
          <w:rFonts w:ascii="Times New Roman" w:hAnsi="Times New Roman"/>
          <w:b/>
          <w:lang w:val="nl-NL"/>
        </w:rPr>
        <w:t>Tổ chức thực hiện</w:t>
      </w:r>
    </w:p>
    <w:p w:rsidR="00F97808" w:rsidRPr="00894354" w:rsidRDefault="00F97808" w:rsidP="00383721">
      <w:pPr>
        <w:tabs>
          <w:tab w:val="left" w:pos="-1134"/>
        </w:tabs>
        <w:jc w:val="both"/>
        <w:rPr>
          <w:rFonts w:ascii="Times New Roman" w:hAnsi="Times New Roman"/>
          <w:b/>
          <w:lang w:val="nl-NL"/>
        </w:rPr>
      </w:pPr>
      <w:r w:rsidRPr="00894354">
        <w:rPr>
          <w:rFonts w:ascii="Times New Roman" w:hAnsi="Times New Roman"/>
          <w:b/>
          <w:lang w:val="nl-NL"/>
        </w:rPr>
        <w:tab/>
        <w:t>1. Đối với hiệu trưởng</w:t>
      </w:r>
    </w:p>
    <w:p w:rsidR="00F97808" w:rsidRPr="00894354" w:rsidRDefault="00404AA3" w:rsidP="00624261">
      <w:pPr>
        <w:jc w:val="both"/>
        <w:rPr>
          <w:rFonts w:ascii="Times New Roman" w:hAnsi="Times New Roman"/>
          <w:bCs/>
          <w:iCs/>
          <w:lang w:val="nl-NL"/>
        </w:rPr>
      </w:pPr>
      <w:r w:rsidRPr="00894354">
        <w:rPr>
          <w:rFonts w:ascii="Times New Roman" w:hAnsi="Times New Roman"/>
          <w:bCs/>
          <w:iCs/>
          <w:lang w:val="nl-NL"/>
        </w:rPr>
        <w:t xml:space="preserve">   </w:t>
      </w:r>
      <w:r w:rsidRPr="00894354">
        <w:rPr>
          <w:rFonts w:ascii="Times New Roman" w:hAnsi="Times New Roman"/>
          <w:bCs/>
          <w:iCs/>
          <w:lang w:val="nl-NL"/>
        </w:rPr>
        <w:tab/>
      </w:r>
      <w:r w:rsidR="00383721" w:rsidRPr="00894354">
        <w:rPr>
          <w:rFonts w:ascii="Times New Roman" w:hAnsi="Times New Roman"/>
          <w:bCs/>
          <w:iCs/>
          <w:lang w:val="nl-NL"/>
        </w:rPr>
        <w:t>Hiệu trưởng chỉ đạo các bộ phận có trách nhiệm cụ thể hoá kế hoạch này thành kế hoạch cụ thể tháng, tuần, học kì đồng thời thành lập các tổ, hội đồng tư vấn giúp hiệu trưởng chỉ đạo thực hiện tốt kế hoạch, thực hiện tốt chức năng, nhiệm vụ, quyền hạn quả</w:t>
      </w:r>
      <w:r w:rsidR="008177A9" w:rsidRPr="00894354">
        <w:rPr>
          <w:rFonts w:ascii="Times New Roman" w:hAnsi="Times New Roman"/>
          <w:bCs/>
          <w:iCs/>
          <w:lang w:val="nl-NL"/>
        </w:rPr>
        <w:t>n lý theo qui định của Điều lệ T</w:t>
      </w:r>
      <w:r w:rsidR="00383721" w:rsidRPr="00894354">
        <w:rPr>
          <w:rFonts w:ascii="Times New Roman" w:hAnsi="Times New Roman"/>
          <w:bCs/>
          <w:iCs/>
          <w:lang w:val="nl-NL"/>
        </w:rPr>
        <w:t>rường Tiểu học. Thường xuyên tham mưu đề xuất và thực hi</w:t>
      </w:r>
      <w:r w:rsidR="00561590" w:rsidRPr="00894354">
        <w:rPr>
          <w:rFonts w:ascii="Times New Roman" w:hAnsi="Times New Roman"/>
          <w:bCs/>
          <w:iCs/>
          <w:lang w:val="nl-NL"/>
        </w:rPr>
        <w:t xml:space="preserve">ện tốt </w:t>
      </w:r>
      <w:r w:rsidR="008177A9" w:rsidRPr="00894354">
        <w:rPr>
          <w:rFonts w:ascii="Times New Roman" w:hAnsi="Times New Roman"/>
          <w:bCs/>
          <w:iCs/>
          <w:lang w:val="nl-NL"/>
        </w:rPr>
        <w:t>chế độ báo cáo</w:t>
      </w:r>
      <w:r w:rsidR="006122D0" w:rsidRPr="00894354">
        <w:rPr>
          <w:rFonts w:ascii="Times New Roman" w:hAnsi="Times New Roman"/>
          <w:bCs/>
          <w:iCs/>
          <w:lang w:val="nl-NL"/>
        </w:rPr>
        <w:t xml:space="preserve"> </w:t>
      </w:r>
      <w:r w:rsidR="00383721" w:rsidRPr="00894354">
        <w:rPr>
          <w:rFonts w:ascii="Times New Roman" w:hAnsi="Times New Roman"/>
          <w:bCs/>
          <w:iCs/>
          <w:lang w:val="nl-NL"/>
        </w:rPr>
        <w:t>với các cấp lãnh đạo để thực hiện tốt kế hoạch đề ra.</w:t>
      </w:r>
      <w:r w:rsidR="00624261">
        <w:rPr>
          <w:rFonts w:ascii="Times New Roman" w:hAnsi="Times New Roman"/>
          <w:bCs/>
          <w:iCs/>
          <w:lang w:val="nl-NL"/>
        </w:rPr>
        <w:t xml:space="preserve"> </w:t>
      </w:r>
      <w:r w:rsidR="006A6AE5" w:rsidRPr="00894354">
        <w:rPr>
          <w:rFonts w:ascii="Times New Roman" w:hAnsi="Times New Roman"/>
          <w:bCs/>
          <w:iCs/>
          <w:lang w:val="nl-NL"/>
        </w:rPr>
        <w:t>Hàng thá</w:t>
      </w:r>
      <w:r w:rsidR="006A1E90" w:rsidRPr="00894354">
        <w:rPr>
          <w:rFonts w:ascii="Times New Roman" w:hAnsi="Times New Roman"/>
          <w:bCs/>
          <w:iCs/>
          <w:lang w:val="nl-NL"/>
        </w:rPr>
        <w:t>ng, học kỳ xây dựng kế hoạch</w:t>
      </w:r>
      <w:r w:rsidR="00F97808" w:rsidRPr="00894354">
        <w:rPr>
          <w:rFonts w:ascii="Times New Roman" w:hAnsi="Times New Roman"/>
          <w:bCs/>
          <w:iCs/>
          <w:lang w:val="nl-NL"/>
        </w:rPr>
        <w:t xml:space="preserve"> kiểm tra việc thực hiện kế hoạch của từng cá nhân, từng bộ phận.</w:t>
      </w:r>
    </w:p>
    <w:p w:rsidR="00F97808" w:rsidRPr="00894354" w:rsidRDefault="00F97808" w:rsidP="00F97808">
      <w:pPr>
        <w:ind w:firstLine="720"/>
        <w:jc w:val="both"/>
        <w:rPr>
          <w:rFonts w:ascii="Times New Roman" w:hAnsi="Times New Roman"/>
          <w:b/>
          <w:bCs/>
          <w:iCs/>
          <w:lang w:val="nl-NL"/>
        </w:rPr>
      </w:pPr>
      <w:r w:rsidRPr="00894354">
        <w:rPr>
          <w:rFonts w:ascii="Times New Roman" w:hAnsi="Times New Roman"/>
          <w:b/>
          <w:bCs/>
          <w:iCs/>
          <w:lang w:val="nl-NL"/>
        </w:rPr>
        <w:t>2. Đối với các bộ phận và từng cá nhân trong nhà trường</w:t>
      </w:r>
    </w:p>
    <w:p w:rsidR="00383721" w:rsidRPr="00894354" w:rsidRDefault="00F97808" w:rsidP="00561590">
      <w:pPr>
        <w:jc w:val="both"/>
        <w:rPr>
          <w:rFonts w:ascii="Times New Roman" w:hAnsi="Times New Roman"/>
          <w:bCs/>
          <w:iCs/>
          <w:lang w:val="nl-NL"/>
        </w:rPr>
      </w:pPr>
      <w:r w:rsidRPr="00894354">
        <w:rPr>
          <w:rFonts w:ascii="Times New Roman" w:hAnsi="Times New Roman"/>
          <w:bCs/>
          <w:iCs/>
          <w:lang w:val="nl-NL"/>
        </w:rPr>
        <w:t xml:space="preserve"> </w:t>
      </w:r>
      <w:r w:rsidRPr="00894354">
        <w:rPr>
          <w:rFonts w:ascii="Times New Roman" w:hAnsi="Times New Roman"/>
          <w:bCs/>
          <w:iCs/>
          <w:lang w:val="nl-NL"/>
        </w:rPr>
        <w:tab/>
        <w:t xml:space="preserve">Căn cứ vào kế hoạch này mà xây dựng </w:t>
      </w:r>
      <w:r w:rsidR="00561590" w:rsidRPr="00894354">
        <w:rPr>
          <w:rFonts w:ascii="Times New Roman" w:hAnsi="Times New Roman"/>
          <w:bCs/>
          <w:iCs/>
          <w:lang w:val="nl-NL"/>
        </w:rPr>
        <w:t xml:space="preserve">kế hoạch thực hiện </w:t>
      </w:r>
      <w:r w:rsidRPr="00894354">
        <w:rPr>
          <w:rFonts w:ascii="Times New Roman" w:hAnsi="Times New Roman"/>
          <w:bCs/>
          <w:iCs/>
          <w:lang w:val="nl-NL"/>
        </w:rPr>
        <w:t xml:space="preserve">cụ thể </w:t>
      </w:r>
      <w:r w:rsidR="00894354" w:rsidRPr="00894354">
        <w:rPr>
          <w:rFonts w:ascii="Times New Roman" w:hAnsi="Times New Roman"/>
          <w:bCs/>
          <w:iCs/>
          <w:lang w:val="nl-NL"/>
        </w:rPr>
        <w:t xml:space="preserve">của từng bộ phận mình phụ trách </w:t>
      </w:r>
      <w:r w:rsidRPr="00894354">
        <w:rPr>
          <w:rFonts w:ascii="Times New Roman" w:hAnsi="Times New Roman"/>
          <w:bCs/>
          <w:iCs/>
          <w:lang w:val="nl-NL"/>
        </w:rPr>
        <w:t xml:space="preserve">đảm bảo thực hiện thiết thực và </w:t>
      </w:r>
      <w:r w:rsidR="004E3F3C">
        <w:rPr>
          <w:rFonts w:ascii="Times New Roman" w:hAnsi="Times New Roman"/>
          <w:bCs/>
          <w:iCs/>
          <w:lang w:val="nl-NL"/>
        </w:rPr>
        <w:t xml:space="preserve">đạt </w:t>
      </w:r>
      <w:r w:rsidRPr="00894354">
        <w:rPr>
          <w:rFonts w:ascii="Times New Roman" w:hAnsi="Times New Roman"/>
          <w:bCs/>
          <w:iCs/>
          <w:lang w:val="nl-NL"/>
        </w:rPr>
        <w:t>hiệu quả cao nhất.</w:t>
      </w:r>
    </w:p>
    <w:p w:rsidR="008F77D3" w:rsidRDefault="00F97808" w:rsidP="00383721">
      <w:pPr>
        <w:tabs>
          <w:tab w:val="left" w:pos="-1134"/>
        </w:tabs>
        <w:jc w:val="both"/>
        <w:rPr>
          <w:rFonts w:ascii="Times New Roman" w:hAnsi="Times New Roman"/>
          <w:lang w:val="nl-NL"/>
        </w:rPr>
      </w:pPr>
      <w:r w:rsidRPr="00894354">
        <w:rPr>
          <w:rFonts w:ascii="Times New Roman" w:hAnsi="Times New Roman"/>
          <w:lang w:val="nl-NL"/>
        </w:rPr>
        <w:tab/>
        <w:t xml:space="preserve">Trên đây là </w:t>
      </w:r>
      <w:r w:rsidR="009B2E64" w:rsidRPr="00894354">
        <w:rPr>
          <w:rFonts w:ascii="Times New Roman" w:hAnsi="Times New Roman"/>
          <w:lang w:val="nl-NL"/>
        </w:rPr>
        <w:t>K</w:t>
      </w:r>
      <w:r w:rsidR="00383721" w:rsidRPr="00894354">
        <w:rPr>
          <w:rFonts w:ascii="Times New Roman" w:hAnsi="Times New Roman"/>
          <w:lang w:val="nl-NL"/>
        </w:rPr>
        <w:t xml:space="preserve">ế hoạch </w:t>
      </w:r>
      <w:r w:rsidR="009B2E64" w:rsidRPr="00894354">
        <w:rPr>
          <w:rFonts w:ascii="Times New Roman" w:hAnsi="Times New Roman"/>
          <w:lang w:val="nl-NL"/>
        </w:rPr>
        <w:t xml:space="preserve">thực hiện nhiệm vụ </w:t>
      </w:r>
      <w:r w:rsidR="00383721" w:rsidRPr="00894354">
        <w:rPr>
          <w:rFonts w:ascii="Times New Roman" w:hAnsi="Times New Roman"/>
          <w:lang w:val="nl-NL"/>
        </w:rPr>
        <w:t xml:space="preserve">năm học </w:t>
      </w:r>
      <w:r w:rsidR="00CD236C">
        <w:rPr>
          <w:rFonts w:ascii="Times New Roman" w:hAnsi="Times New Roman"/>
          <w:lang w:val="nl-NL"/>
        </w:rPr>
        <w:t>202</w:t>
      </w:r>
      <w:r w:rsidR="005F209F">
        <w:rPr>
          <w:rFonts w:ascii="Times New Roman" w:hAnsi="Times New Roman"/>
          <w:lang w:val="nl-NL"/>
        </w:rPr>
        <w:t>3</w:t>
      </w:r>
      <w:r w:rsidR="00CD236C">
        <w:rPr>
          <w:rFonts w:ascii="Times New Roman" w:hAnsi="Times New Roman"/>
          <w:lang w:val="nl-NL"/>
        </w:rPr>
        <w:t xml:space="preserve"> - 202</w:t>
      </w:r>
      <w:r w:rsidR="005F209F">
        <w:rPr>
          <w:rFonts w:ascii="Times New Roman" w:hAnsi="Times New Roman"/>
          <w:lang w:val="nl-NL"/>
        </w:rPr>
        <w:t>4</w:t>
      </w:r>
      <w:r w:rsidR="00FD773C">
        <w:rPr>
          <w:rFonts w:ascii="Times New Roman" w:hAnsi="Times New Roman"/>
          <w:lang w:val="nl-NL"/>
        </w:rPr>
        <w:t xml:space="preserve"> của T</w:t>
      </w:r>
      <w:r w:rsidR="00383721" w:rsidRPr="00894354">
        <w:rPr>
          <w:rFonts w:ascii="Times New Roman" w:hAnsi="Times New Roman"/>
          <w:lang w:val="nl-NL"/>
        </w:rPr>
        <w:t>rường Tiể</w:t>
      </w:r>
      <w:r w:rsidR="009B2E64" w:rsidRPr="00894354">
        <w:rPr>
          <w:rFonts w:ascii="Times New Roman" w:hAnsi="Times New Roman"/>
          <w:lang w:val="nl-NL"/>
        </w:rPr>
        <w:t xml:space="preserve">u học </w:t>
      </w:r>
      <w:r w:rsidR="00624261">
        <w:rPr>
          <w:rFonts w:ascii="Times New Roman" w:hAnsi="Times New Roman"/>
          <w:lang w:val="nl-NL"/>
        </w:rPr>
        <w:t>Phước Vĩnh Đông</w:t>
      </w:r>
      <w:r w:rsidR="006D7AFD" w:rsidRPr="00894354">
        <w:rPr>
          <w:rFonts w:ascii="Times New Roman" w:hAnsi="Times New Roman"/>
          <w:lang w:val="nl-NL"/>
        </w:rPr>
        <w:t>./.</w:t>
      </w:r>
    </w:p>
    <w:tbl>
      <w:tblPr>
        <w:tblStyle w:val="TableGrid"/>
        <w:tblW w:w="9464" w:type="dxa"/>
        <w:tblLook w:val="04A0" w:firstRow="1" w:lastRow="0" w:firstColumn="1" w:lastColumn="0" w:noHBand="0" w:noVBand="1"/>
      </w:tblPr>
      <w:tblGrid>
        <w:gridCol w:w="5211"/>
        <w:gridCol w:w="4253"/>
      </w:tblGrid>
      <w:tr w:rsidR="0009596E" w:rsidRPr="00894354" w:rsidTr="0009596E">
        <w:tc>
          <w:tcPr>
            <w:tcW w:w="5211" w:type="dxa"/>
            <w:tcBorders>
              <w:top w:val="nil"/>
              <w:left w:val="nil"/>
              <w:bottom w:val="nil"/>
              <w:right w:val="nil"/>
            </w:tcBorders>
          </w:tcPr>
          <w:p w:rsidR="0009596E" w:rsidRPr="0009596E" w:rsidRDefault="0009596E" w:rsidP="009726C6">
            <w:pPr>
              <w:rPr>
                <w:rFonts w:ascii="Times New Roman" w:hAnsi="Times New Roman"/>
                <w:b/>
                <w:bCs/>
                <w:i/>
                <w:iCs/>
                <w:sz w:val="24"/>
                <w:lang w:val="nl-NL"/>
              </w:rPr>
            </w:pPr>
            <w:r w:rsidRPr="0009596E">
              <w:rPr>
                <w:rFonts w:ascii="Times New Roman" w:hAnsi="Times New Roman"/>
                <w:b/>
                <w:bCs/>
                <w:i/>
                <w:iCs/>
                <w:sz w:val="24"/>
                <w:lang w:val="nl-NL"/>
              </w:rPr>
              <w:t xml:space="preserve">Nơi nhận:                                                           </w:t>
            </w:r>
          </w:p>
          <w:p w:rsidR="0009596E" w:rsidRPr="0009596E" w:rsidRDefault="0009596E" w:rsidP="009726C6">
            <w:pPr>
              <w:rPr>
                <w:rFonts w:ascii="Times New Roman" w:hAnsi="Times New Roman"/>
                <w:b/>
                <w:bCs/>
                <w:i/>
                <w:iCs/>
                <w:sz w:val="22"/>
                <w:szCs w:val="22"/>
                <w:lang w:val="nl-NL"/>
              </w:rPr>
            </w:pPr>
            <w:r w:rsidRPr="0009596E">
              <w:rPr>
                <w:rFonts w:ascii="Times New Roman" w:hAnsi="Times New Roman"/>
                <w:sz w:val="22"/>
                <w:szCs w:val="22"/>
                <w:lang w:val="nl-NL"/>
              </w:rPr>
              <w:t>- Phòng GD&amp;ĐT huyện Cần Giuộc</w:t>
            </w:r>
            <w:r w:rsidR="002E346E">
              <w:rPr>
                <w:rFonts w:ascii="Times New Roman" w:hAnsi="Times New Roman"/>
                <w:sz w:val="22"/>
                <w:szCs w:val="22"/>
                <w:lang w:val="nl-NL"/>
              </w:rPr>
              <w:t>;</w:t>
            </w:r>
            <w:r w:rsidRPr="0009596E">
              <w:rPr>
                <w:rFonts w:ascii="Times New Roman" w:hAnsi="Times New Roman"/>
                <w:sz w:val="22"/>
                <w:szCs w:val="22"/>
                <w:lang w:val="nl-NL"/>
              </w:rPr>
              <w:t xml:space="preserve"> </w:t>
            </w:r>
          </w:p>
          <w:p w:rsidR="0009596E" w:rsidRPr="0009596E" w:rsidRDefault="002E346E" w:rsidP="009726C6">
            <w:pPr>
              <w:rPr>
                <w:rFonts w:ascii="Times New Roman" w:hAnsi="Times New Roman"/>
                <w:sz w:val="22"/>
                <w:szCs w:val="22"/>
                <w:lang w:val="nl-NL"/>
              </w:rPr>
            </w:pPr>
            <w:r>
              <w:rPr>
                <w:rFonts w:ascii="Times New Roman" w:hAnsi="Times New Roman"/>
                <w:sz w:val="22"/>
                <w:szCs w:val="22"/>
                <w:lang w:val="nl-NL"/>
              </w:rPr>
              <w:t>- UBND xã Phước Vĩnh Đông;</w:t>
            </w:r>
            <w:r w:rsidR="0009596E" w:rsidRPr="0009596E">
              <w:rPr>
                <w:rFonts w:ascii="Times New Roman" w:hAnsi="Times New Roman"/>
                <w:sz w:val="22"/>
                <w:szCs w:val="22"/>
                <w:lang w:val="nl-NL"/>
              </w:rPr>
              <w:t xml:space="preserve">         </w:t>
            </w:r>
          </w:p>
          <w:p w:rsidR="0009596E" w:rsidRPr="0009596E" w:rsidRDefault="002E346E" w:rsidP="009726C6">
            <w:pPr>
              <w:rPr>
                <w:rFonts w:ascii="Times New Roman" w:hAnsi="Times New Roman"/>
                <w:sz w:val="22"/>
                <w:szCs w:val="22"/>
                <w:lang w:val="nl-NL"/>
              </w:rPr>
            </w:pPr>
            <w:r>
              <w:rPr>
                <w:rFonts w:ascii="Times New Roman" w:hAnsi="Times New Roman"/>
                <w:sz w:val="22"/>
                <w:szCs w:val="22"/>
                <w:lang w:val="nl-NL"/>
              </w:rPr>
              <w:t>- Chi bộ,</w:t>
            </w:r>
            <w:r w:rsidR="0009596E" w:rsidRPr="0009596E">
              <w:rPr>
                <w:rFonts w:ascii="Times New Roman" w:hAnsi="Times New Roman"/>
                <w:sz w:val="22"/>
                <w:szCs w:val="22"/>
                <w:lang w:val="nl-NL"/>
              </w:rPr>
              <w:t>Hội đồng trường</w:t>
            </w:r>
            <w:r>
              <w:rPr>
                <w:rFonts w:ascii="Times New Roman" w:hAnsi="Times New Roman"/>
                <w:sz w:val="22"/>
                <w:szCs w:val="22"/>
                <w:lang w:val="nl-NL"/>
              </w:rPr>
              <w:t>;</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xml:space="preserve">- Các bộ phận </w:t>
            </w:r>
            <w:r w:rsidR="002E346E">
              <w:rPr>
                <w:rFonts w:ascii="Times New Roman" w:hAnsi="Times New Roman"/>
                <w:sz w:val="22"/>
                <w:szCs w:val="22"/>
                <w:lang w:val="nl-NL"/>
              </w:rPr>
              <w:t>, Giáo viên,</w:t>
            </w:r>
            <w:r w:rsidRPr="0009596E">
              <w:rPr>
                <w:rFonts w:ascii="Times New Roman" w:hAnsi="Times New Roman"/>
                <w:sz w:val="22"/>
                <w:szCs w:val="22"/>
                <w:lang w:val="nl-NL"/>
              </w:rPr>
              <w:t xml:space="preserve"> Nhân viên</w:t>
            </w:r>
            <w:r w:rsidR="002E346E">
              <w:rPr>
                <w:rFonts w:ascii="Times New Roman" w:hAnsi="Times New Roman"/>
                <w:sz w:val="22"/>
                <w:szCs w:val="22"/>
                <w:lang w:val="nl-NL"/>
              </w:rPr>
              <w:t>;</w:t>
            </w:r>
            <w:r w:rsidRPr="0009596E">
              <w:rPr>
                <w:rFonts w:ascii="Times New Roman" w:hAnsi="Times New Roman"/>
                <w:sz w:val="22"/>
                <w:szCs w:val="22"/>
                <w:lang w:val="nl-NL"/>
              </w:rPr>
              <w:t xml:space="preserve"> </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b/>
                <w:bCs/>
                <w:i/>
                <w:iCs/>
                <w:noProof/>
                <w:sz w:val="22"/>
                <w:szCs w:val="22"/>
              </w:rPr>
              <mc:AlternateContent>
                <mc:Choice Requires="wps">
                  <w:drawing>
                    <wp:anchor distT="0" distB="0" distL="114300" distR="114300" simplePos="0" relativeHeight="251677696" behindDoc="0" locked="0" layoutInCell="1" allowOverlap="1" wp14:anchorId="064062EB" wp14:editId="6F1F77F5">
                      <wp:simplePos x="0" y="0"/>
                      <wp:positionH relativeFrom="column">
                        <wp:posOffset>1148715</wp:posOffset>
                      </wp:positionH>
                      <wp:positionV relativeFrom="paragraph">
                        <wp:posOffset>50165</wp:posOffset>
                      </wp:positionV>
                      <wp:extent cx="1133475" cy="285750"/>
                      <wp:effectExtent l="0" t="0" r="0" b="0"/>
                      <wp:wrapNone/>
                      <wp:docPr id="13" name="Rectangle 13"/>
                      <wp:cNvGraphicFramePr/>
                      <a:graphic xmlns:a="http://schemas.openxmlformats.org/drawingml/2006/main">
                        <a:graphicData uri="http://schemas.microsoft.com/office/word/2010/wordprocessingShape">
                          <wps:wsp>
                            <wps:cNvSpPr/>
                            <wps:spPr>
                              <a:xfrm>
                                <a:off x="0" y="0"/>
                                <a:ext cx="113347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E5B9A" w:rsidRDefault="001E5B9A" w:rsidP="0009596E">
                                  <w:r w:rsidRPr="0009596E">
                                    <w:rPr>
                                      <w:rFonts w:ascii="Times New Roman" w:hAnsi="Times New Roman"/>
                                      <w:color w:val="0000FF"/>
                                      <w:sz w:val="22"/>
                                      <w:szCs w:val="22"/>
                                      <w:lang w:val="nl-NL"/>
                                    </w:rPr>
                                    <w:t>( để phối hợp</w:t>
                                  </w:r>
                                  <w:r>
                                    <w:rPr>
                                      <w:rFonts w:ascii="Times New Roman" w:hAnsi="Times New Roman"/>
                                      <w:color w:val="0000FF"/>
                                      <w:szCs w:val="26"/>
                                      <w:lang w:val="nl-NL"/>
                                    </w:rPr>
                                    <w:t xml:space="preserve"> </w:t>
                                  </w:r>
                                  <w:r w:rsidRPr="0009596E">
                                    <w:rPr>
                                      <w:rFonts w:ascii="Times New Roman" w:hAnsi="Times New Roman"/>
                                      <w:color w:val="0000FF"/>
                                      <w:sz w:val="22"/>
                                      <w:szCs w:val="22"/>
                                      <w:lang w:val="nl-N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062EB" id="Rectangle 13" o:spid="_x0000_s1026" style="position:absolute;margin-left:90.45pt;margin-top:3.95pt;width:89.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" filled="f" stroked="f" strokeweight="2pt">
                      <v:textbox>
                        <w:txbxContent>
                          <w:p w:rsidR="001E5B9A" w:rsidRDefault="001E5B9A" w:rsidP="0009596E">
                            <w:r w:rsidRPr="0009596E">
                              <w:rPr>
                                <w:rFonts w:ascii="Times New Roman" w:hAnsi="Times New Roman"/>
                                <w:color w:val="0000FF"/>
                                <w:sz w:val="22"/>
                                <w:szCs w:val="22"/>
                                <w:lang w:val="nl-NL"/>
                              </w:rPr>
                              <w:t>( để phối hợp</w:t>
                            </w:r>
                            <w:r>
                              <w:rPr>
                                <w:rFonts w:ascii="Times New Roman" w:hAnsi="Times New Roman"/>
                                <w:color w:val="0000FF"/>
                                <w:szCs w:val="26"/>
                                <w:lang w:val="nl-NL"/>
                              </w:rPr>
                              <w:t xml:space="preserve"> </w:t>
                            </w:r>
                            <w:r w:rsidRPr="0009596E">
                              <w:rPr>
                                <w:rFonts w:ascii="Times New Roman" w:hAnsi="Times New Roman"/>
                                <w:color w:val="0000FF"/>
                                <w:sz w:val="22"/>
                                <w:szCs w:val="22"/>
                                <w:lang w:val="nl-NL"/>
                              </w:rPr>
                              <w:t>);</w:t>
                            </w:r>
                          </w:p>
                        </w:txbxContent>
                      </v:textbox>
                    </v:rect>
                  </w:pict>
                </mc:Fallback>
              </mc:AlternateContent>
            </w:r>
            <w:r w:rsidRPr="0009596E">
              <w:rPr>
                <w:rFonts w:ascii="Times New Roman" w:hAnsi="Times New Roman"/>
                <w:b/>
                <w:bCs/>
                <w:i/>
                <w:iCs/>
                <w:noProof/>
                <w:sz w:val="22"/>
                <w:szCs w:val="22"/>
              </w:rPr>
              <mc:AlternateContent>
                <mc:Choice Requires="wps">
                  <w:drawing>
                    <wp:anchor distT="0" distB="0" distL="114300" distR="114300" simplePos="0" relativeHeight="251678720" behindDoc="0" locked="0" layoutInCell="1" allowOverlap="1" wp14:anchorId="2549E0C0" wp14:editId="1E3FEB36">
                      <wp:simplePos x="0" y="0"/>
                      <wp:positionH relativeFrom="column">
                        <wp:posOffset>1120140</wp:posOffset>
                      </wp:positionH>
                      <wp:positionV relativeFrom="paragraph">
                        <wp:posOffset>69215</wp:posOffset>
                      </wp:positionV>
                      <wp:extent cx="57150" cy="200025"/>
                      <wp:effectExtent l="0" t="0" r="38100" b="28575"/>
                      <wp:wrapNone/>
                      <wp:docPr id="14" name="Right Brace 14"/>
                      <wp:cNvGraphicFramePr/>
                      <a:graphic xmlns:a="http://schemas.openxmlformats.org/drawingml/2006/main">
                        <a:graphicData uri="http://schemas.microsoft.com/office/word/2010/wordprocessingShape">
                          <wps:wsp>
                            <wps:cNvSpPr/>
                            <wps:spPr>
                              <a:xfrm>
                                <a:off x="0" y="0"/>
                                <a:ext cx="57150" cy="200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FCC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88.2pt;margin-top:5.45pt;width:4.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" adj="514" strokecolor="black [3040]"/>
                  </w:pict>
                </mc:Fallback>
              </mc:AlternateContent>
            </w:r>
            <w:r w:rsidRPr="0009596E">
              <w:rPr>
                <w:rFonts w:ascii="Times New Roman" w:hAnsi="Times New Roman"/>
                <w:sz w:val="22"/>
                <w:szCs w:val="22"/>
                <w:lang w:val="nl-NL"/>
              </w:rPr>
              <w:t>- BCH Công Đoàn</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Ban ĐD CMHS</w:t>
            </w:r>
          </w:p>
          <w:p w:rsidR="0009596E" w:rsidRPr="0009596E" w:rsidRDefault="0009596E" w:rsidP="009726C6">
            <w:pPr>
              <w:tabs>
                <w:tab w:val="left" w:pos="6060"/>
              </w:tabs>
              <w:rPr>
                <w:rFonts w:ascii="Times New Roman" w:hAnsi="Times New Roman"/>
                <w:sz w:val="22"/>
                <w:szCs w:val="22"/>
                <w:lang w:val="nl-NL"/>
              </w:rPr>
            </w:pPr>
            <w:r w:rsidRPr="0009596E">
              <w:rPr>
                <w:rFonts w:ascii="Times New Roman" w:hAnsi="Times New Roman"/>
                <w:sz w:val="22"/>
                <w:szCs w:val="22"/>
                <w:lang w:val="nl-NL"/>
              </w:rPr>
              <w:t>- Lưu VT.</w:t>
            </w:r>
          </w:p>
          <w:p w:rsidR="0009596E" w:rsidRPr="00894354" w:rsidRDefault="0009596E" w:rsidP="009726C6">
            <w:pPr>
              <w:tabs>
                <w:tab w:val="left" w:pos="-1134"/>
              </w:tabs>
              <w:jc w:val="both"/>
              <w:rPr>
                <w:rFonts w:ascii="Times New Roman" w:hAnsi="Times New Roman"/>
                <w:lang w:val="nl-NL"/>
              </w:rPr>
            </w:pPr>
          </w:p>
        </w:tc>
        <w:tc>
          <w:tcPr>
            <w:tcW w:w="4253" w:type="dxa"/>
            <w:tcBorders>
              <w:top w:val="nil"/>
              <w:left w:val="nil"/>
              <w:bottom w:val="nil"/>
              <w:right w:val="nil"/>
            </w:tcBorders>
          </w:tcPr>
          <w:p w:rsidR="0009596E" w:rsidRPr="00383146" w:rsidRDefault="0009596E" w:rsidP="009726C6">
            <w:pPr>
              <w:tabs>
                <w:tab w:val="left" w:pos="-1134"/>
              </w:tabs>
              <w:jc w:val="center"/>
              <w:rPr>
                <w:rFonts w:ascii="Times New Roman" w:hAnsi="Times New Roman"/>
                <w:b/>
                <w:bCs/>
                <w:iCs/>
                <w:sz w:val="28"/>
                <w:szCs w:val="28"/>
                <w:lang w:val="nl-NL"/>
              </w:rPr>
            </w:pPr>
            <w:r w:rsidRPr="00383146">
              <w:rPr>
                <w:rFonts w:ascii="Times New Roman" w:hAnsi="Times New Roman"/>
                <w:b/>
                <w:bCs/>
                <w:iCs/>
                <w:sz w:val="28"/>
                <w:szCs w:val="28"/>
                <w:lang w:val="nl-NL"/>
              </w:rPr>
              <w:t>HIỆU TRƯỞNG</w:t>
            </w: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383146" w:rsidRDefault="0009596E" w:rsidP="009726C6">
            <w:pPr>
              <w:tabs>
                <w:tab w:val="left" w:pos="-1134"/>
              </w:tabs>
              <w:jc w:val="center"/>
              <w:rPr>
                <w:rFonts w:ascii="Times New Roman" w:hAnsi="Times New Roman"/>
                <w:b/>
                <w:bCs/>
                <w:iCs/>
                <w:sz w:val="28"/>
                <w:szCs w:val="28"/>
                <w:lang w:val="nl-NL"/>
              </w:rPr>
            </w:pPr>
          </w:p>
          <w:p w:rsidR="0009596E" w:rsidRPr="00894354" w:rsidRDefault="005F209F" w:rsidP="009726C6">
            <w:pPr>
              <w:tabs>
                <w:tab w:val="left" w:pos="-1134"/>
              </w:tabs>
              <w:jc w:val="center"/>
              <w:rPr>
                <w:rFonts w:ascii="Times New Roman" w:hAnsi="Times New Roman"/>
                <w:lang w:val="nl-NL"/>
              </w:rPr>
            </w:pPr>
            <w:r>
              <w:rPr>
                <w:rFonts w:ascii="Times New Roman" w:hAnsi="Times New Roman"/>
                <w:lang w:val="nl-NL"/>
              </w:rPr>
              <w:t>Nguyễn Trọng Quý</w:t>
            </w:r>
          </w:p>
        </w:tc>
      </w:tr>
    </w:tbl>
    <w:p w:rsidR="0009596E" w:rsidRDefault="0009596E" w:rsidP="002351E5">
      <w:pPr>
        <w:tabs>
          <w:tab w:val="left" w:pos="-1134"/>
        </w:tabs>
        <w:jc w:val="center"/>
        <w:rPr>
          <w:rFonts w:ascii="Times New Roman" w:hAnsi="Times New Roman"/>
          <w:b/>
          <w:lang w:val="nl-NL"/>
        </w:rPr>
      </w:pPr>
    </w:p>
    <w:p w:rsidR="009E28CF" w:rsidRPr="00894354" w:rsidRDefault="009E28CF" w:rsidP="00AB5D15">
      <w:pPr>
        <w:tabs>
          <w:tab w:val="left" w:pos="-1134"/>
        </w:tabs>
        <w:jc w:val="center"/>
        <w:rPr>
          <w:rFonts w:ascii="Times New Roman" w:hAnsi="Times New Roman"/>
          <w:szCs w:val="26"/>
          <w:lang w:val="nl-NL"/>
        </w:rPr>
      </w:pPr>
    </w:p>
    <w:p w:rsidR="00C06114" w:rsidRDefault="00C06114" w:rsidP="00C06114">
      <w:pPr>
        <w:tabs>
          <w:tab w:val="left" w:pos="6060"/>
        </w:tabs>
        <w:rPr>
          <w:rFonts w:ascii="Times New Roman" w:hAnsi="Times New Roman"/>
          <w:color w:val="0000FF"/>
          <w:sz w:val="22"/>
          <w:szCs w:val="26"/>
          <w:lang w:val="nl-NL"/>
        </w:rPr>
      </w:pPr>
    </w:p>
    <w:p w:rsidR="00C06114" w:rsidRDefault="00C06114" w:rsidP="00C06114">
      <w:pPr>
        <w:tabs>
          <w:tab w:val="left" w:pos="6060"/>
        </w:tabs>
        <w:rPr>
          <w:rFonts w:ascii="Times New Roman" w:hAnsi="Times New Roman"/>
          <w:color w:val="0000FF"/>
          <w:sz w:val="22"/>
          <w:szCs w:val="26"/>
          <w:lang w:val="nl-NL"/>
        </w:rPr>
      </w:pPr>
    </w:p>
    <w:p w:rsidR="007F2643" w:rsidRPr="00C06114" w:rsidRDefault="007F2643" w:rsidP="00C06114">
      <w:pPr>
        <w:tabs>
          <w:tab w:val="left" w:pos="6060"/>
        </w:tabs>
        <w:rPr>
          <w:rFonts w:ascii="Times New Roman" w:hAnsi="Times New Roman"/>
          <w:color w:val="0000FF"/>
          <w:sz w:val="22"/>
          <w:szCs w:val="26"/>
          <w:lang w:val="nl-NL"/>
        </w:rPr>
      </w:pPr>
    </w:p>
    <w:sectPr w:rsidR="007F2643" w:rsidRPr="00C06114" w:rsidSect="00624261">
      <w:headerReference w:type="default" r:id="rId8"/>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47" w:rsidRDefault="008E1347">
      <w:r>
        <w:separator/>
      </w:r>
    </w:p>
  </w:endnote>
  <w:endnote w:type="continuationSeparator" w:id="0">
    <w:p w:rsidR="008E1347" w:rsidRDefault="008E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9A" w:rsidRDefault="001E5B9A" w:rsidP="00ED00B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1E5B9A" w:rsidRDefault="001E5B9A" w:rsidP="00ED00B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9A" w:rsidRDefault="001E5B9A" w:rsidP="00ED00B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47" w:rsidRDefault="008E1347">
      <w:r>
        <w:separator/>
      </w:r>
    </w:p>
  </w:footnote>
  <w:footnote w:type="continuationSeparator" w:id="0">
    <w:p w:rsidR="008E1347" w:rsidRDefault="008E1347">
      <w:r>
        <w:continuationSeparator/>
      </w:r>
    </w:p>
  </w:footnote>
  <w:footnote w:id="1">
    <w:p w:rsidR="001E5B9A" w:rsidRDefault="001E5B9A" w:rsidP="007911A0">
      <w:pPr>
        <w:jc w:val="both"/>
        <w:outlineLvl w:val="0"/>
      </w:pPr>
      <w:r>
        <w:rPr>
          <w:rStyle w:val="FootnoteReference"/>
          <w:sz w:val="20"/>
          <w:szCs w:val="20"/>
        </w:rPr>
        <w:footnoteRef/>
      </w:r>
      <w:r>
        <w:rPr>
          <w:sz w:val="20"/>
          <w:szCs w:val="20"/>
        </w:rPr>
        <w:t xml:space="preserve"> Thực hiện đổi mới quản lý, quản trị trường học được quy định tại Nghị định số 24/2021/NĐ-CP ngày 23/3/2021 </w:t>
      </w:r>
      <w:r>
        <w:rPr>
          <w:color w:val="000000"/>
          <w:sz w:val="20"/>
          <w:szCs w:val="20"/>
          <w:lang w:eastAsia="vi-VN"/>
        </w:rPr>
        <w:t>quy định việc quản lý trong cơ sở giáo dục mầm non và cơ sở giáo dục phổ thông công lập</w:t>
      </w:r>
      <w:r>
        <w:rPr>
          <w:sz w:val="20"/>
          <w:szCs w:val="20"/>
        </w:rPr>
        <w:t xml:space="preserve"> và Thông tư số 28/2020/TT-BGDĐT ngày 04/9/2020 của Bộ trưởng Bộ GDĐT ban hành Điều lệ trường tiểu học.</w:t>
      </w:r>
    </w:p>
  </w:footnote>
  <w:footnote w:id="2">
    <w:p w:rsidR="001E5B9A" w:rsidRPr="005A04D6" w:rsidRDefault="001E5B9A" w:rsidP="006E7E77">
      <w:pPr>
        <w:pStyle w:val="FootnoteText"/>
        <w:ind w:firstLine="720"/>
        <w:rPr>
          <w:rFonts w:ascii="Times New Roman" w:hAnsi="Times New Roman" w:cs="Times New Roman"/>
          <w:lang w:val="en-US"/>
        </w:rPr>
      </w:pPr>
      <w:r>
        <w:rPr>
          <w:rStyle w:val="FootnoteReference"/>
        </w:rPr>
        <w:footnoteRef/>
      </w:r>
      <w:r>
        <w:t xml:space="preserve"> </w:t>
      </w:r>
      <w:r w:rsidRPr="005A04D6">
        <w:rPr>
          <w:rFonts w:ascii="Times New Roman" w:hAnsi="Times New Roman" w:cs="Times New Roman"/>
          <w:iCs/>
        </w:rPr>
        <w:t>của</w:t>
      </w:r>
      <w:r w:rsidRPr="005A04D6">
        <w:rPr>
          <w:rFonts w:ascii="Times New Roman" w:hAnsi="Times New Roman" w:cs="Times New Roman"/>
          <w:b/>
          <w:iCs/>
        </w:rPr>
        <w:t xml:space="preserve"> </w:t>
      </w:r>
      <w:r w:rsidRPr="005A04D6">
        <w:rPr>
          <w:rFonts w:ascii="Times New Roman" w:hAnsi="Times New Roman" w:cs="Times New Roman"/>
        </w:rPr>
        <w:t>Công văn số 2345/BGDĐT-GDTH ngày 07/6/2021 hướng dẫn xây dựng kế hoạch giáo dục của nhà trường cấp tiểu học</w:t>
      </w:r>
    </w:p>
  </w:footnote>
  <w:footnote w:id="3">
    <w:p w:rsidR="001E5B9A" w:rsidRDefault="001E5B9A" w:rsidP="004A103D">
      <w:pPr>
        <w:pStyle w:val="FootnoteText"/>
        <w:jc w:val="both"/>
        <w:rPr>
          <w:spacing w:val="-4"/>
          <w:lang w:val="vi-VN"/>
        </w:rPr>
      </w:pPr>
    </w:p>
  </w:footnote>
  <w:footnote w:id="4">
    <w:p w:rsidR="001E5B9A" w:rsidRDefault="001E5B9A" w:rsidP="004A103D">
      <w:pPr>
        <w:pStyle w:val="FootnoteText"/>
        <w:jc w:val="both"/>
        <w:rPr>
          <w:spacing w:val="-6"/>
          <w:lang w:val="vi-VN"/>
        </w:rPr>
      </w:pPr>
    </w:p>
  </w:footnote>
  <w:footnote w:id="5">
    <w:p w:rsidR="001E5B9A" w:rsidRDefault="001E5B9A" w:rsidP="004A103D">
      <w:pPr>
        <w:pStyle w:val="FootnoteText"/>
        <w:jc w:val="both"/>
        <w:rPr>
          <w:lang w:val="vi-VN"/>
        </w:rPr>
      </w:pPr>
    </w:p>
  </w:footnote>
  <w:footnote w:id="6">
    <w:p w:rsidR="001E5B9A" w:rsidRDefault="001E5B9A" w:rsidP="004A103D">
      <w:pPr>
        <w:pStyle w:val="FootnoteText"/>
        <w:jc w:val="both"/>
        <w:rPr>
          <w:bCs/>
          <w:lang w:val="vi-VN"/>
        </w:rPr>
      </w:pPr>
    </w:p>
  </w:footnote>
  <w:footnote w:id="7">
    <w:p w:rsidR="001E5B9A" w:rsidRPr="008F0083" w:rsidRDefault="001E5B9A" w:rsidP="008F0083">
      <w:pPr>
        <w:ind w:right="-6" w:firstLine="720"/>
        <w:jc w:val="both"/>
        <w:rPr>
          <w:rFonts w:ascii="Times New Roman" w:hAnsi="Times New Roman"/>
          <w:sz w:val="20"/>
          <w:szCs w:val="20"/>
          <w:lang w:val="vi-VN"/>
        </w:rPr>
      </w:pPr>
    </w:p>
  </w:footnote>
  <w:footnote w:id="8">
    <w:p w:rsidR="001E5B9A" w:rsidRPr="008F0083" w:rsidRDefault="001E5B9A" w:rsidP="008F0083">
      <w:pPr>
        <w:pStyle w:val="FootnoteText"/>
        <w:ind w:firstLine="720"/>
        <w:jc w:val="both"/>
        <w:rPr>
          <w:rFonts w:ascii="Times New Roman" w:hAnsi="Times New Roman" w:cs="Times New Roman"/>
          <w:spacing w:val="-4"/>
          <w:lang w:val="vi-VN"/>
        </w:rPr>
      </w:pPr>
    </w:p>
  </w:footnote>
  <w:footnote w:id="9">
    <w:p w:rsidR="001E5B9A" w:rsidRPr="00D5450C" w:rsidRDefault="001E5B9A" w:rsidP="008F0083">
      <w:pPr>
        <w:pStyle w:val="FootnoteText"/>
        <w:ind w:firstLine="720"/>
        <w:jc w:val="both"/>
        <w:rPr>
          <w:noProof/>
          <w:color w:val="000000"/>
          <w:lang w:val="vi-VN"/>
        </w:rPr>
      </w:pPr>
    </w:p>
  </w:footnote>
  <w:footnote w:id="10">
    <w:p w:rsidR="001E5B9A" w:rsidRPr="00DC7E59" w:rsidRDefault="001E5B9A" w:rsidP="00DC7E59">
      <w:pPr>
        <w:pStyle w:val="FootnoteText"/>
        <w:ind w:firstLine="720"/>
        <w:jc w:val="both"/>
        <w:rPr>
          <w:rFonts w:ascii="Times New Roman" w:hAnsi="Times New Roman" w:cs="Times New Roman"/>
          <w:spacing w:val="-4"/>
          <w:lang w:val="vi-VN"/>
        </w:rPr>
      </w:pPr>
    </w:p>
  </w:footnote>
  <w:footnote w:id="11">
    <w:p w:rsidR="001E5B9A" w:rsidRPr="00DC7E59" w:rsidRDefault="001E5B9A" w:rsidP="00DC7E59">
      <w:pPr>
        <w:pStyle w:val="FootnoteText"/>
        <w:ind w:firstLine="720"/>
        <w:jc w:val="both"/>
        <w:rPr>
          <w:rFonts w:ascii="Times New Roman" w:hAnsi="Times New Roman" w:cs="Times New Roman"/>
          <w:spacing w:val="-6"/>
          <w:lang w:val="vi-VN"/>
        </w:rPr>
      </w:pPr>
    </w:p>
  </w:footnote>
  <w:footnote w:id="12">
    <w:p w:rsidR="001E5B9A" w:rsidRPr="00DC7E59" w:rsidRDefault="001E5B9A" w:rsidP="001C2CB2">
      <w:pPr>
        <w:pStyle w:val="FootnoteText"/>
        <w:ind w:firstLine="720"/>
        <w:jc w:val="both"/>
        <w:rPr>
          <w:rFonts w:ascii="Times New Roman" w:hAnsi="Times New Roman" w:cs="Times New Roman"/>
          <w:lang w:val="vi-VN"/>
        </w:rPr>
      </w:pPr>
    </w:p>
  </w:footnote>
  <w:footnote w:id="13">
    <w:p w:rsidR="001E5B9A" w:rsidRPr="00DC7E59" w:rsidRDefault="001E5B9A" w:rsidP="00DC7E59">
      <w:pPr>
        <w:pStyle w:val="FootnoteText"/>
        <w:ind w:firstLine="720"/>
        <w:jc w:val="both"/>
        <w:rPr>
          <w:rFonts w:ascii="Times New Roman" w:hAnsi="Times New Roman" w:cs="Times New Roman"/>
          <w:bCs/>
          <w:lang w:val="vi-VN"/>
        </w:rPr>
      </w:pPr>
    </w:p>
  </w:footnote>
  <w:footnote w:id="14">
    <w:p w:rsidR="001E5B9A" w:rsidRPr="00DC7E59" w:rsidRDefault="001E5B9A" w:rsidP="00DC7E59">
      <w:pPr>
        <w:pStyle w:val="FootnoteText"/>
        <w:ind w:firstLine="720"/>
        <w:jc w:val="both"/>
        <w:rPr>
          <w:rFonts w:ascii="Times New Roman" w:hAnsi="Times New Roman" w:cs="Times New Roman"/>
          <w:bCs/>
          <w:lang w:val="vi-VN"/>
        </w:rPr>
      </w:pPr>
      <w:r w:rsidRPr="00DC7E59">
        <w:rPr>
          <w:rStyle w:val="FootnoteReference"/>
          <w:rFonts w:ascii="Times New Roman" w:hAnsi="Times New Roman" w:cs="Times New Roman"/>
        </w:rPr>
        <w:footnoteRef/>
      </w:r>
      <w:r w:rsidRPr="00DC7E59">
        <w:rPr>
          <w:rFonts w:ascii="Times New Roman" w:hAnsi="Times New Roman" w:cs="Times New Roman"/>
          <w:lang w:val="vi-VN"/>
        </w:rPr>
        <w:t xml:space="preserve"> Theo hướng dẫn tại </w:t>
      </w:r>
      <w:r w:rsidRPr="00DC7E59">
        <w:rPr>
          <w:rFonts w:ascii="Times New Roman" w:hAnsi="Times New Roman" w:cs="Times New Roman"/>
          <w:szCs w:val="28"/>
        </w:rPr>
        <w:t>Công văn số 466/PGDĐT-GDTiH, ngày 23 tháng 4 năm 2020 của Phòng Giáo dục và Đào tạo về việc Hướng dẫn sinh hoạt chuyên môn thực hiện theo Chương trình giáo dục phổ thông cấp tiểu học</w:t>
      </w:r>
      <w:r w:rsidRPr="00DC7E59">
        <w:rPr>
          <w:rFonts w:ascii="Times New Roman" w:hAnsi="Times New Roman" w:cs="Times New Roman"/>
          <w:bCs/>
          <w:lang w:val="vi-VN"/>
        </w:rPr>
        <w:t>.</w:t>
      </w:r>
    </w:p>
  </w:footnote>
  <w:footnote w:id="15">
    <w:p w:rsidR="001E5B9A" w:rsidRPr="00CC1804" w:rsidRDefault="001E5B9A" w:rsidP="006E7E77">
      <w:pPr>
        <w:pStyle w:val="FootnoteText"/>
        <w:ind w:firstLine="720"/>
        <w:jc w:val="both"/>
        <w:rPr>
          <w:rFonts w:ascii="Times New Roman" w:hAnsi="Times New Roman" w:cs="Times New Roman"/>
          <w:lang w:val="vi-VN"/>
        </w:rPr>
      </w:pPr>
    </w:p>
  </w:footnote>
  <w:footnote w:id="16">
    <w:p w:rsidR="001E5B9A" w:rsidRPr="007E543E" w:rsidRDefault="001E5B9A" w:rsidP="00D97D2E">
      <w:pPr>
        <w:pStyle w:val="FootnoteText"/>
        <w:ind w:firstLine="720"/>
        <w:jc w:val="both"/>
        <w:rPr>
          <w:rFonts w:ascii="Times New Roman" w:hAnsi="Times New Roman" w:cs="Times New Roman"/>
          <w:lang w:val="en-US"/>
        </w:rPr>
      </w:pPr>
      <w:r w:rsidRPr="007E543E">
        <w:rPr>
          <w:rStyle w:val="FootnoteReference"/>
          <w:rFonts w:ascii="Times New Roman" w:hAnsi="Times New Roman" w:cs="Times New Roman"/>
        </w:rPr>
        <w:footnoteRef/>
      </w:r>
      <w:r w:rsidRPr="007E543E">
        <w:rPr>
          <w:rFonts w:ascii="Times New Roman" w:hAnsi="Times New Roman" w:cs="Times New Roman"/>
        </w:rPr>
        <w:t xml:space="preserve"> </w:t>
      </w:r>
      <w:r w:rsidRPr="007E543E">
        <w:rPr>
          <w:rFonts w:ascii="Times New Roman" w:hAnsi="Times New Roman" w:cs="Times New Roman"/>
          <w:lang w:val="nl-NL"/>
        </w:rPr>
        <w:t>Công văn số 5850/UBND-VHXH ngày 17/11/2020 của UBND huyện Cần Giuộc về việc triển khai quy chế phối hợp ban môi trường giáo dục: Nhà trường – Gia đình – Xã hội theo Quyết định 1836/QĐ-UBND ngày 02/06/2020 của UBND tỉnh</w:t>
      </w:r>
      <w:r>
        <w:rPr>
          <w:rFonts w:ascii="Times New Roman" w:hAnsi="Times New Roman" w:cs="Times New Roman"/>
          <w:lang w:val="nl-NL"/>
        </w:rPr>
        <w:t>; Quy chế số 73/QCPH ngày 22/3/2022 của trường, PHHS và UBMTTQ xã</w:t>
      </w:r>
    </w:p>
  </w:footnote>
  <w:footnote w:id="17">
    <w:p w:rsidR="001E5B9A" w:rsidRPr="007E543E" w:rsidRDefault="001E5B9A" w:rsidP="001C1F79">
      <w:pPr>
        <w:spacing w:after="60"/>
        <w:ind w:firstLine="630"/>
        <w:jc w:val="both"/>
        <w:rPr>
          <w:rFonts w:ascii="Times New Roman" w:hAnsi="Times New Roman"/>
          <w:sz w:val="20"/>
          <w:szCs w:val="20"/>
        </w:rPr>
      </w:pPr>
    </w:p>
  </w:footnote>
  <w:footnote w:id="18">
    <w:p w:rsidR="001E5B9A" w:rsidRPr="00CC1804" w:rsidRDefault="001E5B9A" w:rsidP="006E7E77">
      <w:pPr>
        <w:pStyle w:val="FootnoteText"/>
        <w:ind w:firstLine="630"/>
        <w:jc w:val="both"/>
        <w:rPr>
          <w:rFonts w:ascii="Times New Roman" w:hAnsi="Times New Roman" w:cs="Times New Roman"/>
          <w:lang w:val="vi-VN"/>
        </w:rPr>
      </w:pPr>
      <w:r>
        <w:rPr>
          <w:rStyle w:val="FootnoteReference"/>
        </w:rPr>
        <w:footnoteRef/>
      </w:r>
      <w:r w:rsidRPr="005D4B08">
        <w:rPr>
          <w:lang w:val="vi-VN"/>
        </w:rPr>
        <w:t xml:space="preserve"> </w:t>
      </w:r>
      <w:r w:rsidRPr="00CC1804">
        <w:rPr>
          <w:rFonts w:ascii="Times New Roman" w:hAnsi="Times New Roman" w:cs="Times New Roman"/>
          <w:szCs w:val="28"/>
          <w:lang w:val="vi-VN"/>
        </w:rPr>
        <w:t xml:space="preserve">Nghị định số 24/2021/NĐ-CP </w:t>
      </w:r>
      <w:r w:rsidRPr="00CC1804">
        <w:rPr>
          <w:rFonts w:ascii="Times New Roman" w:hAnsi="Times New Roman" w:cs="Times New Roman"/>
          <w:szCs w:val="28"/>
          <w:lang w:val="vi-VN" w:eastAsia="vi-VN"/>
        </w:rPr>
        <w:t>ngày 23/3/2021</w:t>
      </w:r>
      <w:r w:rsidRPr="00CC1804">
        <w:rPr>
          <w:rFonts w:ascii="Times New Roman" w:hAnsi="Times New Roman" w:cs="Times New Roman"/>
          <w:szCs w:val="28"/>
          <w:lang w:val="vi-VN"/>
        </w:rPr>
        <w:t xml:space="preserve"> của Chính phủ về Quy định việc quản lý trong nhà trường mầm non và nhà trường phổ thông công lập và Thông tư số 28/2020/TT-BGDĐT ngày 04/9/2020 của Bộ trưởng Bộ GDĐT ban hành Điều lệ trường tiểu học.</w:t>
      </w:r>
    </w:p>
  </w:footnote>
  <w:footnote w:id="19">
    <w:p w:rsidR="001E5B9A" w:rsidRPr="00937DA2" w:rsidRDefault="001E5B9A">
      <w:pPr>
        <w:pStyle w:val="FootnoteText"/>
        <w:rPr>
          <w:rFonts w:ascii="Times New Roman" w:hAnsi="Times New Roman" w:cs="Times New Roman"/>
          <w:sz w:val="22"/>
          <w:szCs w:val="22"/>
          <w:lang w:val="en-US"/>
        </w:rPr>
      </w:pPr>
    </w:p>
  </w:footnote>
  <w:footnote w:id="20">
    <w:p w:rsidR="001E5B9A" w:rsidRPr="007E543E" w:rsidRDefault="001E5B9A" w:rsidP="00CC1804">
      <w:pPr>
        <w:pStyle w:val="FootnoteText"/>
        <w:ind w:firstLine="630"/>
        <w:jc w:val="both"/>
        <w:rPr>
          <w:rFonts w:ascii="Times New Roman" w:hAnsi="Times New Roman" w:cs="Times New Roman"/>
          <w:lang w:val="en-US"/>
        </w:rPr>
      </w:pPr>
    </w:p>
  </w:footnote>
  <w:footnote w:id="21">
    <w:p w:rsidR="001E5B9A" w:rsidRPr="00F250B4" w:rsidRDefault="001E5B9A" w:rsidP="00CC1804">
      <w:pPr>
        <w:pStyle w:val="FootnoteText"/>
        <w:ind w:firstLine="630"/>
        <w:jc w:val="both"/>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027429"/>
      <w:docPartObj>
        <w:docPartGallery w:val="Page Numbers (Top of Page)"/>
        <w:docPartUnique/>
      </w:docPartObj>
    </w:sdtPr>
    <w:sdtEndPr>
      <w:rPr>
        <w:noProof/>
        <w:sz w:val="24"/>
      </w:rPr>
    </w:sdtEndPr>
    <w:sdtContent>
      <w:p w:rsidR="001E5B9A" w:rsidRPr="00554FE1" w:rsidRDefault="001E5B9A">
        <w:pPr>
          <w:pStyle w:val="Header"/>
          <w:jc w:val="center"/>
          <w:rPr>
            <w:sz w:val="24"/>
          </w:rPr>
        </w:pPr>
        <w:r w:rsidRPr="00554FE1">
          <w:rPr>
            <w:rFonts w:ascii="Times New Roman" w:hAnsi="Times New Roman"/>
            <w:sz w:val="24"/>
          </w:rPr>
          <w:fldChar w:fldCharType="begin"/>
        </w:r>
        <w:r w:rsidRPr="00554FE1">
          <w:rPr>
            <w:rFonts w:ascii="Times New Roman" w:hAnsi="Times New Roman"/>
            <w:sz w:val="24"/>
          </w:rPr>
          <w:instrText xml:space="preserve"> PAGE   \* MERGEFORMAT </w:instrText>
        </w:r>
        <w:r w:rsidRPr="00554FE1">
          <w:rPr>
            <w:rFonts w:ascii="Times New Roman" w:hAnsi="Times New Roman"/>
            <w:sz w:val="24"/>
          </w:rPr>
          <w:fldChar w:fldCharType="separate"/>
        </w:r>
        <w:r>
          <w:rPr>
            <w:rFonts w:ascii="Times New Roman" w:hAnsi="Times New Roman"/>
            <w:noProof/>
            <w:sz w:val="24"/>
          </w:rPr>
          <w:t>19</w:t>
        </w:r>
        <w:r w:rsidRPr="00554FE1">
          <w:rPr>
            <w:rFonts w:ascii="Times New Roman" w:hAnsi="Times New Roman"/>
            <w:noProof/>
            <w:sz w:val="24"/>
          </w:rPr>
          <w:fldChar w:fldCharType="end"/>
        </w:r>
      </w:p>
    </w:sdtContent>
  </w:sdt>
  <w:p w:rsidR="001E5B9A" w:rsidRDefault="001E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9C4"/>
    <w:multiLevelType w:val="multilevel"/>
    <w:tmpl w:val="D6D443AA"/>
    <w:lvl w:ilvl="0">
      <w:start w:val="4"/>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F70D18"/>
    <w:multiLevelType w:val="hybridMultilevel"/>
    <w:tmpl w:val="F5CAE00C"/>
    <w:lvl w:ilvl="0" w:tplc="8F845F0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E4AF8"/>
    <w:multiLevelType w:val="hybridMultilevel"/>
    <w:tmpl w:val="25AC936C"/>
    <w:lvl w:ilvl="0" w:tplc="C524A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C24D7"/>
    <w:multiLevelType w:val="hybridMultilevel"/>
    <w:tmpl w:val="2C120FD6"/>
    <w:lvl w:ilvl="0" w:tplc="F606D8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22EBC"/>
    <w:multiLevelType w:val="hybridMultilevel"/>
    <w:tmpl w:val="7212763C"/>
    <w:lvl w:ilvl="0" w:tplc="E70AF610">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388F1125"/>
    <w:multiLevelType w:val="hybridMultilevel"/>
    <w:tmpl w:val="01A2EDF0"/>
    <w:lvl w:ilvl="0" w:tplc="8EEC6C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775D42"/>
    <w:multiLevelType w:val="hybridMultilevel"/>
    <w:tmpl w:val="9808F9D0"/>
    <w:lvl w:ilvl="0" w:tplc="4E8490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837E44"/>
    <w:multiLevelType w:val="hybridMultilevel"/>
    <w:tmpl w:val="3C748518"/>
    <w:lvl w:ilvl="0" w:tplc="622E1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649EC"/>
    <w:multiLevelType w:val="hybridMultilevel"/>
    <w:tmpl w:val="E26ABB04"/>
    <w:lvl w:ilvl="0" w:tplc="DC5E819C">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9" w15:restartNumberingAfterBreak="0">
    <w:nsid w:val="5C131171"/>
    <w:multiLevelType w:val="hybridMultilevel"/>
    <w:tmpl w:val="95E27B9C"/>
    <w:lvl w:ilvl="0" w:tplc="5C324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551CB"/>
    <w:multiLevelType w:val="hybridMultilevel"/>
    <w:tmpl w:val="589004A6"/>
    <w:lvl w:ilvl="0" w:tplc="6728D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A17AD"/>
    <w:multiLevelType w:val="hybridMultilevel"/>
    <w:tmpl w:val="95E27B9C"/>
    <w:lvl w:ilvl="0" w:tplc="5C324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340A2A"/>
    <w:multiLevelType w:val="multilevel"/>
    <w:tmpl w:val="443AC39A"/>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9"/>
  </w:num>
  <w:num w:numId="3">
    <w:abstractNumId w:val="0"/>
  </w:num>
  <w:num w:numId="4">
    <w:abstractNumId w:val="4"/>
  </w:num>
  <w:num w:numId="5">
    <w:abstractNumId w:val="12"/>
  </w:num>
  <w:num w:numId="6">
    <w:abstractNumId w:val="3"/>
  </w:num>
  <w:num w:numId="7">
    <w:abstractNumId w:val="8"/>
  </w:num>
  <w:num w:numId="8">
    <w:abstractNumId w:val="2"/>
  </w:num>
  <w:num w:numId="9">
    <w:abstractNumId w:val="10"/>
  </w:num>
  <w:num w:numId="10">
    <w:abstractNumId w:val="6"/>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721"/>
    <w:rsid w:val="000001AC"/>
    <w:rsid w:val="00002557"/>
    <w:rsid w:val="00003E71"/>
    <w:rsid w:val="0000695D"/>
    <w:rsid w:val="00024305"/>
    <w:rsid w:val="00025A75"/>
    <w:rsid w:val="00025AE0"/>
    <w:rsid w:val="00034A13"/>
    <w:rsid w:val="00040056"/>
    <w:rsid w:val="00041063"/>
    <w:rsid w:val="0005016E"/>
    <w:rsid w:val="00056B09"/>
    <w:rsid w:val="00061129"/>
    <w:rsid w:val="000758C2"/>
    <w:rsid w:val="00092D8D"/>
    <w:rsid w:val="0009596E"/>
    <w:rsid w:val="000B1156"/>
    <w:rsid w:val="000B228D"/>
    <w:rsid w:val="000B4723"/>
    <w:rsid w:val="000B603A"/>
    <w:rsid w:val="000B7F3C"/>
    <w:rsid w:val="000C52EB"/>
    <w:rsid w:val="000C5435"/>
    <w:rsid w:val="000E1F35"/>
    <w:rsid w:val="001136F7"/>
    <w:rsid w:val="00117982"/>
    <w:rsid w:val="0012221C"/>
    <w:rsid w:val="001229B0"/>
    <w:rsid w:val="00125FE1"/>
    <w:rsid w:val="00126A0F"/>
    <w:rsid w:val="00131BF1"/>
    <w:rsid w:val="001437B3"/>
    <w:rsid w:val="0014491D"/>
    <w:rsid w:val="0014521C"/>
    <w:rsid w:val="0014726D"/>
    <w:rsid w:val="00152D3C"/>
    <w:rsid w:val="0015627F"/>
    <w:rsid w:val="00162C28"/>
    <w:rsid w:val="00166E2E"/>
    <w:rsid w:val="001705E7"/>
    <w:rsid w:val="00171551"/>
    <w:rsid w:val="00172152"/>
    <w:rsid w:val="00181E41"/>
    <w:rsid w:val="0019418C"/>
    <w:rsid w:val="001A019B"/>
    <w:rsid w:val="001A72F9"/>
    <w:rsid w:val="001B0B92"/>
    <w:rsid w:val="001B1941"/>
    <w:rsid w:val="001B1A9F"/>
    <w:rsid w:val="001B20B9"/>
    <w:rsid w:val="001B7F5A"/>
    <w:rsid w:val="001C1F79"/>
    <w:rsid w:val="001C2CB2"/>
    <w:rsid w:val="001C34A4"/>
    <w:rsid w:val="001D0BD1"/>
    <w:rsid w:val="001E0D5B"/>
    <w:rsid w:val="001E1F40"/>
    <w:rsid w:val="001E5B9A"/>
    <w:rsid w:val="001F2586"/>
    <w:rsid w:val="001F42FF"/>
    <w:rsid w:val="00200122"/>
    <w:rsid w:val="0020269B"/>
    <w:rsid w:val="00205EC9"/>
    <w:rsid w:val="002105F8"/>
    <w:rsid w:val="002135FE"/>
    <w:rsid w:val="002305E6"/>
    <w:rsid w:val="002312C8"/>
    <w:rsid w:val="00232937"/>
    <w:rsid w:val="002351E5"/>
    <w:rsid w:val="0024755C"/>
    <w:rsid w:val="002507D2"/>
    <w:rsid w:val="00256021"/>
    <w:rsid w:val="00261747"/>
    <w:rsid w:val="00270682"/>
    <w:rsid w:val="00273261"/>
    <w:rsid w:val="00276188"/>
    <w:rsid w:val="00280011"/>
    <w:rsid w:val="00284A27"/>
    <w:rsid w:val="00286085"/>
    <w:rsid w:val="002864CB"/>
    <w:rsid w:val="00292FBF"/>
    <w:rsid w:val="002934BB"/>
    <w:rsid w:val="00296CAB"/>
    <w:rsid w:val="002B1FEE"/>
    <w:rsid w:val="002B6108"/>
    <w:rsid w:val="002D286B"/>
    <w:rsid w:val="002D2A9D"/>
    <w:rsid w:val="002D56FC"/>
    <w:rsid w:val="002E346E"/>
    <w:rsid w:val="002E6FA2"/>
    <w:rsid w:val="002F23F8"/>
    <w:rsid w:val="002F47C4"/>
    <w:rsid w:val="00300A44"/>
    <w:rsid w:val="00302909"/>
    <w:rsid w:val="00303D6E"/>
    <w:rsid w:val="0030521B"/>
    <w:rsid w:val="00310F92"/>
    <w:rsid w:val="00311E71"/>
    <w:rsid w:val="00312CBF"/>
    <w:rsid w:val="00317013"/>
    <w:rsid w:val="00317C27"/>
    <w:rsid w:val="00335258"/>
    <w:rsid w:val="00340B85"/>
    <w:rsid w:val="00343881"/>
    <w:rsid w:val="00347F15"/>
    <w:rsid w:val="00353D4B"/>
    <w:rsid w:val="0035549E"/>
    <w:rsid w:val="00357233"/>
    <w:rsid w:val="00363E72"/>
    <w:rsid w:val="00370EDE"/>
    <w:rsid w:val="00371A08"/>
    <w:rsid w:val="00372F66"/>
    <w:rsid w:val="00374C74"/>
    <w:rsid w:val="00376E32"/>
    <w:rsid w:val="00383721"/>
    <w:rsid w:val="0038440B"/>
    <w:rsid w:val="00384ADE"/>
    <w:rsid w:val="00384D5F"/>
    <w:rsid w:val="00395D43"/>
    <w:rsid w:val="003A1621"/>
    <w:rsid w:val="003A308D"/>
    <w:rsid w:val="003A7B45"/>
    <w:rsid w:val="003B48E1"/>
    <w:rsid w:val="003B73DE"/>
    <w:rsid w:val="003D4275"/>
    <w:rsid w:val="003D60E9"/>
    <w:rsid w:val="003E7498"/>
    <w:rsid w:val="00400B2B"/>
    <w:rsid w:val="00404AA3"/>
    <w:rsid w:val="0040631C"/>
    <w:rsid w:val="004075C9"/>
    <w:rsid w:val="0041772B"/>
    <w:rsid w:val="00424A66"/>
    <w:rsid w:val="00433B0B"/>
    <w:rsid w:val="00444DF2"/>
    <w:rsid w:val="00451276"/>
    <w:rsid w:val="00454748"/>
    <w:rsid w:val="0045490B"/>
    <w:rsid w:val="0045690D"/>
    <w:rsid w:val="00463363"/>
    <w:rsid w:val="00470E8A"/>
    <w:rsid w:val="00472B6B"/>
    <w:rsid w:val="00473B48"/>
    <w:rsid w:val="00477F5A"/>
    <w:rsid w:val="004833C8"/>
    <w:rsid w:val="00496B64"/>
    <w:rsid w:val="004A103D"/>
    <w:rsid w:val="004A189A"/>
    <w:rsid w:val="004A5B2E"/>
    <w:rsid w:val="004D0785"/>
    <w:rsid w:val="004E120A"/>
    <w:rsid w:val="004E277A"/>
    <w:rsid w:val="004E3218"/>
    <w:rsid w:val="004E36A1"/>
    <w:rsid w:val="004E3F3C"/>
    <w:rsid w:val="004E406D"/>
    <w:rsid w:val="004E4BC9"/>
    <w:rsid w:val="004F4875"/>
    <w:rsid w:val="004F782A"/>
    <w:rsid w:val="0050574F"/>
    <w:rsid w:val="00506541"/>
    <w:rsid w:val="00510E03"/>
    <w:rsid w:val="00552EBB"/>
    <w:rsid w:val="00554FE1"/>
    <w:rsid w:val="00555325"/>
    <w:rsid w:val="00561590"/>
    <w:rsid w:val="00561F7F"/>
    <w:rsid w:val="00563233"/>
    <w:rsid w:val="00570D04"/>
    <w:rsid w:val="00572DB1"/>
    <w:rsid w:val="00576A2E"/>
    <w:rsid w:val="005A04D6"/>
    <w:rsid w:val="005A1166"/>
    <w:rsid w:val="005A1578"/>
    <w:rsid w:val="005A7C51"/>
    <w:rsid w:val="005B2985"/>
    <w:rsid w:val="005D1584"/>
    <w:rsid w:val="005D58C4"/>
    <w:rsid w:val="005D6F50"/>
    <w:rsid w:val="005E76B6"/>
    <w:rsid w:val="005F1277"/>
    <w:rsid w:val="005F209F"/>
    <w:rsid w:val="005F47C0"/>
    <w:rsid w:val="005F5819"/>
    <w:rsid w:val="005F5BCA"/>
    <w:rsid w:val="00603E97"/>
    <w:rsid w:val="00606C12"/>
    <w:rsid w:val="006122D0"/>
    <w:rsid w:val="00616A0F"/>
    <w:rsid w:val="006210DB"/>
    <w:rsid w:val="00624261"/>
    <w:rsid w:val="00630270"/>
    <w:rsid w:val="00636C4D"/>
    <w:rsid w:val="00640256"/>
    <w:rsid w:val="00651A8D"/>
    <w:rsid w:val="00653EE5"/>
    <w:rsid w:val="00654194"/>
    <w:rsid w:val="006544B6"/>
    <w:rsid w:val="006553AF"/>
    <w:rsid w:val="00680FF9"/>
    <w:rsid w:val="00681617"/>
    <w:rsid w:val="00694134"/>
    <w:rsid w:val="006A1E90"/>
    <w:rsid w:val="006A208A"/>
    <w:rsid w:val="006A6AE5"/>
    <w:rsid w:val="006B6501"/>
    <w:rsid w:val="006B7B42"/>
    <w:rsid w:val="006C61AA"/>
    <w:rsid w:val="006D7AFD"/>
    <w:rsid w:val="006E7B25"/>
    <w:rsid w:val="006E7E77"/>
    <w:rsid w:val="00702A42"/>
    <w:rsid w:val="00703593"/>
    <w:rsid w:val="00703ED2"/>
    <w:rsid w:val="007060AA"/>
    <w:rsid w:val="00707038"/>
    <w:rsid w:val="00707868"/>
    <w:rsid w:val="00717B56"/>
    <w:rsid w:val="007246F3"/>
    <w:rsid w:val="00736063"/>
    <w:rsid w:val="00752C0C"/>
    <w:rsid w:val="0077667A"/>
    <w:rsid w:val="00776F1B"/>
    <w:rsid w:val="007911A0"/>
    <w:rsid w:val="0079208B"/>
    <w:rsid w:val="00794E97"/>
    <w:rsid w:val="007B4505"/>
    <w:rsid w:val="007D0592"/>
    <w:rsid w:val="007D3A56"/>
    <w:rsid w:val="007D4478"/>
    <w:rsid w:val="007E543E"/>
    <w:rsid w:val="007E6004"/>
    <w:rsid w:val="007F1534"/>
    <w:rsid w:val="007F2643"/>
    <w:rsid w:val="007F68B1"/>
    <w:rsid w:val="00802166"/>
    <w:rsid w:val="008064AE"/>
    <w:rsid w:val="0081138B"/>
    <w:rsid w:val="0081449D"/>
    <w:rsid w:val="0081717B"/>
    <w:rsid w:val="008177A9"/>
    <w:rsid w:val="008206C4"/>
    <w:rsid w:val="00827FA3"/>
    <w:rsid w:val="00831555"/>
    <w:rsid w:val="00832384"/>
    <w:rsid w:val="0084028A"/>
    <w:rsid w:val="00852E6A"/>
    <w:rsid w:val="008578E7"/>
    <w:rsid w:val="00870B22"/>
    <w:rsid w:val="00872DB9"/>
    <w:rsid w:val="0088216F"/>
    <w:rsid w:val="0088561E"/>
    <w:rsid w:val="00886063"/>
    <w:rsid w:val="00893392"/>
    <w:rsid w:val="0089408F"/>
    <w:rsid w:val="00894354"/>
    <w:rsid w:val="008A0936"/>
    <w:rsid w:val="008B2C73"/>
    <w:rsid w:val="008D2EF8"/>
    <w:rsid w:val="008D409B"/>
    <w:rsid w:val="008D4607"/>
    <w:rsid w:val="008E1347"/>
    <w:rsid w:val="008E6FF0"/>
    <w:rsid w:val="008F0083"/>
    <w:rsid w:val="008F4215"/>
    <w:rsid w:val="008F51EB"/>
    <w:rsid w:val="008F77D3"/>
    <w:rsid w:val="00916652"/>
    <w:rsid w:val="009251BD"/>
    <w:rsid w:val="009263EA"/>
    <w:rsid w:val="00930E80"/>
    <w:rsid w:val="00937DA2"/>
    <w:rsid w:val="00937DA3"/>
    <w:rsid w:val="0094035F"/>
    <w:rsid w:val="009475EF"/>
    <w:rsid w:val="00950C61"/>
    <w:rsid w:val="00951919"/>
    <w:rsid w:val="009541FD"/>
    <w:rsid w:val="009726C6"/>
    <w:rsid w:val="00975868"/>
    <w:rsid w:val="009907F3"/>
    <w:rsid w:val="009939EF"/>
    <w:rsid w:val="009A7C8C"/>
    <w:rsid w:val="009B2E64"/>
    <w:rsid w:val="009B5E60"/>
    <w:rsid w:val="009C1006"/>
    <w:rsid w:val="009C2F41"/>
    <w:rsid w:val="009C408C"/>
    <w:rsid w:val="009C4543"/>
    <w:rsid w:val="009C4B7E"/>
    <w:rsid w:val="009C5FBD"/>
    <w:rsid w:val="009C67C7"/>
    <w:rsid w:val="009D0394"/>
    <w:rsid w:val="009E28CF"/>
    <w:rsid w:val="009E29A5"/>
    <w:rsid w:val="009E565C"/>
    <w:rsid w:val="009E6EB0"/>
    <w:rsid w:val="00A03ABC"/>
    <w:rsid w:val="00A14B68"/>
    <w:rsid w:val="00A15A8A"/>
    <w:rsid w:val="00A16615"/>
    <w:rsid w:val="00A25500"/>
    <w:rsid w:val="00A351B1"/>
    <w:rsid w:val="00A53426"/>
    <w:rsid w:val="00A65AB3"/>
    <w:rsid w:val="00A80445"/>
    <w:rsid w:val="00A81F90"/>
    <w:rsid w:val="00A853D1"/>
    <w:rsid w:val="00A90D6E"/>
    <w:rsid w:val="00A96656"/>
    <w:rsid w:val="00AA0675"/>
    <w:rsid w:val="00AA48D9"/>
    <w:rsid w:val="00AA6305"/>
    <w:rsid w:val="00AA700F"/>
    <w:rsid w:val="00AB2006"/>
    <w:rsid w:val="00AB2F8B"/>
    <w:rsid w:val="00AB5D15"/>
    <w:rsid w:val="00AD2222"/>
    <w:rsid w:val="00AD71A6"/>
    <w:rsid w:val="00AE1C79"/>
    <w:rsid w:val="00AE2E50"/>
    <w:rsid w:val="00AE7AC0"/>
    <w:rsid w:val="00AF21DF"/>
    <w:rsid w:val="00AF2AEC"/>
    <w:rsid w:val="00AF48A4"/>
    <w:rsid w:val="00B03C46"/>
    <w:rsid w:val="00B04D74"/>
    <w:rsid w:val="00B06882"/>
    <w:rsid w:val="00B06ACC"/>
    <w:rsid w:val="00B07707"/>
    <w:rsid w:val="00B242FF"/>
    <w:rsid w:val="00B36735"/>
    <w:rsid w:val="00B37A95"/>
    <w:rsid w:val="00B47E58"/>
    <w:rsid w:val="00B51A40"/>
    <w:rsid w:val="00B52559"/>
    <w:rsid w:val="00B62EF7"/>
    <w:rsid w:val="00B63295"/>
    <w:rsid w:val="00B64637"/>
    <w:rsid w:val="00B80401"/>
    <w:rsid w:val="00B95DDD"/>
    <w:rsid w:val="00B96368"/>
    <w:rsid w:val="00B971F3"/>
    <w:rsid w:val="00BA12A8"/>
    <w:rsid w:val="00BC48BC"/>
    <w:rsid w:val="00BD09E0"/>
    <w:rsid w:val="00BD1221"/>
    <w:rsid w:val="00BE10EE"/>
    <w:rsid w:val="00BE4F94"/>
    <w:rsid w:val="00BE6BE0"/>
    <w:rsid w:val="00BE781B"/>
    <w:rsid w:val="00BF0A00"/>
    <w:rsid w:val="00C00DCD"/>
    <w:rsid w:val="00C03163"/>
    <w:rsid w:val="00C03990"/>
    <w:rsid w:val="00C052C0"/>
    <w:rsid w:val="00C06114"/>
    <w:rsid w:val="00C13C5A"/>
    <w:rsid w:val="00C22010"/>
    <w:rsid w:val="00C3353C"/>
    <w:rsid w:val="00C57189"/>
    <w:rsid w:val="00C649F7"/>
    <w:rsid w:val="00C815FD"/>
    <w:rsid w:val="00C8542B"/>
    <w:rsid w:val="00C85EC1"/>
    <w:rsid w:val="00C860F3"/>
    <w:rsid w:val="00C929EA"/>
    <w:rsid w:val="00C93332"/>
    <w:rsid w:val="00C95636"/>
    <w:rsid w:val="00CA6055"/>
    <w:rsid w:val="00CB10A5"/>
    <w:rsid w:val="00CC1804"/>
    <w:rsid w:val="00CC2B1A"/>
    <w:rsid w:val="00CC7599"/>
    <w:rsid w:val="00CD1C68"/>
    <w:rsid w:val="00CD236C"/>
    <w:rsid w:val="00CE3311"/>
    <w:rsid w:val="00CF119D"/>
    <w:rsid w:val="00CF35BD"/>
    <w:rsid w:val="00D01057"/>
    <w:rsid w:val="00D040A6"/>
    <w:rsid w:val="00D04844"/>
    <w:rsid w:val="00D07C5A"/>
    <w:rsid w:val="00D13761"/>
    <w:rsid w:val="00D14A32"/>
    <w:rsid w:val="00D15439"/>
    <w:rsid w:val="00D213F2"/>
    <w:rsid w:val="00D3111C"/>
    <w:rsid w:val="00D33C40"/>
    <w:rsid w:val="00D416CB"/>
    <w:rsid w:val="00D4645A"/>
    <w:rsid w:val="00D46635"/>
    <w:rsid w:val="00D51910"/>
    <w:rsid w:val="00D611D6"/>
    <w:rsid w:val="00D62E14"/>
    <w:rsid w:val="00D72EA9"/>
    <w:rsid w:val="00D804FC"/>
    <w:rsid w:val="00D80AE5"/>
    <w:rsid w:val="00D816C5"/>
    <w:rsid w:val="00D83437"/>
    <w:rsid w:val="00D91271"/>
    <w:rsid w:val="00D97D2E"/>
    <w:rsid w:val="00DA0BA1"/>
    <w:rsid w:val="00DA3B13"/>
    <w:rsid w:val="00DB7425"/>
    <w:rsid w:val="00DC5A27"/>
    <w:rsid w:val="00DC7156"/>
    <w:rsid w:val="00DC7CF9"/>
    <w:rsid w:val="00DC7E59"/>
    <w:rsid w:val="00DD0950"/>
    <w:rsid w:val="00DD3F53"/>
    <w:rsid w:val="00DD59BC"/>
    <w:rsid w:val="00DD65E5"/>
    <w:rsid w:val="00DF19C3"/>
    <w:rsid w:val="00DF4CCE"/>
    <w:rsid w:val="00DF6423"/>
    <w:rsid w:val="00DF7202"/>
    <w:rsid w:val="00E027C6"/>
    <w:rsid w:val="00E0644D"/>
    <w:rsid w:val="00E126BD"/>
    <w:rsid w:val="00E14FE9"/>
    <w:rsid w:val="00E15007"/>
    <w:rsid w:val="00E15DA9"/>
    <w:rsid w:val="00E21235"/>
    <w:rsid w:val="00E25B31"/>
    <w:rsid w:val="00E3187D"/>
    <w:rsid w:val="00E36FB6"/>
    <w:rsid w:val="00E455DF"/>
    <w:rsid w:val="00E52303"/>
    <w:rsid w:val="00E52DE1"/>
    <w:rsid w:val="00E54094"/>
    <w:rsid w:val="00E5413B"/>
    <w:rsid w:val="00E673C4"/>
    <w:rsid w:val="00E7250F"/>
    <w:rsid w:val="00E82C1D"/>
    <w:rsid w:val="00E86B4F"/>
    <w:rsid w:val="00E97043"/>
    <w:rsid w:val="00E979A0"/>
    <w:rsid w:val="00EB4249"/>
    <w:rsid w:val="00EC6A90"/>
    <w:rsid w:val="00ED00B9"/>
    <w:rsid w:val="00ED6FE9"/>
    <w:rsid w:val="00EE21A0"/>
    <w:rsid w:val="00EE2B2B"/>
    <w:rsid w:val="00EE4432"/>
    <w:rsid w:val="00EE78E3"/>
    <w:rsid w:val="00EF73DB"/>
    <w:rsid w:val="00F03717"/>
    <w:rsid w:val="00F14DA6"/>
    <w:rsid w:val="00F24D56"/>
    <w:rsid w:val="00F250B4"/>
    <w:rsid w:val="00F2519B"/>
    <w:rsid w:val="00F2521A"/>
    <w:rsid w:val="00F302D2"/>
    <w:rsid w:val="00F41C63"/>
    <w:rsid w:val="00F459B3"/>
    <w:rsid w:val="00F51BB1"/>
    <w:rsid w:val="00F54BCE"/>
    <w:rsid w:val="00F55417"/>
    <w:rsid w:val="00F61479"/>
    <w:rsid w:val="00F65E72"/>
    <w:rsid w:val="00F67EF5"/>
    <w:rsid w:val="00F73926"/>
    <w:rsid w:val="00F74DB9"/>
    <w:rsid w:val="00F7670E"/>
    <w:rsid w:val="00F81F12"/>
    <w:rsid w:val="00F83F3B"/>
    <w:rsid w:val="00F97808"/>
    <w:rsid w:val="00FA0223"/>
    <w:rsid w:val="00FA0A30"/>
    <w:rsid w:val="00FA367C"/>
    <w:rsid w:val="00FA77E0"/>
    <w:rsid w:val="00FB694E"/>
    <w:rsid w:val="00FC6BEC"/>
    <w:rsid w:val="00FD0CF8"/>
    <w:rsid w:val="00FD22CB"/>
    <w:rsid w:val="00FD4F40"/>
    <w:rsid w:val="00FD6F4C"/>
    <w:rsid w:val="00FD773C"/>
    <w:rsid w:val="00FE6D04"/>
    <w:rsid w:val="00FF44EB"/>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FBDAB"/>
  <w15:docId w15:val="{6DE76C24-AD0C-4A3A-A611-57DC469C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721"/>
    <w:pPr>
      <w:spacing w:after="0" w:line="240" w:lineRule="auto"/>
    </w:pPr>
    <w:rPr>
      <w:rFonts w:ascii="VNI-Times" w:eastAsia="Times New Roman" w:hAnsi="VNI-Times" w:cs="Times New Roman"/>
      <w:sz w:val="26"/>
      <w:szCs w:val="24"/>
    </w:rPr>
  </w:style>
  <w:style w:type="paragraph" w:styleId="Heading1">
    <w:name w:val="heading 1"/>
    <w:basedOn w:val="Normal"/>
    <w:link w:val="Heading1Char"/>
    <w:uiPriority w:val="9"/>
    <w:qFormat/>
    <w:rsid w:val="00025A75"/>
    <w:pPr>
      <w:spacing w:before="100" w:beforeAutospacing="1" w:after="100" w:afterAutospacing="1"/>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83721"/>
    <w:pPr>
      <w:ind w:right="-284" w:firstLine="851"/>
      <w:jc w:val="both"/>
    </w:pPr>
    <w:rPr>
      <w:sz w:val="24"/>
      <w:szCs w:val="20"/>
    </w:rPr>
  </w:style>
  <w:style w:type="character" w:customStyle="1" w:styleId="BodyTextIndent2Char">
    <w:name w:val="Body Text Indent 2 Char"/>
    <w:basedOn w:val="DefaultParagraphFont"/>
    <w:link w:val="BodyTextIndent2"/>
    <w:rsid w:val="00383721"/>
    <w:rPr>
      <w:rFonts w:ascii="VNI-Times" w:eastAsia="Times New Roman" w:hAnsi="VNI-Times" w:cs="Times New Roman"/>
      <w:sz w:val="24"/>
      <w:szCs w:val="20"/>
    </w:rPr>
  </w:style>
  <w:style w:type="paragraph" w:styleId="BodyTextIndent">
    <w:name w:val="Body Text Indent"/>
    <w:basedOn w:val="Normal"/>
    <w:link w:val="BodyTextIndentChar"/>
    <w:rsid w:val="00383721"/>
    <w:pPr>
      <w:spacing w:after="120"/>
      <w:ind w:left="360"/>
    </w:pPr>
  </w:style>
  <w:style w:type="character" w:customStyle="1" w:styleId="BodyTextIndentChar">
    <w:name w:val="Body Text Indent Char"/>
    <w:basedOn w:val="DefaultParagraphFont"/>
    <w:link w:val="BodyTextIndent"/>
    <w:rsid w:val="00383721"/>
    <w:rPr>
      <w:rFonts w:ascii="VNI-Times" w:eastAsia="Times New Roman" w:hAnsi="VNI-Times" w:cs="Times New Roman"/>
      <w:sz w:val="26"/>
      <w:szCs w:val="24"/>
    </w:rPr>
  </w:style>
  <w:style w:type="paragraph" w:styleId="Footer">
    <w:name w:val="footer"/>
    <w:basedOn w:val="Normal"/>
    <w:link w:val="FooterChar"/>
    <w:rsid w:val="00383721"/>
    <w:pPr>
      <w:tabs>
        <w:tab w:val="center" w:pos="4320"/>
        <w:tab w:val="right" w:pos="8640"/>
      </w:tabs>
    </w:pPr>
  </w:style>
  <w:style w:type="character" w:customStyle="1" w:styleId="FooterChar">
    <w:name w:val="Footer Char"/>
    <w:basedOn w:val="DefaultParagraphFont"/>
    <w:link w:val="Footer"/>
    <w:rsid w:val="00383721"/>
    <w:rPr>
      <w:rFonts w:ascii="VNI-Times" w:eastAsia="Times New Roman" w:hAnsi="VNI-Times" w:cs="Times New Roman"/>
      <w:sz w:val="26"/>
      <w:szCs w:val="24"/>
    </w:rPr>
  </w:style>
  <w:style w:type="character" w:styleId="PageNumber">
    <w:name w:val="page number"/>
    <w:basedOn w:val="DefaultParagraphFont"/>
    <w:rsid w:val="00383721"/>
  </w:style>
  <w:style w:type="paragraph" w:styleId="BodyText">
    <w:name w:val="Body Text"/>
    <w:basedOn w:val="Normal"/>
    <w:link w:val="BodyTextChar"/>
    <w:rsid w:val="00383721"/>
    <w:pPr>
      <w:spacing w:after="120"/>
    </w:pPr>
  </w:style>
  <w:style w:type="character" w:customStyle="1" w:styleId="BodyTextChar">
    <w:name w:val="Body Text Char"/>
    <w:basedOn w:val="DefaultParagraphFont"/>
    <w:link w:val="BodyText"/>
    <w:rsid w:val="00383721"/>
    <w:rPr>
      <w:rFonts w:ascii="VNI-Times" w:eastAsia="Times New Roman" w:hAnsi="VNI-Times" w:cs="Times New Roman"/>
      <w:sz w:val="26"/>
      <w:szCs w:val="24"/>
    </w:rPr>
  </w:style>
  <w:style w:type="character" w:styleId="Strong">
    <w:name w:val="Strong"/>
    <w:qFormat/>
    <w:rsid w:val="00383721"/>
    <w:rPr>
      <w:b/>
      <w:bCs/>
    </w:rPr>
  </w:style>
  <w:style w:type="paragraph" w:styleId="ListParagraph">
    <w:name w:val="List Paragraph"/>
    <w:basedOn w:val="Normal"/>
    <w:uiPriority w:val="99"/>
    <w:qFormat/>
    <w:rsid w:val="009E29A5"/>
    <w:pPr>
      <w:ind w:left="720"/>
      <w:contextualSpacing/>
    </w:pPr>
  </w:style>
  <w:style w:type="character" w:customStyle="1" w:styleId="Heading1Char">
    <w:name w:val="Heading 1 Char"/>
    <w:basedOn w:val="DefaultParagraphFont"/>
    <w:link w:val="Heading1"/>
    <w:uiPriority w:val="9"/>
    <w:rsid w:val="00025A75"/>
    <w:rPr>
      <w:rFonts w:ascii="Times New Roman" w:eastAsia="Times New Roman" w:hAnsi="Times New Roman" w:cs="Times New Roman"/>
      <w:b/>
      <w:bCs/>
      <w:kern w:val="36"/>
      <w:sz w:val="48"/>
      <w:szCs w:val="48"/>
      <w:lang w:val="x-none" w:eastAsia="x-none"/>
    </w:rPr>
  </w:style>
  <w:style w:type="paragraph" w:customStyle="1" w:styleId="CharCharCharChar">
    <w:name w:val="Char Char Char Char"/>
    <w:basedOn w:val="Normal"/>
    <w:autoRedefine/>
    <w:rsid w:val="00ED00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52E6A"/>
    <w:rPr>
      <w:rFonts w:ascii="Tahoma" w:hAnsi="Tahoma" w:cs="Tahoma"/>
      <w:sz w:val="16"/>
      <w:szCs w:val="16"/>
    </w:rPr>
  </w:style>
  <w:style w:type="character" w:customStyle="1" w:styleId="BalloonTextChar">
    <w:name w:val="Balloon Text Char"/>
    <w:basedOn w:val="DefaultParagraphFont"/>
    <w:link w:val="BalloonText"/>
    <w:uiPriority w:val="99"/>
    <w:semiHidden/>
    <w:rsid w:val="00852E6A"/>
    <w:rPr>
      <w:rFonts w:ascii="Tahoma" w:eastAsia="Times New Roman" w:hAnsi="Tahoma" w:cs="Tahoma"/>
      <w:sz w:val="16"/>
      <w:szCs w:val="16"/>
    </w:rPr>
  </w:style>
  <w:style w:type="paragraph" w:customStyle="1" w:styleId="DefaultParagraphFontParaChar">
    <w:name w:val="Default Paragraph Font Para Char"/>
    <w:basedOn w:val="Normal"/>
    <w:autoRedefine/>
    <w:rsid w:val="00570D04"/>
    <w:pPr>
      <w:spacing w:after="160" w:line="240" w:lineRule="exact"/>
    </w:pPr>
    <w:rPr>
      <w:rFonts w:ascii="Verdana" w:hAnsi="Verdana"/>
      <w:sz w:val="20"/>
      <w:szCs w:val="20"/>
    </w:rPr>
  </w:style>
  <w:style w:type="table" w:styleId="TableGrid">
    <w:name w:val="Table Grid"/>
    <w:basedOn w:val="TableNormal"/>
    <w:uiPriority w:val="59"/>
    <w:rsid w:val="008F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761"/>
    <w:pPr>
      <w:tabs>
        <w:tab w:val="center" w:pos="4513"/>
        <w:tab w:val="right" w:pos="9026"/>
      </w:tabs>
    </w:pPr>
  </w:style>
  <w:style w:type="character" w:customStyle="1" w:styleId="HeaderChar">
    <w:name w:val="Header Char"/>
    <w:basedOn w:val="DefaultParagraphFont"/>
    <w:link w:val="Header"/>
    <w:uiPriority w:val="99"/>
    <w:rsid w:val="00D13761"/>
    <w:rPr>
      <w:rFonts w:ascii="VNI-Times" w:eastAsia="Times New Roman" w:hAnsi="VNI-Times" w:cs="Times New Roman"/>
      <w:sz w:val="26"/>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131BF1"/>
    <w:rPr>
      <w:rFonts w:asciiTheme="minorHAnsi" w:eastAsiaTheme="minorHAnsi" w:hAnsiTheme="minorHAnsi" w:cstheme="minorBidi"/>
      <w:sz w:val="20"/>
      <w:szCs w:val="20"/>
      <w:lang w:val="en-MY"/>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31BF1"/>
    <w:rPr>
      <w:sz w:val="20"/>
      <w:szCs w:val="20"/>
      <w:lang w:val="en-MY"/>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131B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51910"/>
    <w:pPr>
      <w:spacing w:after="160" w:line="240" w:lineRule="exact"/>
    </w:pPr>
    <w:rPr>
      <w:rFonts w:asciiTheme="minorHAnsi" w:eastAsiaTheme="minorHAnsi" w:hAnsiTheme="minorHAnsi" w:cstheme="minorBidi"/>
      <w:sz w:val="22"/>
      <w:szCs w:val="22"/>
      <w:vertAlign w:val="superscript"/>
    </w:rPr>
  </w:style>
  <w:style w:type="paragraph" w:customStyle="1" w:styleId="CharCharCharChar0">
    <w:name w:val="Char Char Char Char"/>
    <w:basedOn w:val="Normal"/>
    <w:autoRedefine/>
    <w:rsid w:val="008D46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7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2734B-442B-4E09-93A2-787C90F1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9025</Words>
  <Characters>51445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Administrator</cp:lastModifiedBy>
  <cp:revision>76</cp:revision>
  <cp:lastPrinted>2023-10-19T07:26:00Z</cp:lastPrinted>
  <dcterms:created xsi:type="dcterms:W3CDTF">2022-09-19T02:26:00Z</dcterms:created>
  <dcterms:modified xsi:type="dcterms:W3CDTF">2023-10-19T07:35:00Z</dcterms:modified>
</cp:coreProperties>
</file>