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95"/>
        <w:tblW w:w="10158" w:type="dxa"/>
        <w:tblLook w:val="01E0" w:firstRow="1" w:lastRow="1" w:firstColumn="1" w:lastColumn="1" w:noHBand="0" w:noVBand="0"/>
      </w:tblPr>
      <w:tblGrid>
        <w:gridCol w:w="4503"/>
        <w:gridCol w:w="5655"/>
      </w:tblGrid>
      <w:tr w:rsidR="005C577C" w:rsidTr="008D7663">
        <w:tc>
          <w:tcPr>
            <w:tcW w:w="4503" w:type="dxa"/>
          </w:tcPr>
          <w:p w:rsidR="005C577C" w:rsidRPr="00224821" w:rsidRDefault="008D7663" w:rsidP="00EA5F19">
            <w:pPr>
              <w:spacing w:before="40" w:after="40"/>
              <w:ind w:right="288"/>
              <w:jc w:val="center"/>
              <w:rPr>
                <w:rFonts w:ascii="Times New Roman" w:eastAsia="Calibri" w:hAnsi="Times New Roman"/>
                <w:sz w:val="24"/>
                <w:szCs w:val="24"/>
              </w:rPr>
            </w:pPr>
            <w:r>
              <w:rPr>
                <w:rFonts w:ascii="Times New Roman" w:hAnsi="Times New Roman"/>
                <w:sz w:val="24"/>
                <w:szCs w:val="24"/>
              </w:rPr>
              <w:t>UBND HUYỆN</w:t>
            </w:r>
            <w:r w:rsidR="005C577C" w:rsidRPr="00224821">
              <w:rPr>
                <w:rFonts w:ascii="Times New Roman" w:hAnsi="Times New Roman"/>
                <w:sz w:val="24"/>
                <w:szCs w:val="24"/>
              </w:rPr>
              <w:t xml:space="preserve"> CẦN GIUỘC</w:t>
            </w:r>
          </w:p>
          <w:p w:rsidR="005C577C" w:rsidRPr="00224821" w:rsidRDefault="005C577C" w:rsidP="00EA5F19">
            <w:pPr>
              <w:spacing w:before="40" w:after="40"/>
              <w:ind w:left="360" w:right="288" w:hanging="270"/>
              <w:jc w:val="center"/>
              <w:rPr>
                <w:rFonts w:ascii="Times New Roman" w:hAnsi="Times New Roman"/>
                <w:b/>
                <w:bCs/>
                <w:sz w:val="24"/>
                <w:szCs w:val="24"/>
              </w:rPr>
            </w:pPr>
            <w:r w:rsidRPr="00224821">
              <w:rPr>
                <w:rFonts w:ascii="Times New Roman" w:hAnsi="Times New Roman"/>
                <w:b/>
                <w:bCs/>
                <w:sz w:val="24"/>
                <w:szCs w:val="24"/>
              </w:rPr>
              <w:t>TRƯỜNG TH PHƯỚC VĨNH ĐÔNG</w:t>
            </w:r>
          </w:p>
          <w:p w:rsidR="005C577C" w:rsidRPr="00224821" w:rsidRDefault="008F336E" w:rsidP="00EA5F19">
            <w:pPr>
              <w:spacing w:before="40" w:after="40"/>
              <w:ind w:left="360" w:right="288"/>
              <w:jc w:val="center"/>
              <w:rPr>
                <w:rFonts w:ascii="Times New Roman" w:hAnsi="Times New Roman"/>
                <w:b/>
                <w:bCs/>
                <w:sz w:val="24"/>
                <w:szCs w:val="24"/>
              </w:rPr>
            </w:pPr>
            <w:r>
              <w:rPr>
                <w:noProof/>
                <w:sz w:val="24"/>
                <w:szCs w:val="24"/>
              </w:rPr>
              <mc:AlternateContent>
                <mc:Choice Requires="wps">
                  <w:drawing>
                    <wp:anchor distT="4294967295" distB="4294967295" distL="114300" distR="114300" simplePos="0" relativeHeight="251659264" behindDoc="0" locked="0" layoutInCell="1" allowOverlap="1" wp14:anchorId="540DAF79" wp14:editId="2C118B6D">
                      <wp:simplePos x="0" y="0"/>
                      <wp:positionH relativeFrom="column">
                        <wp:posOffset>1053465</wp:posOffset>
                      </wp:positionH>
                      <wp:positionV relativeFrom="paragraph">
                        <wp:posOffset>10159</wp:posOffset>
                      </wp:positionV>
                      <wp:extent cx="676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95pt,.8pt" to="13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C/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dPs9HTFCN6cyUkv+UZ6/xnrjsUjAJLoYJqJCfHF+cD&#10;D5LfQsKx0hshZey8VKgv8GI6msYEp6VgwRnCnG32pbToSMLsxC8WBZ7HMKsPikWwlhO2vtqeCHmx&#10;4XKpAh5UAnSu1mU4fizSxXq+nk8Gk9FsPZikVTX4tCkng9kme5pW46osq+xnoJZN8lYwxlVgdxvU&#10;bPJ3g3B9MpcRu4/qXYbkPXrUC8je/pF0bGXo3mUO9pqdt/bWYpjNGHx9R2H4H/dgP7721S8AAAD/&#10;/wMAUEsDBBQABgAIAAAAIQBOGQgt2gAAAAcBAAAPAAAAZHJzL2Rvd25yZXYueG1sTI7BTsMwEETv&#10;SPyDtUhcqtYhQIEQp0JAbr1Qirhu4yWJiNdp7LaBr2fLBW77NKPZly9G16k9DaH1bOBiloAirrxt&#10;uTawfi2nt6BCRLbYeSYDXxRgUZye5JhZf+AX2q9irWSEQ4YGmhj7TOtQNeQwzHxPLNmHHxxGwaHW&#10;dsCDjLtOp0ky1w5blg8N9vTYUPW52jkDoXyjbfk9qSbJ+2XtKd0+LZ/RmPOz8eEeVKQx/pXhqC/q&#10;UIjTxu/YBtUJz6/vpHo8QEme3qRXoDa/rItc//cvfgAAAP//AwBQSwECLQAUAAYACAAAACEAtoM4&#10;kv4AAADhAQAAEwAAAAAAAAAAAAAAAAAAAAAAW0NvbnRlbnRfVHlwZXNdLnhtbFBLAQItABQABgAI&#10;AAAAIQA4/SH/1gAAAJQBAAALAAAAAAAAAAAAAAAAAC8BAABfcmVscy8ucmVsc1BLAQItABQABgAI&#10;AAAAIQC5qoC/HQIAADUEAAAOAAAAAAAAAAAAAAAAAC4CAABkcnMvZTJvRG9jLnhtbFBLAQItABQA&#10;BgAIAAAAIQBOGQgt2gAAAAcBAAAPAAAAAAAAAAAAAAAAAHcEAABkcnMvZG93bnJldi54bWxQSwUG&#10;AAAAAAQABADzAAAAfgUAAAAA&#10;"/>
                  </w:pict>
                </mc:Fallback>
              </mc:AlternateContent>
            </w:r>
          </w:p>
          <w:p w:rsidR="005C577C" w:rsidRPr="00224821" w:rsidRDefault="00F255C9" w:rsidP="00EA5F19">
            <w:pPr>
              <w:spacing w:before="40" w:after="40"/>
              <w:ind w:left="360" w:right="288"/>
              <w:jc w:val="center"/>
              <w:rPr>
                <w:rFonts w:ascii="Times New Roman" w:eastAsia="Calibri" w:hAnsi="Times New Roman"/>
                <w:b/>
                <w:sz w:val="24"/>
                <w:szCs w:val="24"/>
              </w:rPr>
            </w:pPr>
            <w:r>
              <w:rPr>
                <w:rFonts w:ascii="Times New Roman" w:hAnsi="Times New Roman"/>
                <w:sz w:val="24"/>
                <w:szCs w:val="24"/>
              </w:rPr>
              <w:t>Số: 177</w:t>
            </w:r>
            <w:r w:rsidR="005C577C" w:rsidRPr="00224821">
              <w:rPr>
                <w:rFonts w:ascii="Times New Roman" w:hAnsi="Times New Roman"/>
                <w:sz w:val="24"/>
                <w:szCs w:val="24"/>
              </w:rPr>
              <w:t>/ KH-PVĐ</w:t>
            </w:r>
          </w:p>
        </w:tc>
        <w:tc>
          <w:tcPr>
            <w:tcW w:w="5655" w:type="dxa"/>
          </w:tcPr>
          <w:p w:rsidR="005C577C" w:rsidRPr="00224821" w:rsidRDefault="005C577C" w:rsidP="00EA5F19">
            <w:pPr>
              <w:spacing w:before="40" w:after="40"/>
              <w:ind w:left="-108" w:right="288"/>
              <w:jc w:val="center"/>
              <w:rPr>
                <w:rFonts w:ascii="Times New Roman" w:eastAsia="Calibri" w:hAnsi="Times New Roman"/>
                <w:b/>
                <w:sz w:val="24"/>
                <w:szCs w:val="24"/>
              </w:rPr>
            </w:pPr>
            <w:r w:rsidRPr="00224821">
              <w:rPr>
                <w:rFonts w:ascii="Times New Roman" w:hAnsi="Times New Roman"/>
                <w:b/>
                <w:sz w:val="24"/>
                <w:szCs w:val="24"/>
              </w:rPr>
              <w:t>CỘNG HÒA XÃ HỘI CHỦ NGHĨA VIỆT NAM</w:t>
            </w:r>
          </w:p>
          <w:p w:rsidR="005C577C" w:rsidRPr="00224821" w:rsidRDefault="008F336E" w:rsidP="00EA5F19">
            <w:pPr>
              <w:spacing w:before="40" w:after="40"/>
              <w:ind w:left="360" w:right="288"/>
              <w:jc w:val="center"/>
              <w:rPr>
                <w:rFonts w:ascii="Times New Roman" w:hAnsi="Times New Roman"/>
                <w:b/>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381E9F9A" wp14:editId="09DDA9F8">
                      <wp:simplePos x="0" y="0"/>
                      <wp:positionH relativeFrom="column">
                        <wp:posOffset>657860</wp:posOffset>
                      </wp:positionH>
                      <wp:positionV relativeFrom="paragraph">
                        <wp:posOffset>194944</wp:posOffset>
                      </wp:positionV>
                      <wp:extent cx="2038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5.35pt" to="212.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J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N0Mp/M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CTYLkl3AAAAAkBAAAPAAAAZHJzL2Rvd25yZXYueG1sTI/BTsMwEETv&#10;SPyDtUhcKmqTVC0KcSoE5MaFQsV1myxJRLxOY7cNfD2LOMBxZp9mZ/L15Hp1pDF0ni1czw0o4srX&#10;HTcWXl/KqxtQISLX2HsmC58UYF2cn+WY1f7Ez3TcxEZJCIcMLbQxDpnWoWrJYZj7gVhu7350GEWO&#10;ja5HPEm463VizFI77Fg+tDjQfUvVx+bgLIRyS/vya1bNzFvaeEr2D0+PaO3lxXR3CyrSFP9g+Kkv&#10;1aGQTjt/4DqoXrRJl4JaSM0KlACLZCHG7tfQRa7/Lyi+AQAA//8DAFBLAQItABQABgAIAAAAIQC2&#10;gziS/gAAAOEBAAATAAAAAAAAAAAAAAAAAAAAAABbQ29udGVudF9UeXBlc10ueG1sUEsBAi0AFAAG&#10;AAgAAAAhADj9If/WAAAAlAEAAAsAAAAAAAAAAAAAAAAALwEAAF9yZWxzLy5yZWxzUEsBAi0AFAAG&#10;AAgAAAAhAFirQmYdAgAANgQAAA4AAAAAAAAAAAAAAAAALgIAAGRycy9lMm9Eb2MueG1sUEsBAi0A&#10;FAAGAAgAAAAhAJNguSXcAAAACQEAAA8AAAAAAAAAAAAAAAAAdwQAAGRycy9kb3ducmV2LnhtbFBL&#10;BQYAAAAABAAEAPMAAACABQAAAAA=&#10;"/>
                  </w:pict>
                </mc:Fallback>
              </mc:AlternateContent>
            </w:r>
            <w:r w:rsidR="005C577C" w:rsidRPr="00224821">
              <w:rPr>
                <w:rFonts w:ascii="Times New Roman" w:hAnsi="Times New Roman"/>
                <w:b/>
                <w:sz w:val="26"/>
                <w:szCs w:val="26"/>
              </w:rPr>
              <w:t>Độc lập – Tự do – Hạnh phúc</w:t>
            </w:r>
          </w:p>
          <w:p w:rsidR="005C577C" w:rsidRPr="00224821" w:rsidRDefault="005C577C" w:rsidP="00EA5F19">
            <w:pPr>
              <w:spacing w:before="40" w:after="40"/>
              <w:ind w:left="360" w:right="288"/>
              <w:jc w:val="center"/>
              <w:rPr>
                <w:rFonts w:ascii="Times New Roman" w:hAnsi="Times New Roman"/>
                <w:b/>
                <w:sz w:val="24"/>
                <w:szCs w:val="24"/>
              </w:rPr>
            </w:pPr>
          </w:p>
          <w:p w:rsidR="005C577C" w:rsidRPr="00224821" w:rsidRDefault="008D7663" w:rsidP="00EA5F19">
            <w:pPr>
              <w:spacing w:before="40" w:after="40"/>
              <w:ind w:left="-198" w:right="288"/>
              <w:rPr>
                <w:rFonts w:ascii="Times New Roman" w:eastAsia="Calibri" w:hAnsi="Times New Roman"/>
                <w:b/>
                <w:sz w:val="24"/>
                <w:szCs w:val="24"/>
              </w:rPr>
            </w:pPr>
            <w:r>
              <w:rPr>
                <w:rFonts w:ascii="Times New Roman" w:hAnsi="Times New Roman"/>
                <w:i/>
                <w:iCs/>
                <w:sz w:val="24"/>
                <w:szCs w:val="24"/>
              </w:rPr>
              <w:t xml:space="preserve">   P</w:t>
            </w:r>
            <w:r w:rsidR="005C577C" w:rsidRPr="00224821">
              <w:rPr>
                <w:rFonts w:ascii="Times New Roman" w:hAnsi="Times New Roman"/>
                <w:i/>
                <w:iCs/>
                <w:sz w:val="24"/>
                <w:szCs w:val="24"/>
              </w:rPr>
              <w:t>hước Vĩnh</w:t>
            </w:r>
            <w:r w:rsidR="0067035E">
              <w:rPr>
                <w:rFonts w:ascii="Times New Roman" w:hAnsi="Times New Roman"/>
                <w:i/>
                <w:iCs/>
                <w:sz w:val="24"/>
                <w:szCs w:val="24"/>
              </w:rPr>
              <w:t xml:space="preserve"> Đông, ngày </w:t>
            </w:r>
            <w:r w:rsidR="00F255C9">
              <w:rPr>
                <w:rFonts w:ascii="Times New Roman" w:hAnsi="Times New Roman"/>
                <w:i/>
                <w:iCs/>
                <w:sz w:val="24"/>
                <w:szCs w:val="24"/>
              </w:rPr>
              <w:t>31 tháng 12</w:t>
            </w:r>
            <w:r w:rsidR="0067035E">
              <w:rPr>
                <w:rFonts w:ascii="Times New Roman" w:hAnsi="Times New Roman"/>
                <w:i/>
                <w:iCs/>
                <w:sz w:val="24"/>
                <w:szCs w:val="24"/>
              </w:rPr>
              <w:t xml:space="preserve"> năm 2021</w:t>
            </w:r>
          </w:p>
        </w:tc>
      </w:tr>
    </w:tbl>
    <w:p w:rsidR="005C577C" w:rsidRDefault="005C577C" w:rsidP="005C577C">
      <w:pPr>
        <w:spacing w:before="40" w:after="40"/>
        <w:ind w:left="360" w:right="288"/>
        <w:jc w:val="center"/>
        <w:rPr>
          <w:rFonts w:ascii="Times New Roman" w:hAnsi="Times New Roman"/>
          <w:b/>
        </w:rPr>
      </w:pPr>
    </w:p>
    <w:p w:rsidR="005C577C" w:rsidRPr="00224821" w:rsidRDefault="005C577C" w:rsidP="005C577C">
      <w:pPr>
        <w:spacing w:before="40" w:after="40"/>
        <w:ind w:left="360" w:right="288"/>
        <w:jc w:val="center"/>
        <w:rPr>
          <w:rFonts w:ascii="Times New Roman" w:hAnsi="Times New Roman"/>
          <w:b/>
        </w:rPr>
      </w:pPr>
      <w:r w:rsidRPr="00224821">
        <w:rPr>
          <w:rFonts w:ascii="Times New Roman" w:hAnsi="Times New Roman"/>
          <w:b/>
        </w:rPr>
        <w:t>K</w:t>
      </w:r>
      <w:r w:rsidRPr="00224821">
        <w:rPr>
          <w:rFonts w:ascii="Times New Roman" w:hAnsi="Times New Roman"/>
          <w:b/>
          <w:lang w:val="vi-VN"/>
        </w:rPr>
        <w:t>ế hoạch</w:t>
      </w:r>
    </w:p>
    <w:p w:rsidR="005C577C" w:rsidRPr="00224821" w:rsidRDefault="005C577C" w:rsidP="005C577C">
      <w:pPr>
        <w:spacing w:before="40" w:after="40"/>
        <w:ind w:left="360" w:right="288"/>
        <w:jc w:val="center"/>
        <w:rPr>
          <w:rFonts w:ascii="Times New Roman" w:hAnsi="Times New Roman"/>
          <w:b/>
        </w:rPr>
      </w:pPr>
      <w:r w:rsidRPr="00224821">
        <w:rPr>
          <w:rFonts w:ascii="Times New Roman" w:hAnsi="Times New Roman"/>
          <w:b/>
          <w:lang w:val="vi-VN"/>
        </w:rPr>
        <w:t xml:space="preserve"> công tác</w:t>
      </w:r>
      <w:r w:rsidRPr="00224821">
        <w:rPr>
          <w:rFonts w:ascii="Times New Roman" w:hAnsi="Times New Roman"/>
          <w:b/>
        </w:rPr>
        <w:t xml:space="preserve"> tự</w:t>
      </w:r>
      <w:r w:rsidRPr="00224821">
        <w:rPr>
          <w:rFonts w:ascii="Times New Roman" w:hAnsi="Times New Roman"/>
          <w:b/>
          <w:lang w:val="vi-VN"/>
        </w:rPr>
        <w:t xml:space="preserve"> kiểm tra </w:t>
      </w:r>
      <w:r w:rsidRPr="00224821">
        <w:rPr>
          <w:rFonts w:ascii="Times New Roman" w:hAnsi="Times New Roman"/>
          <w:b/>
        </w:rPr>
        <w:t xml:space="preserve">của đơn vị </w:t>
      </w:r>
    </w:p>
    <w:p w:rsidR="005C577C" w:rsidRDefault="00787A2D" w:rsidP="005C577C">
      <w:pPr>
        <w:spacing w:before="40" w:after="40"/>
        <w:ind w:left="360" w:right="288"/>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3392EF4B" wp14:editId="26F2D33C">
                <wp:simplePos x="0" y="0"/>
                <wp:positionH relativeFrom="column">
                  <wp:posOffset>2733040</wp:posOffset>
                </wp:positionH>
                <wp:positionV relativeFrom="paragraph">
                  <wp:posOffset>185654</wp:posOffset>
                </wp:positionV>
                <wp:extent cx="9220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2pt,14.6pt" to="28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qz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fL9atSuegL4+NY+8SCl/&#10;BPSiHHrpbCiqVacOn1LmXAy9QtgpdZwz11M+OShgF76CYSWca1nZdYdg60gcFE9/+LEsKjhWRRaK&#10;sc7NpPbfpAu20KDu1f8SZ3TNiCHPRG8D0t+y5uO1VHPGX1WftRbZDzic6hxqO3g5qrLLIpft+92v&#10;9MffbfMLAAD//wMAUEsDBBQABgAIAAAAIQD+2xUK3wAAAAkBAAAPAAAAZHJzL2Rvd25yZXYueG1s&#10;TI9NT4NAEIbvJv6HzZh4s4vYlooMjfHjpAfEHnrcsiOQsrOE3QL6613jQY8z8+Sd5822s+nESINr&#10;LSNcLyIQxJXVLdcIu/fnqw0I5xVr1VkmhE9ysM3PzzKVajvxG42lr0UIYZcqhMb7PpXSVQ0Z5Ra2&#10;Jw63DzsY5cM41FIPagrhppNxFK2lUS2HD43q6aGh6lieDELy9FIW/fT4+lXIRBbFaP3muEe8vJjv&#10;70B4mv0fDD/6QR3y4HSwJ9ZOdAjLm2gZUIT4NgYRgFWyWoM4/C5knsn/DfJvAAAA//8DAFBLAQIt&#10;ABQABgAIAAAAIQC2gziS/gAAAOEBAAATAAAAAAAAAAAAAAAAAAAAAABbQ29udGVudF9UeXBlc10u&#10;eG1sUEsBAi0AFAAGAAgAAAAhADj9If/WAAAAlAEAAAsAAAAAAAAAAAAAAAAALwEAAF9yZWxzLy5y&#10;ZWxzUEsBAi0AFAAGAAgAAAAhAOk7KrO0AQAAtgMAAA4AAAAAAAAAAAAAAAAALgIAAGRycy9lMm9E&#10;b2MueG1sUEsBAi0AFAAGAAgAAAAhAP7bFQrfAAAACQEAAA8AAAAAAAAAAAAAAAAADgQAAGRycy9k&#10;b3ducmV2LnhtbFBLBQYAAAAABAAEAPMAAAAaBQAAAAA=&#10;" strokecolor="black [3040]"/>
            </w:pict>
          </mc:Fallback>
        </mc:AlternateContent>
      </w:r>
      <w:r w:rsidR="0067035E">
        <w:rPr>
          <w:rFonts w:ascii="Times New Roman" w:hAnsi="Times New Roman"/>
          <w:b/>
        </w:rPr>
        <w:t xml:space="preserve">Năm học 2021 </w:t>
      </w:r>
      <w:r w:rsidR="008D7663">
        <w:rPr>
          <w:rFonts w:ascii="Times New Roman" w:hAnsi="Times New Roman"/>
          <w:b/>
        </w:rPr>
        <w:t>–</w:t>
      </w:r>
      <w:r w:rsidR="0067035E">
        <w:rPr>
          <w:rFonts w:ascii="Times New Roman" w:hAnsi="Times New Roman"/>
          <w:b/>
        </w:rPr>
        <w:t xml:space="preserve"> 2022</w:t>
      </w:r>
    </w:p>
    <w:p w:rsidR="00625273" w:rsidRDefault="00625273" w:rsidP="00625273">
      <w:pPr>
        <w:spacing w:before="40" w:after="40"/>
        <w:ind w:right="288" w:firstLine="720"/>
        <w:jc w:val="both"/>
        <w:rPr>
          <w:rFonts w:ascii="Times New Roman" w:hAnsi="Times New Roman"/>
          <w:i/>
          <w:sz w:val="26"/>
          <w:szCs w:val="26"/>
          <w:lang w:val="nb-NO"/>
        </w:rPr>
      </w:pPr>
    </w:p>
    <w:p w:rsidR="008D7663" w:rsidRPr="008D7663" w:rsidRDefault="00EF5541" w:rsidP="00625273">
      <w:pPr>
        <w:spacing w:before="40" w:after="40"/>
        <w:ind w:right="288" w:firstLine="720"/>
        <w:jc w:val="both"/>
        <w:rPr>
          <w:rFonts w:ascii="Times New Roman" w:hAnsi="Times New Roman"/>
          <w:i/>
          <w:sz w:val="26"/>
          <w:szCs w:val="26"/>
          <w:lang w:val="nb-NO"/>
        </w:rPr>
      </w:pPr>
      <w:r w:rsidRPr="008D7663">
        <w:rPr>
          <w:rFonts w:ascii="Times New Roman" w:hAnsi="Times New Roman"/>
          <w:i/>
          <w:sz w:val="26"/>
          <w:szCs w:val="26"/>
          <w:lang w:val="nb-NO"/>
        </w:rPr>
        <w:t xml:space="preserve">Căn cứ vào công </w:t>
      </w:r>
      <w:r w:rsidR="0067035E" w:rsidRPr="008D7663">
        <w:rPr>
          <w:rFonts w:ascii="Times New Roman" w:hAnsi="Times New Roman"/>
          <w:i/>
          <w:sz w:val="26"/>
          <w:szCs w:val="26"/>
          <w:lang w:val="nb-NO"/>
        </w:rPr>
        <w:t>văn số1448 /PGDĐT ngày 29/9/2021</w:t>
      </w:r>
      <w:r w:rsidR="00C12039" w:rsidRPr="008D7663">
        <w:rPr>
          <w:rFonts w:ascii="Times New Roman" w:hAnsi="Times New Roman"/>
          <w:i/>
          <w:sz w:val="26"/>
          <w:szCs w:val="26"/>
          <w:lang w:val="nb-NO"/>
        </w:rPr>
        <w:t xml:space="preserve"> PGDĐT Cần Giuộc về việc thực hiện nhiệm vụ</w:t>
      </w:r>
      <w:r w:rsidR="0067035E" w:rsidRPr="008D7663">
        <w:rPr>
          <w:rFonts w:ascii="Times New Roman" w:hAnsi="Times New Roman"/>
          <w:i/>
          <w:sz w:val="26"/>
          <w:szCs w:val="26"/>
          <w:lang w:val="nb-NO"/>
        </w:rPr>
        <w:t xml:space="preserve"> năm học 2021 – 2022</w:t>
      </w:r>
      <w:r w:rsidRPr="008D7663">
        <w:rPr>
          <w:rFonts w:ascii="Times New Roman" w:hAnsi="Times New Roman"/>
          <w:i/>
          <w:sz w:val="26"/>
          <w:szCs w:val="26"/>
          <w:lang w:val="nb-NO"/>
        </w:rPr>
        <w:t xml:space="preserve"> của cấp tiểu học;</w:t>
      </w:r>
    </w:p>
    <w:p w:rsidR="005C577C" w:rsidRPr="008D7663" w:rsidRDefault="00EF5541" w:rsidP="00625273">
      <w:pPr>
        <w:spacing w:before="80"/>
        <w:ind w:firstLine="720"/>
        <w:jc w:val="both"/>
        <w:rPr>
          <w:rFonts w:ascii="Times New Roman" w:hAnsi="Times New Roman"/>
          <w:i/>
          <w:szCs w:val="28"/>
        </w:rPr>
      </w:pPr>
      <w:r w:rsidRPr="008D7663">
        <w:rPr>
          <w:rFonts w:ascii="Times New Roman" w:hAnsi="Times New Roman"/>
          <w:i/>
          <w:sz w:val="26"/>
          <w:szCs w:val="26"/>
          <w:lang w:val="nb-NO"/>
        </w:rPr>
        <w:t>C</w:t>
      </w:r>
      <w:r w:rsidR="00294760" w:rsidRPr="008D7663">
        <w:rPr>
          <w:rFonts w:ascii="Times New Roman" w:hAnsi="Times New Roman"/>
          <w:i/>
          <w:szCs w:val="28"/>
        </w:rPr>
        <w:t>ăn cứ kế hoạch số</w:t>
      </w:r>
      <w:r w:rsidR="0067035E" w:rsidRPr="008D7663">
        <w:rPr>
          <w:rFonts w:ascii="Times New Roman" w:hAnsi="Times New Roman"/>
          <w:i/>
          <w:szCs w:val="28"/>
        </w:rPr>
        <w:t xml:space="preserve"> 136/KH-PVĐ ngày 31/10/2021</w:t>
      </w:r>
      <w:r w:rsidR="005C577C" w:rsidRPr="008D7663">
        <w:rPr>
          <w:rFonts w:ascii="Times New Roman" w:hAnsi="Times New Roman"/>
          <w:i/>
          <w:szCs w:val="28"/>
        </w:rPr>
        <w:t xml:space="preserve"> về</w:t>
      </w:r>
      <w:r w:rsidR="00294760" w:rsidRPr="008D7663">
        <w:rPr>
          <w:rFonts w:ascii="Times New Roman" w:hAnsi="Times New Roman"/>
          <w:i/>
          <w:szCs w:val="28"/>
        </w:rPr>
        <w:t xml:space="preserve"> thực hiện nhiệm vụ nă</w:t>
      </w:r>
      <w:r w:rsidR="0067035E" w:rsidRPr="008D7663">
        <w:rPr>
          <w:rFonts w:ascii="Times New Roman" w:hAnsi="Times New Roman"/>
          <w:i/>
          <w:szCs w:val="28"/>
        </w:rPr>
        <w:t>m học 2021 – 2022</w:t>
      </w:r>
      <w:r w:rsidR="00294760" w:rsidRPr="008D7663">
        <w:rPr>
          <w:rFonts w:ascii="Times New Roman" w:hAnsi="Times New Roman"/>
          <w:i/>
          <w:szCs w:val="28"/>
        </w:rPr>
        <w:t xml:space="preserve">  </w:t>
      </w:r>
      <w:r w:rsidR="005C577C" w:rsidRPr="008D7663">
        <w:rPr>
          <w:rFonts w:ascii="Times New Roman" w:hAnsi="Times New Roman"/>
          <w:i/>
          <w:szCs w:val="28"/>
        </w:rPr>
        <w:t xml:space="preserve">của nhà trường; </w:t>
      </w:r>
      <w:bookmarkStart w:id="0" w:name="_GoBack"/>
      <w:bookmarkEnd w:id="0"/>
      <w:r w:rsidR="005C577C" w:rsidRPr="008D7663">
        <w:rPr>
          <w:rFonts w:ascii="Times New Roman" w:hAnsi="Times New Roman"/>
          <w:i/>
          <w:szCs w:val="28"/>
        </w:rPr>
        <w:t xml:space="preserve">Căn cứ vào tình hình thực tế của đơn vị, Nay hiệu trưởng trường tiểu học Phước Vĩnh Đông xây dựng </w:t>
      </w:r>
      <w:r w:rsidR="007B257D">
        <w:rPr>
          <w:rFonts w:ascii="Times New Roman" w:hAnsi="Times New Roman"/>
          <w:i/>
          <w:szCs w:val="28"/>
        </w:rPr>
        <w:t xml:space="preserve">kế hoạch </w:t>
      </w:r>
      <w:r w:rsidR="005C577C" w:rsidRPr="008D7663">
        <w:rPr>
          <w:rFonts w:ascii="Times New Roman" w:hAnsi="Times New Roman"/>
          <w:i/>
          <w:szCs w:val="28"/>
        </w:rPr>
        <w:t>kiể</w:t>
      </w:r>
      <w:r w:rsidR="007B257D">
        <w:rPr>
          <w:rFonts w:ascii="Times New Roman" w:hAnsi="Times New Roman"/>
          <w:i/>
          <w:szCs w:val="28"/>
        </w:rPr>
        <w:t>m tra nội bộ của đơn vị năm 2021 – 2022</w:t>
      </w:r>
      <w:r w:rsidR="005C577C" w:rsidRPr="008D7663">
        <w:rPr>
          <w:rFonts w:ascii="Times New Roman" w:hAnsi="Times New Roman"/>
          <w:i/>
          <w:szCs w:val="28"/>
        </w:rPr>
        <w:t xml:space="preserve"> như sau:</w:t>
      </w:r>
    </w:p>
    <w:p w:rsidR="005C577C" w:rsidRDefault="005C577C" w:rsidP="005C577C">
      <w:pPr>
        <w:spacing w:before="40" w:after="40"/>
        <w:ind w:right="288" w:firstLine="720"/>
        <w:jc w:val="both"/>
        <w:rPr>
          <w:rFonts w:ascii="Times New Roman" w:hAnsi="Times New Roman"/>
          <w:b/>
          <w:szCs w:val="28"/>
        </w:rPr>
      </w:pPr>
      <w:r>
        <w:rPr>
          <w:rFonts w:ascii="Times New Roman" w:hAnsi="Times New Roman"/>
          <w:szCs w:val="28"/>
        </w:rPr>
        <w:t>I.</w:t>
      </w:r>
      <w:r w:rsidRPr="004D2F66">
        <w:rPr>
          <w:rFonts w:ascii="Times New Roman" w:hAnsi="Times New Roman"/>
          <w:b/>
          <w:szCs w:val="28"/>
        </w:rPr>
        <w:t xml:space="preserve">Mục </w:t>
      </w:r>
      <w:r w:rsidRPr="004D2F66">
        <w:rPr>
          <w:rFonts w:ascii="Times New Roman" w:hAnsi="Times New Roman" w:cs="VNI-Times"/>
          <w:b/>
          <w:szCs w:val="28"/>
        </w:rPr>
        <w:t>đí</w:t>
      </w:r>
      <w:r w:rsidRPr="004D2F66">
        <w:rPr>
          <w:rFonts w:ascii="Times New Roman" w:hAnsi="Times New Roman"/>
          <w:b/>
          <w:szCs w:val="28"/>
        </w:rPr>
        <w:t>ch y</w:t>
      </w:r>
      <w:r w:rsidRPr="004D2F66">
        <w:rPr>
          <w:rFonts w:ascii="Times New Roman" w:hAnsi="Times New Roman" w:cs="VNI-Times"/>
          <w:b/>
          <w:szCs w:val="28"/>
        </w:rPr>
        <w:t>ê</w:t>
      </w:r>
      <w:r w:rsidRPr="004D2F66">
        <w:rPr>
          <w:rFonts w:ascii="Times New Roman" w:hAnsi="Times New Roman"/>
          <w:b/>
          <w:szCs w:val="28"/>
        </w:rPr>
        <w:t>u cầu</w:t>
      </w:r>
    </w:p>
    <w:p w:rsidR="005C577C" w:rsidRPr="004D2F66" w:rsidRDefault="005C577C" w:rsidP="005C577C">
      <w:pPr>
        <w:spacing w:before="40" w:after="40"/>
        <w:ind w:right="288" w:firstLine="720"/>
        <w:jc w:val="both"/>
        <w:rPr>
          <w:rFonts w:ascii="Times New Roman" w:hAnsi="Times New Roman"/>
          <w:szCs w:val="28"/>
        </w:rPr>
      </w:pPr>
      <w:r w:rsidRPr="004D2F66">
        <w:rPr>
          <w:rFonts w:ascii="Times New Roman" w:hAnsi="Times New Roman"/>
          <w:szCs w:val="28"/>
        </w:rPr>
        <w:t>Qua kiểm tra nội bộ</w:t>
      </w:r>
      <w:r>
        <w:rPr>
          <w:rFonts w:ascii="Times New Roman" w:hAnsi="Times New Roman"/>
          <w:szCs w:val="28"/>
        </w:rPr>
        <w:t>, Hiệu trưởng và các thành viên của nhà trường xem xét, đánh giá được kết quả hoạt động giáo dục của giáo viên; việc thực hiện nhiệm vụ của tổ chuyên môn, từng bộ phận đã được phân công trong năm học.</w:t>
      </w:r>
    </w:p>
    <w:p w:rsidR="005C577C" w:rsidRDefault="005C577C" w:rsidP="005C577C">
      <w:pPr>
        <w:spacing w:before="40" w:after="40"/>
        <w:ind w:right="288" w:firstLine="720"/>
        <w:jc w:val="both"/>
        <w:rPr>
          <w:rFonts w:ascii="Times New Roman" w:hAnsi="Times New Roman"/>
          <w:b/>
          <w:szCs w:val="28"/>
        </w:rPr>
      </w:pPr>
      <w:r>
        <w:rPr>
          <w:rFonts w:ascii="Times New Roman" w:hAnsi="Times New Roman"/>
          <w:b/>
          <w:szCs w:val="28"/>
        </w:rPr>
        <w:t>II. Nội dung hoạt động kiểm tra</w:t>
      </w:r>
    </w:p>
    <w:p w:rsidR="008D7663" w:rsidRPr="008D7663" w:rsidRDefault="005C577C" w:rsidP="008D7663">
      <w:pPr>
        <w:pStyle w:val="ListParagraph"/>
        <w:numPr>
          <w:ilvl w:val="0"/>
          <w:numId w:val="1"/>
        </w:numPr>
        <w:spacing w:before="40" w:after="40"/>
        <w:ind w:right="288"/>
        <w:jc w:val="both"/>
        <w:rPr>
          <w:rFonts w:ascii="Times New Roman" w:hAnsi="Times New Roman"/>
          <w:szCs w:val="28"/>
        </w:rPr>
      </w:pPr>
      <w:r w:rsidRPr="008D7663">
        <w:rPr>
          <w:rFonts w:ascii="Times New Roman" w:hAnsi="Times New Roman"/>
          <w:b/>
          <w:szCs w:val="28"/>
        </w:rPr>
        <w:t xml:space="preserve">Kiểm tra hoạt </w:t>
      </w:r>
      <w:r w:rsidRPr="008D7663">
        <w:rPr>
          <w:rFonts w:ascii="Times New Roman" w:hAnsi="Times New Roman" w:cs="VNI-Times"/>
          <w:b/>
          <w:szCs w:val="28"/>
        </w:rPr>
        <w:t>đ</w:t>
      </w:r>
      <w:r w:rsidRPr="008D7663">
        <w:rPr>
          <w:rFonts w:ascii="Times New Roman" w:hAnsi="Times New Roman"/>
          <w:b/>
          <w:szCs w:val="28"/>
        </w:rPr>
        <w:t>ộng sư phạm nh</w:t>
      </w:r>
      <w:r w:rsidRPr="008D7663">
        <w:rPr>
          <w:rFonts w:ascii="Times New Roman" w:hAnsi="Times New Roman" w:cs="VNI-Times"/>
          <w:b/>
          <w:szCs w:val="28"/>
        </w:rPr>
        <w:t>à</w:t>
      </w:r>
      <w:r w:rsidRPr="008D7663">
        <w:rPr>
          <w:rFonts w:ascii="Times New Roman" w:hAnsi="Times New Roman"/>
          <w:b/>
          <w:szCs w:val="28"/>
        </w:rPr>
        <w:t xml:space="preserve"> gi</w:t>
      </w:r>
      <w:r w:rsidRPr="008D7663">
        <w:rPr>
          <w:rFonts w:ascii="Times New Roman" w:hAnsi="Times New Roman" w:cs="VNI-Times"/>
          <w:b/>
          <w:szCs w:val="28"/>
        </w:rPr>
        <w:t>á</w:t>
      </w:r>
      <w:r w:rsidRPr="008D7663">
        <w:rPr>
          <w:rFonts w:ascii="Times New Roman" w:hAnsi="Times New Roman"/>
          <w:b/>
          <w:szCs w:val="28"/>
        </w:rPr>
        <w:t>o</w:t>
      </w:r>
      <w:r w:rsidRPr="008D7663">
        <w:rPr>
          <w:rFonts w:ascii="Times New Roman" w:hAnsi="Times New Roman"/>
          <w:szCs w:val="28"/>
        </w:rPr>
        <w:t>:</w:t>
      </w:r>
    </w:p>
    <w:p w:rsidR="006467C0" w:rsidRPr="008D7663" w:rsidRDefault="005C577C" w:rsidP="008D7663">
      <w:pPr>
        <w:spacing w:before="40" w:after="40"/>
        <w:ind w:right="288" w:firstLine="720"/>
        <w:jc w:val="both"/>
        <w:rPr>
          <w:rFonts w:ascii="Times New Roman" w:hAnsi="Times New Roman"/>
          <w:szCs w:val="28"/>
        </w:rPr>
      </w:pPr>
      <w:r w:rsidRPr="008D7663">
        <w:rPr>
          <w:rFonts w:ascii="Times New Roman" w:hAnsi="Times New Roman"/>
          <w:szCs w:val="28"/>
        </w:rPr>
        <w:t xml:space="preserve">Về kiểm tra </w:t>
      </w:r>
      <w:r w:rsidRPr="008D7663">
        <w:rPr>
          <w:rFonts w:ascii="Times New Roman" w:hAnsi="Times New Roman" w:cs="VNI-Times"/>
          <w:szCs w:val="28"/>
        </w:rPr>
        <w:t>đá</w:t>
      </w:r>
      <w:r w:rsidRPr="008D7663">
        <w:rPr>
          <w:rFonts w:ascii="Times New Roman" w:hAnsi="Times New Roman"/>
          <w:szCs w:val="28"/>
        </w:rPr>
        <w:t>nh giá phẩm chất chính trị, đạo đức,phong cách nhà giáo. Đạt chuẩn và hoàn thành các lớp đào tạo, bồi dưỡng theo quy định. Chủ động nghiên cứu cập nhật kiến thức đáp ứng yêu cầu việc đổi mới phù hợp vào việc đổi mới phương pháp dạy học và giáo dục; hỗ trợ đồng nghiệp, chia sẻ kinh nghiệm.Kiểm tra nội dung kế hoạch bài dạy, phương pháp dạy học nhằm nâng cao chất lượng.Kiểm tra kết quả công tác được giao, thực hiện quy chế chuyên môn, kết quả giảng dạy, giáo dục.Kiểm tra các quy định về dạy thêm, học thêm và thực hiện công tác khác.</w:t>
      </w:r>
    </w:p>
    <w:p w:rsidR="006467C0" w:rsidRDefault="005C577C" w:rsidP="006467C0">
      <w:pPr>
        <w:spacing w:before="40" w:after="40"/>
        <w:ind w:right="288" w:firstLine="720"/>
        <w:jc w:val="both"/>
        <w:rPr>
          <w:rFonts w:ascii="Times New Roman" w:hAnsi="Times New Roman"/>
          <w:b/>
          <w:szCs w:val="28"/>
        </w:rPr>
      </w:pPr>
      <w:r>
        <w:rPr>
          <w:rFonts w:ascii="Times New Roman" w:hAnsi="Times New Roman"/>
          <w:b/>
          <w:szCs w:val="28"/>
        </w:rPr>
        <w:t xml:space="preserve">2. </w:t>
      </w:r>
      <w:r w:rsidRPr="00720150">
        <w:rPr>
          <w:rFonts w:ascii="Times New Roman" w:hAnsi="Times New Roman"/>
          <w:b/>
          <w:szCs w:val="28"/>
        </w:rPr>
        <w:t xml:space="preserve">Kiểm tra chuyên đề hoạt </w:t>
      </w:r>
      <w:r>
        <w:rPr>
          <w:rFonts w:ascii="Times New Roman" w:hAnsi="Times New Roman"/>
          <w:b/>
          <w:szCs w:val="28"/>
        </w:rPr>
        <w:t>động</w:t>
      </w:r>
      <w:r w:rsidRPr="00720150">
        <w:rPr>
          <w:rFonts w:ascii="Times New Roman" w:hAnsi="Times New Roman"/>
          <w:b/>
          <w:szCs w:val="28"/>
        </w:rPr>
        <w:t xml:space="preserve"> chuyên môn</w:t>
      </w:r>
    </w:p>
    <w:p w:rsidR="006467C0" w:rsidRDefault="005C577C" w:rsidP="006467C0">
      <w:pPr>
        <w:spacing w:before="40" w:after="40"/>
        <w:ind w:right="288" w:firstLine="720"/>
        <w:jc w:val="both"/>
        <w:rPr>
          <w:rFonts w:ascii="Times New Roman" w:hAnsi="Times New Roman"/>
        </w:rPr>
      </w:pPr>
      <w:r w:rsidRPr="00D4083B">
        <w:rPr>
          <w:rFonts w:ascii="Times New Roman" w:hAnsi="Times New Roman"/>
        </w:rPr>
        <w:t>Kiểm tra thực hiện nghị quyết hội đồng trường; xây dựng kế hoạch tháng; công tác thi đua, công tác thực hiện các cuộc vận động thực hiện quy chế dạy thêm và học thêm.Công tác quản lý về chuyên môn; xét duyệt kết quả đánh giá, xếp loại học sinh.Công tác tiếp dân; giải quyết đơn thuộc thẩm quyền, công tác quan hệ phối hợp giữa nhà trường với c</w:t>
      </w:r>
      <w:r>
        <w:rPr>
          <w:rFonts w:ascii="Times New Roman" w:hAnsi="Times New Roman"/>
        </w:rPr>
        <w:t>ác đoàn thể với cha mẹ học sinh.C</w:t>
      </w:r>
      <w:r w:rsidRPr="00D4083B">
        <w:rPr>
          <w:rFonts w:ascii="Times New Roman" w:hAnsi="Times New Roman"/>
        </w:rPr>
        <w:t>ông tác tuyên truyền phổ biến pháp luật</w:t>
      </w:r>
      <w:r>
        <w:rPr>
          <w:rFonts w:ascii="Times New Roman" w:hAnsi="Times New Roman"/>
        </w:rPr>
        <w:t>; công tác hành chính, quản lý tài sản; thực hiện quy chế dân chủ, công khai trong hoạt động nhà trường.</w:t>
      </w:r>
    </w:p>
    <w:p w:rsidR="006467C0" w:rsidRDefault="005C577C" w:rsidP="006467C0">
      <w:pPr>
        <w:spacing w:before="40" w:after="40"/>
        <w:ind w:right="288" w:firstLine="720"/>
        <w:jc w:val="both"/>
        <w:rPr>
          <w:rFonts w:ascii="Times New Roman" w:hAnsi="Times New Roman"/>
          <w:b/>
        </w:rPr>
      </w:pPr>
      <w:r>
        <w:rPr>
          <w:rFonts w:ascii="Times New Roman" w:hAnsi="Times New Roman"/>
          <w:b/>
        </w:rPr>
        <w:t xml:space="preserve">3. </w:t>
      </w:r>
      <w:r w:rsidRPr="00720150">
        <w:rPr>
          <w:rFonts w:ascii="Times New Roman" w:hAnsi="Times New Roman"/>
          <w:b/>
        </w:rPr>
        <w:t>Kiểm tra các bộ phận tổ chuyên môn</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 xml:space="preserve">Công tác quản lý của tổ khối trưởng; Hồ sơ chuyên môn; hồ sơ quản lý; Chất lượng dạy – học của tổ khối chuyên môn; Nề nếp sinh hoạt chuyên môn.Kế </w:t>
      </w:r>
      <w:r>
        <w:rPr>
          <w:rFonts w:ascii="Times New Roman" w:hAnsi="Times New Roman"/>
          <w:szCs w:val="28"/>
        </w:rPr>
        <w:lastRenderedPageBreak/>
        <w:t>hoạch bồi dưỡng và tự bồi dưỡng chuyên môn nghiệp vụ.Việc chỉ đạo phong trào học tập của học sinh.Việc thực hiện các hồ sơ sổ sách theo quy định của Điều lệ nhà trường.</w:t>
      </w:r>
    </w:p>
    <w:p w:rsidR="006467C0" w:rsidRDefault="005C577C" w:rsidP="006467C0">
      <w:pPr>
        <w:spacing w:before="40" w:after="40"/>
        <w:ind w:right="288" w:firstLine="720"/>
        <w:jc w:val="both"/>
        <w:rPr>
          <w:rFonts w:ascii="Times New Roman" w:hAnsi="Times New Roman"/>
          <w:b/>
          <w:szCs w:val="28"/>
        </w:rPr>
      </w:pPr>
      <w:r w:rsidRPr="00940E7A">
        <w:rPr>
          <w:rFonts w:ascii="Times New Roman" w:hAnsi="Times New Roman"/>
          <w:b/>
          <w:szCs w:val="28"/>
        </w:rPr>
        <w:t>4. Kiểm</w:t>
      </w:r>
      <w:r>
        <w:rPr>
          <w:rFonts w:ascii="Times New Roman" w:hAnsi="Times New Roman"/>
          <w:b/>
          <w:szCs w:val="28"/>
        </w:rPr>
        <w:t xml:space="preserve"> tra hoạt động của các bộ phận: thư viện, thiết bị, tài chính.</w:t>
      </w:r>
    </w:p>
    <w:p w:rsidR="008D7663" w:rsidRDefault="005C577C" w:rsidP="006467C0">
      <w:pPr>
        <w:spacing w:before="40" w:after="40"/>
        <w:ind w:right="288" w:firstLine="720"/>
        <w:jc w:val="both"/>
        <w:rPr>
          <w:rFonts w:ascii="Times New Roman" w:hAnsi="Times New Roman"/>
          <w:b/>
          <w:szCs w:val="28"/>
        </w:rPr>
      </w:pPr>
      <w:r>
        <w:rPr>
          <w:rFonts w:ascii="Times New Roman" w:hAnsi="Times New Roman"/>
          <w:b/>
          <w:szCs w:val="28"/>
        </w:rPr>
        <w:t>4.1. Kiểm tra thư viện, thiết bị</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Kế hoạch hoạt động trong năm học. Cơ sở vật chất thư viện của trường. Việc sắp xếp, bố trí, trang trí, vệ sinh thư viện. Phát triển số lượng, chất lượng sách báo, tạp chí, bản đồ, tranh ảnh, sách giáo khoa. Việc cập nhật hồ sơ sổ sách thư viện. Hoạt động của người phụ trách và tổ thư viện.Công tác thanh lý tài sản, thiết bị giáo dục. Việc duy trì, bảo quản cơ sở vật chất, thiết bị giáo dục. Việc khai thác, sử dụng cơ sở vật chất, thiết bị giáo dục. Hồ sơ nghiệm thu tài sản, thiết bị giáo dục. Sồ theo dõi nhập, mượn và sử dụng thiết bị giáo dục. Phong trào tự làm thiết bị giáo dục. Hiệu quả sử dụng thiết bị giáo dục: Sử dụng CSVC, trang thiết bị hiện có để giảng dạy (sổ theo dõi, báo cáo định kỳ).</w:t>
      </w:r>
    </w:p>
    <w:p w:rsidR="008D7663" w:rsidRDefault="005C577C" w:rsidP="006467C0">
      <w:pPr>
        <w:spacing w:before="40" w:after="40"/>
        <w:ind w:right="288" w:firstLine="720"/>
        <w:jc w:val="both"/>
        <w:rPr>
          <w:rFonts w:ascii="Times New Roman" w:hAnsi="Times New Roman"/>
          <w:b/>
          <w:szCs w:val="28"/>
        </w:rPr>
      </w:pPr>
      <w:r>
        <w:rPr>
          <w:rFonts w:ascii="Times New Roman" w:hAnsi="Times New Roman"/>
          <w:szCs w:val="28"/>
        </w:rPr>
        <w:t xml:space="preserve">4.2.. </w:t>
      </w:r>
      <w:r>
        <w:rPr>
          <w:rFonts w:ascii="Times New Roman" w:hAnsi="Times New Roman"/>
          <w:b/>
          <w:szCs w:val="28"/>
        </w:rPr>
        <w:t>Kiểm tra tài chính, văn thư</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Việc xây dựng quy chế chi tiêu nội bộ. Việc thực hiện các khoản thu theo quy định; các khoản thu tài trơ, tự nguyện, thu hộ, … Các khỏan thu – chi ngân sách của trường. Các khỏan thu – chi khác của trường (nếu có).Việc xác định các khoản chênh lệch thu – chi hoạt động, trích lập quỹ. Các quan hệ thanh toán, thực hiện quyết toán. Việc quản lý và sử dụng các khoản vốn bằng tiền mặt. Công tác tu sửa, mua sắm từ các nguồn vốn đầu tư, tài trợ của trường. Kiểm tra việc chấp hành các chế độ, nguyên tắc tài chính kế toán.Việc soạn thảo, lưu trữ công văn đi, công văn đến. Việc quản lý và sử dụng con dấu. Việc quản lý các hồ sơ sổ sách hành chính, giáo vụ theo quy định tại Điều lệ trường. Việc sử dụng các ứng dụng công nghệ thông tin trong công tác văn thư. Tinh thần thái độ phục vụ của người phụ trách công tác văn thư; việc công khai các thủ tục hành chính tại trường.</w:t>
      </w:r>
    </w:p>
    <w:p w:rsidR="008D7663" w:rsidRDefault="005C577C" w:rsidP="006467C0">
      <w:pPr>
        <w:spacing w:before="40" w:after="40"/>
        <w:ind w:right="288" w:firstLine="720"/>
        <w:jc w:val="both"/>
        <w:rPr>
          <w:rFonts w:ascii="Times New Roman" w:hAnsi="Times New Roman"/>
          <w:b/>
          <w:szCs w:val="28"/>
        </w:rPr>
      </w:pPr>
      <w:r>
        <w:rPr>
          <w:rFonts w:ascii="Times New Roman" w:hAnsi="Times New Roman"/>
          <w:b/>
          <w:szCs w:val="28"/>
        </w:rPr>
        <w:t>5.Kiểm tra quy định về vệ sinh an toàn thực phẩm</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Việc tuyên truyền vệ sinh an toàn thực phẩm, vệ sinh cá nhân trong ăn uống, giữ gìn vệ sinh trường, lớp và các hành vi văn minh nơi công cộng.</w:t>
      </w:r>
    </w:p>
    <w:p w:rsidR="008D7663" w:rsidRDefault="005C577C" w:rsidP="006467C0">
      <w:pPr>
        <w:spacing w:before="40" w:after="40"/>
        <w:ind w:right="288" w:firstLine="720"/>
        <w:jc w:val="both"/>
        <w:rPr>
          <w:rFonts w:ascii="Times New Roman" w:hAnsi="Times New Roman"/>
          <w:szCs w:val="28"/>
        </w:rPr>
      </w:pPr>
      <w:r>
        <w:rPr>
          <w:rFonts w:ascii="Times New Roman" w:hAnsi="Times New Roman"/>
          <w:szCs w:val="28"/>
        </w:rPr>
        <w:t xml:space="preserve">6. </w:t>
      </w:r>
      <w:r>
        <w:rPr>
          <w:rFonts w:ascii="Times New Roman" w:hAnsi="Times New Roman"/>
          <w:b/>
          <w:szCs w:val="28"/>
        </w:rPr>
        <w:t>Kiểm tra công tác trang trí lớp học, vệ sinh trường lớp</w:t>
      </w:r>
      <w:r>
        <w:rPr>
          <w:rFonts w:ascii="Times New Roman" w:hAnsi="Times New Roman"/>
          <w:szCs w:val="28"/>
        </w:rPr>
        <w:t xml:space="preserve"> </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Kiểm tra sắp xếp gọn gàng, ngăn nắp các thiết bị trong lớp, trên hành lang tủ đựng đồ dùng dạy học…Thực hiện nội dung lồng ghép, tích hợp về giáo dục môi trường trong các môn học chính khóa và các Hoạt động giáo dục ngoài giờ lên lớp cho các em học sinh, tham gia giữ gìn vệ sinh, thi đua </w:t>
      </w:r>
      <w:r>
        <w:rPr>
          <w:rFonts w:ascii="Times New Roman" w:hAnsi="Times New Roman"/>
          <w:i/>
          <w:iCs/>
          <w:szCs w:val="28"/>
        </w:rPr>
        <w:t>"Xây dựng trường học thân thiện, học sinh tích cực”</w:t>
      </w:r>
      <w:r>
        <w:rPr>
          <w:rFonts w:ascii="Times New Roman" w:hAnsi="Times New Roman"/>
          <w:szCs w:val="28"/>
        </w:rPr>
        <w:t>,xây dựng cảnh quan sư phạm để thực sự đạt tiêu chuẩn học “Xanh, Sạch,  Đẹp, An toàn” trong trường học.</w:t>
      </w:r>
    </w:p>
    <w:p w:rsidR="006467C0" w:rsidRDefault="005C577C" w:rsidP="006467C0">
      <w:pPr>
        <w:spacing w:before="40" w:after="40"/>
        <w:ind w:right="288" w:firstLine="720"/>
        <w:jc w:val="both"/>
        <w:rPr>
          <w:rFonts w:ascii="Times New Roman" w:hAnsi="Times New Roman"/>
          <w:b/>
          <w:bCs/>
          <w:szCs w:val="28"/>
        </w:rPr>
      </w:pPr>
      <w:r>
        <w:rPr>
          <w:rFonts w:ascii="Times New Roman" w:hAnsi="Times New Roman"/>
          <w:b/>
          <w:szCs w:val="28"/>
        </w:rPr>
        <w:t>7.Kiểm tra hoạt động, thực hiện nhiệm vụ về công tác Đoàn, Đội</w:t>
      </w:r>
      <w:r>
        <w:rPr>
          <w:rFonts w:ascii="Times New Roman" w:hAnsi="Times New Roman"/>
          <w:b/>
          <w:bCs/>
          <w:szCs w:val="28"/>
        </w:rPr>
        <w:t>;  Y tế</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bCs/>
          <w:szCs w:val="28"/>
        </w:rPr>
        <w:lastRenderedPageBreak/>
        <w:t>Thực hiện cập nhật hồ sơ, các kế hoạch, công văn chỉ đạo cấp trên; việc  triển khai thực hiện  công văn kế hoạch.</w:t>
      </w:r>
      <w:r>
        <w:rPr>
          <w:rFonts w:ascii="Times New Roman" w:hAnsi="Times New Roman"/>
          <w:szCs w:val="28"/>
        </w:rPr>
        <w:t>Quản lý hồ sơ học sinh tham gia BHYT, quản lý tủ thuốc. quản lý hồ sơ khám bệnh, tuyên truyền phòng chống các dịch bệnh.</w:t>
      </w:r>
    </w:p>
    <w:p w:rsidR="006467C0" w:rsidRDefault="005C577C" w:rsidP="006467C0">
      <w:pPr>
        <w:spacing w:before="40" w:after="40"/>
        <w:ind w:right="288" w:firstLine="720"/>
        <w:jc w:val="both"/>
        <w:rPr>
          <w:rFonts w:ascii="Times New Roman" w:hAnsi="Times New Roman"/>
          <w:b/>
          <w:bCs/>
          <w:szCs w:val="28"/>
        </w:rPr>
      </w:pPr>
      <w:r>
        <w:rPr>
          <w:rFonts w:ascii="Times New Roman" w:hAnsi="Times New Roman"/>
          <w:b/>
          <w:bCs/>
          <w:szCs w:val="28"/>
        </w:rPr>
        <w:t>III. Tổ chức thực hiện</w:t>
      </w:r>
    </w:p>
    <w:p w:rsidR="008D7663" w:rsidRDefault="005C577C" w:rsidP="006467C0">
      <w:pPr>
        <w:spacing w:before="40" w:after="40"/>
        <w:ind w:right="288" w:firstLine="720"/>
        <w:jc w:val="both"/>
        <w:rPr>
          <w:rFonts w:ascii="Times New Roman" w:hAnsi="Times New Roman"/>
          <w:b/>
          <w:bCs/>
          <w:szCs w:val="28"/>
        </w:rPr>
      </w:pPr>
      <w:r>
        <w:rPr>
          <w:rFonts w:ascii="Times New Roman" w:hAnsi="Times New Roman"/>
          <w:b/>
          <w:bCs/>
          <w:szCs w:val="28"/>
        </w:rPr>
        <w:t xml:space="preserve">1.Thành phần đoàn kiểm tra </w:t>
      </w:r>
    </w:p>
    <w:p w:rsidR="006467C0" w:rsidRDefault="005C577C" w:rsidP="006467C0">
      <w:pPr>
        <w:spacing w:before="40" w:after="40"/>
        <w:ind w:right="288" w:firstLine="720"/>
        <w:jc w:val="both"/>
        <w:rPr>
          <w:rFonts w:ascii="Times New Roman" w:hAnsi="Times New Roman"/>
          <w:bCs/>
          <w:szCs w:val="28"/>
        </w:rPr>
      </w:pPr>
      <w:r>
        <w:rPr>
          <w:rFonts w:ascii="Times New Roman" w:hAnsi="Times New Roman"/>
          <w:bCs/>
          <w:szCs w:val="28"/>
        </w:rPr>
        <w:t>Gồm, Hiệu trưởng phó hiệu trưởng các tổ trưởng chuyên môn, tổ văn phòng và các đoàn thể.</w:t>
      </w:r>
    </w:p>
    <w:p w:rsidR="008D7663" w:rsidRDefault="008D7663" w:rsidP="006467C0">
      <w:pPr>
        <w:spacing w:before="40" w:after="40"/>
        <w:ind w:right="288" w:firstLine="720"/>
        <w:jc w:val="both"/>
        <w:rPr>
          <w:rFonts w:ascii="Times New Roman" w:hAnsi="Times New Roman"/>
          <w:b/>
          <w:szCs w:val="28"/>
        </w:rPr>
      </w:pPr>
      <w:r>
        <w:rPr>
          <w:rFonts w:ascii="Times New Roman" w:hAnsi="Times New Roman"/>
          <w:b/>
          <w:szCs w:val="28"/>
        </w:rPr>
        <w:t>2.Nhiệm vụ đoàn kiểm tra</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Phổ biến quán triệt nội dun</w:t>
      </w:r>
      <w:r w:rsidR="001B2062">
        <w:rPr>
          <w:rFonts w:ascii="Times New Roman" w:hAnsi="Times New Roman"/>
          <w:szCs w:val="28"/>
        </w:rPr>
        <w:t>g kế hoạch kiểm tra năm học 2021</w:t>
      </w:r>
      <w:r w:rsidR="00294760">
        <w:rPr>
          <w:rFonts w:ascii="Times New Roman" w:hAnsi="Times New Roman"/>
          <w:szCs w:val="28"/>
        </w:rPr>
        <w:t xml:space="preserve"> </w:t>
      </w:r>
      <w:r>
        <w:rPr>
          <w:rFonts w:ascii="Times New Roman" w:hAnsi="Times New Roman"/>
          <w:szCs w:val="28"/>
        </w:rPr>
        <w:t>-</w:t>
      </w:r>
      <w:r w:rsidR="001B2062">
        <w:rPr>
          <w:rFonts w:ascii="Times New Roman" w:hAnsi="Times New Roman"/>
          <w:szCs w:val="28"/>
        </w:rPr>
        <w:t xml:space="preserve"> 2022</w:t>
      </w:r>
      <w:r>
        <w:rPr>
          <w:rFonts w:ascii="Times New Roman" w:hAnsi="Times New Roman"/>
          <w:szCs w:val="28"/>
        </w:rPr>
        <w:t xml:space="preserve"> đến toàn thể cán bộ, giáo viên trong trường.Xem xét, xác minh các nội dung kiểm tra, nghiên cứu đối chiếu với những quy định, quy chế hiện hành để đưa ra nhận xét, đánh giá việc thực hiện nhiệm vụ và chấp hành pháp luật của đối tượng được kiểm tra.Tổ kiểm tra hoàn thành các biên bản, tổng hợp kết quả để tham mưu cho Hiệu trưởng nhà trường ban hành thông báo kết quả kiểm tra. Nội dung thông báo kết quả kiểm tra phải có kiến nghị cụ thể biện pháp khắc phục khuyết điểm; chấn chỉnh, xử lý trách nhiệm đối với đoàn thể, cá nhân vi phạm và thông báo kết quả kiểm tra tại phiên họp hội đồng nhà trường, đôn đốc và kiểm tra lại những việc sai sót, vi phạm.</w:t>
      </w:r>
    </w:p>
    <w:p w:rsidR="008D7663" w:rsidRDefault="005C577C" w:rsidP="006467C0">
      <w:pPr>
        <w:spacing w:before="40" w:after="40"/>
        <w:ind w:right="288" w:firstLine="720"/>
        <w:jc w:val="both"/>
        <w:rPr>
          <w:rFonts w:ascii="Times New Roman" w:hAnsi="Times New Roman"/>
          <w:b/>
          <w:szCs w:val="28"/>
        </w:rPr>
      </w:pPr>
      <w:r>
        <w:rPr>
          <w:rFonts w:ascii="Times New Roman" w:hAnsi="Times New Roman"/>
          <w:b/>
          <w:szCs w:val="28"/>
        </w:rPr>
        <w:t>3.Lưu trữ hồ sơ:</w:t>
      </w:r>
    </w:p>
    <w:p w:rsidR="006467C0" w:rsidRDefault="005C577C" w:rsidP="006467C0">
      <w:pPr>
        <w:spacing w:before="40" w:after="40"/>
        <w:ind w:right="288" w:firstLine="720"/>
        <w:jc w:val="both"/>
        <w:rPr>
          <w:rFonts w:ascii="Times New Roman" w:hAnsi="Times New Roman"/>
          <w:szCs w:val="28"/>
        </w:rPr>
      </w:pPr>
      <w:r>
        <w:rPr>
          <w:rFonts w:ascii="Times New Roman" w:hAnsi="Times New Roman"/>
          <w:szCs w:val="28"/>
        </w:rPr>
        <w:t xml:space="preserve">Lưu trữ hồ sơ kiểm tra nội bộ nhà trường đầy đủ, ngăn nắp làm minh chứng cho hoạt động kiểm tra nội bộ nhà trường. Hồ sơ gồm: Kế hoạch kiểm tra nội bộ năm học. Quyết định thành lập </w:t>
      </w:r>
      <w:r>
        <w:rPr>
          <w:rFonts w:ascii="Times New Roman" w:hAnsi="Times New Roman"/>
          <w:szCs w:val="28"/>
          <w:lang w:val="vi-VN"/>
        </w:rPr>
        <w:t>các</w:t>
      </w:r>
      <w:r>
        <w:rPr>
          <w:rFonts w:ascii="Times New Roman" w:hAnsi="Times New Roman"/>
          <w:szCs w:val="28"/>
        </w:rPr>
        <w:t xml:space="preserve"> tổ kiểm tra; phân công nhiệm vụ các thành viên. Các loại biên bản kiểm tra, các chứng từ có liên quan. Kết luận và xử lý của thủ trưởng đơn vị. </w:t>
      </w:r>
    </w:p>
    <w:p w:rsidR="008D7663" w:rsidRDefault="005C577C" w:rsidP="006467C0">
      <w:pPr>
        <w:spacing w:before="40" w:after="40"/>
        <w:ind w:right="288" w:firstLine="720"/>
        <w:jc w:val="both"/>
        <w:rPr>
          <w:rFonts w:ascii="Times New Roman" w:hAnsi="Times New Roman"/>
          <w:b/>
          <w:szCs w:val="28"/>
        </w:rPr>
      </w:pPr>
      <w:r>
        <w:rPr>
          <w:rFonts w:ascii="Times New Roman" w:hAnsi="Times New Roman"/>
          <w:b/>
          <w:szCs w:val="28"/>
        </w:rPr>
        <w:t>4. Chế độ báo cáo:</w:t>
      </w:r>
    </w:p>
    <w:p w:rsidR="00F13778" w:rsidRDefault="005C577C" w:rsidP="006467C0">
      <w:pPr>
        <w:spacing w:before="40" w:after="40"/>
        <w:ind w:right="288" w:firstLine="720"/>
        <w:jc w:val="both"/>
        <w:rPr>
          <w:rFonts w:ascii="Times New Roman" w:hAnsi="Times New Roman"/>
          <w:b/>
          <w:szCs w:val="28"/>
        </w:rPr>
      </w:pPr>
      <w:r>
        <w:rPr>
          <w:rFonts w:ascii="Times New Roman" w:hAnsi="Times New Roman"/>
          <w:szCs w:val="28"/>
        </w:rPr>
        <w:t>Kế hoạch kiểm tra nội bộ gửi về Phòng Giáo dục và Đào tạo Cần Giuộc bằng văn bản trước ngày</w:t>
      </w:r>
      <w:r w:rsidR="0081030B">
        <w:rPr>
          <w:rFonts w:ascii="Times New Roman" w:hAnsi="Times New Roman"/>
          <w:szCs w:val="28"/>
        </w:rPr>
        <w:t xml:space="preserve"> </w:t>
      </w:r>
      <w:r w:rsidR="00583C0D">
        <w:rPr>
          <w:rFonts w:ascii="Times New Roman" w:hAnsi="Times New Roman"/>
          <w:szCs w:val="28"/>
        </w:rPr>
        <w:t>0</w:t>
      </w:r>
      <w:r w:rsidR="00583C0D">
        <w:rPr>
          <w:rFonts w:ascii="Times New Roman" w:hAnsi="Times New Roman"/>
          <w:b/>
          <w:szCs w:val="28"/>
        </w:rPr>
        <w:t>3/01/2022</w:t>
      </w:r>
      <w:r>
        <w:rPr>
          <w:rFonts w:ascii="Times New Roman" w:hAnsi="Times New Roman"/>
          <w:b/>
          <w:szCs w:val="28"/>
        </w:rPr>
        <w:t>.</w:t>
      </w:r>
    </w:p>
    <w:p w:rsidR="006467C0" w:rsidRDefault="005C577C" w:rsidP="006467C0">
      <w:pPr>
        <w:spacing w:before="40" w:after="40"/>
        <w:ind w:right="288" w:firstLine="720"/>
        <w:jc w:val="both"/>
        <w:rPr>
          <w:rFonts w:ascii="Times New Roman" w:hAnsi="Times New Roman"/>
          <w:bCs/>
          <w:szCs w:val="28"/>
        </w:rPr>
      </w:pPr>
      <w:r>
        <w:rPr>
          <w:rFonts w:ascii="Times New Roman" w:hAnsi="Times New Roman"/>
          <w:bCs/>
          <w:szCs w:val="28"/>
        </w:rPr>
        <w:t xml:space="preserve">Báo cáo sơ kết học kỳ I  nộp về Phòng Giáo dục </w:t>
      </w:r>
      <w:r w:rsidR="00F13778">
        <w:rPr>
          <w:rFonts w:ascii="Times New Roman" w:hAnsi="Times New Roman"/>
          <w:bCs/>
          <w:szCs w:val="28"/>
        </w:rPr>
        <w:t>và Đào tạo trước ngày 10/04/2022</w:t>
      </w:r>
      <w:r>
        <w:rPr>
          <w:rFonts w:ascii="Times New Roman" w:hAnsi="Times New Roman"/>
          <w:bCs/>
          <w:szCs w:val="28"/>
        </w:rPr>
        <w:t>.Báo cáo tổng kết  nộp về Phòng Giáo dục</w:t>
      </w:r>
      <w:r w:rsidR="00F13778">
        <w:rPr>
          <w:rFonts w:ascii="Times New Roman" w:hAnsi="Times New Roman"/>
          <w:bCs/>
          <w:szCs w:val="28"/>
        </w:rPr>
        <w:t xml:space="preserve"> và Đào tạo trước ngày 20/07</w:t>
      </w:r>
      <w:r w:rsidR="001B2062">
        <w:rPr>
          <w:rFonts w:ascii="Times New Roman" w:hAnsi="Times New Roman"/>
          <w:bCs/>
          <w:szCs w:val="28"/>
        </w:rPr>
        <w:t>/2022</w:t>
      </w:r>
      <w:r>
        <w:rPr>
          <w:rFonts w:ascii="Times New Roman" w:hAnsi="Times New Roman"/>
          <w:bCs/>
          <w:szCs w:val="28"/>
        </w:rPr>
        <w:t>.</w:t>
      </w:r>
    </w:p>
    <w:p w:rsidR="005C577C" w:rsidRDefault="005C577C" w:rsidP="006467C0">
      <w:pPr>
        <w:spacing w:before="40" w:after="40"/>
        <w:ind w:right="288" w:firstLine="720"/>
        <w:jc w:val="both"/>
        <w:rPr>
          <w:rFonts w:ascii="Times New Roman" w:hAnsi="Times New Roman"/>
          <w:bCs/>
          <w:szCs w:val="28"/>
        </w:rPr>
      </w:pPr>
      <w:r>
        <w:rPr>
          <w:rFonts w:ascii="Times New Roman" w:hAnsi="Times New Roman"/>
          <w:szCs w:val="28"/>
        </w:rPr>
        <w:t>Trên đây là  kế hoạch tự kiểm tr</w:t>
      </w:r>
      <w:r w:rsidR="001B2062">
        <w:rPr>
          <w:rFonts w:ascii="Times New Roman" w:hAnsi="Times New Roman"/>
          <w:szCs w:val="28"/>
        </w:rPr>
        <w:t>a nội bộ trường học năm học 2021 - 2022</w:t>
      </w:r>
      <w:r>
        <w:rPr>
          <w:rFonts w:ascii="Times New Roman" w:hAnsi="Times New Roman"/>
          <w:szCs w:val="28"/>
        </w:rPr>
        <w:t xml:space="preserve"> của </w:t>
      </w:r>
      <w:r w:rsidR="00625273">
        <w:rPr>
          <w:rFonts w:ascii="Times New Roman" w:hAnsi="Times New Roman"/>
          <w:szCs w:val="28"/>
        </w:rPr>
        <w:t>trường Tiểu học Phước Vĩnh Đông</w:t>
      </w:r>
      <w:r>
        <w:rPr>
          <w:rFonts w:ascii="Times New Roman" w:hAnsi="Times New Roman"/>
          <w:szCs w:val="28"/>
        </w:rPr>
        <w:t>./.</w:t>
      </w:r>
    </w:p>
    <w:tbl>
      <w:tblPr>
        <w:tblW w:w="0" w:type="auto"/>
        <w:tblLook w:val="01E0" w:firstRow="1" w:lastRow="1" w:firstColumn="1" w:lastColumn="1" w:noHBand="0" w:noVBand="0"/>
      </w:tblPr>
      <w:tblGrid>
        <w:gridCol w:w="9399"/>
        <w:gridCol w:w="222"/>
      </w:tblGrid>
      <w:tr w:rsidR="005C577C" w:rsidTr="00EA5F19">
        <w:tc>
          <w:tcPr>
            <w:tcW w:w="9386" w:type="dxa"/>
            <w:hideMark/>
          </w:tcPr>
          <w:tbl>
            <w:tblPr>
              <w:tblW w:w="9463" w:type="dxa"/>
              <w:tblInd w:w="108" w:type="dxa"/>
              <w:tblLook w:val="01E0" w:firstRow="1" w:lastRow="1" w:firstColumn="1" w:lastColumn="1" w:noHBand="0" w:noVBand="0"/>
            </w:tblPr>
            <w:tblGrid>
              <w:gridCol w:w="4582"/>
              <w:gridCol w:w="4881"/>
            </w:tblGrid>
            <w:tr w:rsidR="005C577C" w:rsidTr="00EA5F19">
              <w:tc>
                <w:tcPr>
                  <w:tcW w:w="4582" w:type="dxa"/>
                  <w:hideMark/>
                </w:tcPr>
                <w:p w:rsidR="005C577C" w:rsidRDefault="005C577C" w:rsidP="006467C0">
                  <w:pPr>
                    <w:spacing w:before="40" w:after="40"/>
                    <w:ind w:right="288"/>
                    <w:rPr>
                      <w:rFonts w:ascii="Times New Roman" w:hAnsi="Times New Roman"/>
                      <w:b/>
                      <w:i/>
                    </w:rPr>
                  </w:pPr>
                  <w:r>
                    <w:rPr>
                      <w:rFonts w:ascii="Times New Roman" w:hAnsi="Times New Roman"/>
                      <w:b/>
                      <w:i/>
                      <w:sz w:val="24"/>
                      <w:szCs w:val="24"/>
                    </w:rPr>
                    <w:t xml:space="preserve">Nơi nhận: </w:t>
                  </w:r>
                </w:p>
                <w:p w:rsidR="005C577C" w:rsidRDefault="005C577C" w:rsidP="006467C0">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Phòng GD&amp;ĐT (báo cáo);</w:t>
                  </w:r>
                </w:p>
                <w:p w:rsidR="005C577C" w:rsidRDefault="005C577C" w:rsidP="006467C0">
                  <w:pPr>
                    <w:spacing w:before="40" w:after="40"/>
                    <w:ind w:right="288"/>
                    <w:rPr>
                      <w:rFonts w:ascii="Times New Roman" w:hAnsi="Times New Roman"/>
                      <w:sz w:val="22"/>
                    </w:rPr>
                  </w:pPr>
                  <w:r>
                    <w:rPr>
                      <w:rFonts w:ascii="Times New Roman" w:hAnsi="Times New Roman"/>
                      <w:sz w:val="22"/>
                      <w:szCs w:val="22"/>
                    </w:rPr>
                    <w:t>- Chủ tịch CĐCS (phối hợp);</w:t>
                  </w:r>
                </w:p>
                <w:p w:rsidR="005C577C" w:rsidRDefault="005C577C" w:rsidP="006467C0">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P.HT, thành viên tham gia kiểm tra (thực hiện);</w:t>
                  </w:r>
                </w:p>
                <w:p w:rsidR="005C577C" w:rsidRDefault="005C577C" w:rsidP="006467C0">
                  <w:pPr>
                    <w:spacing w:before="40" w:after="40"/>
                    <w:ind w:right="288"/>
                    <w:rPr>
                      <w:rFonts w:ascii="Times New Roman" w:hAnsi="Times New Roman"/>
                      <w:sz w:val="24"/>
                      <w:szCs w:val="24"/>
                    </w:rPr>
                  </w:pPr>
                  <w:r>
                    <w:rPr>
                      <w:rFonts w:ascii="Times New Roman" w:hAnsi="Times New Roman"/>
                      <w:sz w:val="22"/>
                    </w:rPr>
                    <w:t>- Lưu: VT, HT.</w:t>
                  </w:r>
                </w:p>
              </w:tc>
              <w:tc>
                <w:tcPr>
                  <w:tcW w:w="4881" w:type="dxa"/>
                </w:tcPr>
                <w:p w:rsidR="005C577C" w:rsidRDefault="00F80F23" w:rsidP="00EA5F19">
                  <w:pPr>
                    <w:spacing w:before="40" w:after="40"/>
                    <w:ind w:left="360" w:right="288"/>
                    <w:jc w:val="center"/>
                    <w:rPr>
                      <w:rFonts w:ascii="Times New Roman" w:hAnsi="Times New Roman"/>
                      <w:b/>
                      <w:szCs w:val="28"/>
                    </w:rPr>
                  </w:pPr>
                  <w:r>
                    <w:rPr>
                      <w:rFonts w:ascii="Times New Roman" w:hAnsi="Times New Roman"/>
                      <w:b/>
                      <w:szCs w:val="28"/>
                    </w:rPr>
                    <w:t>HiỆU TRƯỞNG</w:t>
                  </w:r>
                </w:p>
              </w:tc>
            </w:tr>
          </w:tbl>
          <w:p w:rsidR="005C577C" w:rsidRDefault="005C577C" w:rsidP="00EA5F19">
            <w:pPr>
              <w:spacing w:before="40" w:after="40"/>
              <w:ind w:left="360" w:right="288"/>
            </w:pPr>
          </w:p>
        </w:tc>
        <w:tc>
          <w:tcPr>
            <w:tcW w:w="235" w:type="dxa"/>
          </w:tcPr>
          <w:p w:rsidR="005C577C" w:rsidRDefault="005C577C" w:rsidP="00EA5F19">
            <w:pPr>
              <w:spacing w:before="40" w:after="40"/>
              <w:ind w:left="360" w:right="288"/>
            </w:pPr>
          </w:p>
        </w:tc>
      </w:tr>
    </w:tbl>
    <w:p w:rsidR="005C577C" w:rsidRDefault="005C577C" w:rsidP="005C577C">
      <w:pPr>
        <w:pStyle w:val="Heading4"/>
        <w:rPr>
          <w:rFonts w:ascii="Times New Roman" w:hAnsi="Times New Roman"/>
          <w:sz w:val="28"/>
        </w:rPr>
      </w:pPr>
      <w:r>
        <w:rPr>
          <w:rFonts w:ascii="Times New Roman" w:hAnsi="Times New Roman"/>
          <w:sz w:val="28"/>
        </w:rPr>
        <w:lastRenderedPageBreak/>
        <w:t>MỤC LỤC</w:t>
      </w:r>
    </w:p>
    <w:p w:rsidR="005C577C" w:rsidRDefault="005C577C" w:rsidP="005C577C">
      <w:pPr>
        <w:pStyle w:val="Heading4"/>
        <w:rPr>
          <w:rFonts w:ascii="Times New Roman" w:hAnsi="Times New Roman"/>
          <w:sz w:val="28"/>
        </w:rPr>
      </w:pPr>
      <w:r>
        <w:rPr>
          <w:rFonts w:ascii="Times New Roman" w:hAnsi="Times New Roman"/>
          <w:sz w:val="28"/>
        </w:rPr>
        <w:t>DANH MỤ</w:t>
      </w:r>
      <w:r w:rsidR="00E86D96">
        <w:rPr>
          <w:rFonts w:ascii="Times New Roman" w:hAnsi="Times New Roman"/>
          <w:sz w:val="28"/>
        </w:rPr>
        <w:t>C CÁC CUỘC KIỂM TRA NĂM HỌC 2020-2021</w:t>
      </w:r>
    </w:p>
    <w:p w:rsidR="005C577C" w:rsidRDefault="005C577C" w:rsidP="005C577C">
      <w:pPr>
        <w:jc w:val="center"/>
        <w:rPr>
          <w:rFonts w:ascii="Times New Roman" w:hAnsi="Times New Roman"/>
          <w:i/>
        </w:rPr>
      </w:pPr>
      <w:r>
        <w:rPr>
          <w:rFonts w:ascii="Times New Roman" w:hAnsi="Times New Roman"/>
          <w:i/>
        </w:rPr>
        <w:t xml:space="preserve"> (</w:t>
      </w:r>
      <w:r w:rsidR="001B2062">
        <w:rPr>
          <w:rFonts w:ascii="Times New Roman" w:hAnsi="Times New Roman"/>
          <w:i/>
        </w:rPr>
        <w:t>B</w:t>
      </w:r>
      <w:r w:rsidR="00F255C9">
        <w:rPr>
          <w:rFonts w:ascii="Times New Roman" w:hAnsi="Times New Roman"/>
          <w:i/>
        </w:rPr>
        <w:t>an hành kem theo Kế hoạch số 177</w:t>
      </w:r>
      <w:r w:rsidR="001B2062">
        <w:rPr>
          <w:rFonts w:ascii="Times New Roman" w:hAnsi="Times New Roman"/>
          <w:i/>
        </w:rPr>
        <w:t xml:space="preserve"> </w:t>
      </w:r>
      <w:r>
        <w:rPr>
          <w:rFonts w:ascii="Times New Roman" w:hAnsi="Times New Roman"/>
          <w:i/>
        </w:rPr>
        <w:t xml:space="preserve">/KH-PVĐ ; Phước Vĩnh Đông, ngày </w:t>
      </w:r>
      <w:r w:rsidR="00F255C9">
        <w:rPr>
          <w:rFonts w:ascii="Times New Roman" w:hAnsi="Times New Roman"/>
          <w:i/>
        </w:rPr>
        <w:t>31 tháng 12</w:t>
      </w:r>
      <w:r w:rsidR="001B2062">
        <w:rPr>
          <w:rFonts w:ascii="Times New Roman" w:hAnsi="Times New Roman"/>
          <w:i/>
        </w:rPr>
        <w:t xml:space="preserve"> năm 2021</w:t>
      </w:r>
      <w:r>
        <w:rPr>
          <w:rFonts w:ascii="Times New Roman" w:hAnsi="Times New Roman"/>
          <w:i/>
        </w:rPr>
        <w:t xml:space="preserve"> của Trường Phước Vĩnh Đông</w:t>
      </w:r>
    </w:p>
    <w:p w:rsidR="00B071C6" w:rsidRDefault="008F336E" w:rsidP="005C577C">
      <w:pPr>
        <w:spacing w:before="120"/>
        <w:ind w:firstLine="539"/>
        <w:jc w:val="both"/>
        <w:rPr>
          <w:rFonts w:ascii="Times New Roman" w:hAnsi="Times New Roman"/>
          <w:b/>
          <w:sz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1924050</wp:posOffset>
                </wp:positionH>
                <wp:positionV relativeFrom="paragraph">
                  <wp:posOffset>84454</wp:posOffset>
                </wp:positionV>
                <wp:extent cx="2095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6.65pt" to="3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KNeajbAAAACQEAAA8AAABkcnMvZG93bnJldi54bWxMj8FOwzAQRO9I&#10;/IO1SFwq6lBLFQpxKgTkxoUC4rqNt0nUeJ3Gbhv4erbiAMedGc2+KVaT79WRxtgFtnA7z0AR18F1&#10;3Fh4f6tu7kDFhOywD0wWvijCqry8KDB34cSvdFynRkkJxxwttCkNudaxbsljnIeBWLxtGD0mOcdG&#10;uxFPUu57vciypfbYsXxocaDHlurd+uAtxOqD9tX3rJ5ln6YJtNg/vTyjtddX08M9qERT+gvDGV/Q&#10;oRSmTTiwi6q3YDIjW5IYxoCSwNKchc2voMtC/19Q/gAAAP//AwBQSwECLQAUAAYACAAAACEAtoM4&#10;kv4AAADhAQAAEwAAAAAAAAAAAAAAAAAAAAAAW0NvbnRlbnRfVHlwZXNdLnhtbFBLAQItABQABgAI&#10;AAAAIQA4/SH/1gAAAJQBAAALAAAAAAAAAAAAAAAAAC8BAABfcmVscy8ucmVsc1BLAQItABQABgAI&#10;AAAAIQAL4gYuHAIAADYEAAAOAAAAAAAAAAAAAAAAAC4CAABkcnMvZTJvRG9jLnhtbFBLAQItABQA&#10;BgAIAAAAIQCSjXmo2wAAAAkBAAAPAAAAAAAAAAAAAAAAAHYEAABkcnMvZG93bnJldi54bWxQSwUG&#10;AAAAAAQABADzAAAAfgUAAAAA&#10;"/>
            </w:pict>
          </mc:Fallback>
        </mc:AlternateContent>
      </w:r>
    </w:p>
    <w:p w:rsidR="005C577C" w:rsidRDefault="005C577C" w:rsidP="005C577C">
      <w:pPr>
        <w:spacing w:before="120"/>
        <w:ind w:firstLine="539"/>
        <w:jc w:val="both"/>
        <w:rPr>
          <w:rFonts w:ascii="Times New Roman" w:hAnsi="Times New Roman"/>
          <w:b/>
          <w:sz w:val="26"/>
        </w:rPr>
      </w:pPr>
      <w:r>
        <w:rPr>
          <w:rFonts w:ascii="Times New Roman" w:hAnsi="Times New Roman"/>
          <w:b/>
          <w:sz w:val="26"/>
        </w:rPr>
        <w:t xml:space="preserve">I. DANH SÁCH KIỂM TRA HOẠT ĐỘNG SƯ PHẠM NHÀ GIÁO </w:t>
      </w:r>
    </w:p>
    <w:p w:rsidR="005C577C" w:rsidRDefault="005C577C" w:rsidP="005C577C">
      <w:pPr>
        <w:spacing w:before="120"/>
        <w:ind w:firstLine="539"/>
        <w:jc w:val="both"/>
        <w:rPr>
          <w:rFonts w:ascii="Times New Roman" w:hAnsi="Times New Roman"/>
          <w:b/>
          <w:sz w:val="10"/>
          <w:szCs w:val="28"/>
        </w:rPr>
      </w:pPr>
    </w:p>
    <w:tbl>
      <w:tblPr>
        <w:tblW w:w="103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464"/>
        <w:gridCol w:w="1364"/>
        <w:gridCol w:w="3001"/>
        <w:gridCol w:w="1689"/>
      </w:tblGrid>
      <w:tr w:rsidR="00164DA9" w:rsidTr="00E44ABF">
        <w:trPr>
          <w:trHeight w:val="299"/>
        </w:trPr>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spacing w:before="120"/>
              <w:jc w:val="center"/>
              <w:rPr>
                <w:rFonts w:ascii="Times New Roman" w:hAnsi="Times New Roman"/>
                <w:b/>
                <w:sz w:val="26"/>
                <w:szCs w:val="28"/>
              </w:rPr>
            </w:pPr>
            <w:r>
              <w:rPr>
                <w:rFonts w:ascii="Times New Roman" w:hAnsi="Times New Roman"/>
                <w:b/>
                <w:sz w:val="26"/>
                <w:szCs w:val="28"/>
              </w:rPr>
              <w:t>TT</w:t>
            </w:r>
          </w:p>
        </w:tc>
        <w:tc>
          <w:tcPr>
            <w:tcW w:w="3464" w:type="dxa"/>
            <w:vMerge w:val="restart"/>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spacing w:before="120"/>
              <w:jc w:val="center"/>
              <w:rPr>
                <w:rFonts w:ascii="Times New Roman" w:hAnsi="Times New Roman"/>
                <w:b/>
                <w:sz w:val="26"/>
                <w:szCs w:val="28"/>
              </w:rPr>
            </w:pPr>
            <w:r>
              <w:rPr>
                <w:rFonts w:ascii="Times New Roman" w:hAnsi="Times New Roman"/>
                <w:b/>
                <w:sz w:val="26"/>
                <w:szCs w:val="28"/>
              </w:rPr>
              <w:t>Họ tên giáo viên</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spacing w:before="120"/>
              <w:jc w:val="center"/>
              <w:rPr>
                <w:rFonts w:ascii="Times New Roman" w:hAnsi="Times New Roman"/>
                <w:b/>
                <w:sz w:val="26"/>
                <w:szCs w:val="28"/>
              </w:rPr>
            </w:pPr>
            <w:r>
              <w:rPr>
                <w:rFonts w:ascii="Times New Roman" w:hAnsi="Times New Roman"/>
                <w:b/>
                <w:sz w:val="26"/>
                <w:szCs w:val="28"/>
              </w:rPr>
              <w:t>Môn, lớp</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spacing w:before="120"/>
              <w:jc w:val="center"/>
              <w:rPr>
                <w:rFonts w:ascii="Times New Roman" w:hAnsi="Times New Roman"/>
                <w:b/>
                <w:sz w:val="26"/>
                <w:szCs w:val="28"/>
              </w:rPr>
            </w:pPr>
            <w:r>
              <w:rPr>
                <w:rFonts w:ascii="Times New Roman" w:hAnsi="Times New Roman"/>
                <w:b/>
                <w:sz w:val="26"/>
                <w:szCs w:val="28"/>
              </w:rPr>
              <w:t>Thời gian sẽ kiểm tra</w:t>
            </w:r>
          </w:p>
        </w:tc>
        <w:tc>
          <w:tcPr>
            <w:tcW w:w="1689" w:type="dxa"/>
            <w:vMerge w:val="restart"/>
            <w:tcBorders>
              <w:top w:val="single" w:sz="4" w:space="0" w:color="auto"/>
              <w:left w:val="single" w:sz="4" w:space="0" w:color="auto"/>
              <w:right w:val="single" w:sz="4" w:space="0" w:color="auto"/>
            </w:tcBorders>
            <w:vAlign w:val="center"/>
          </w:tcPr>
          <w:p w:rsidR="00164DA9" w:rsidRDefault="00164DA9" w:rsidP="00EA5F19">
            <w:pPr>
              <w:spacing w:before="120"/>
              <w:jc w:val="center"/>
              <w:rPr>
                <w:rFonts w:ascii="Times New Roman" w:hAnsi="Times New Roman"/>
                <w:b/>
                <w:sz w:val="26"/>
                <w:szCs w:val="28"/>
              </w:rPr>
            </w:pPr>
            <w:r>
              <w:rPr>
                <w:rFonts w:ascii="Times New Roman" w:hAnsi="Times New Roman"/>
                <w:b/>
                <w:sz w:val="26"/>
                <w:szCs w:val="28"/>
              </w:rPr>
              <w:t>Người kiểm tra</w:t>
            </w:r>
          </w:p>
        </w:tc>
      </w:tr>
      <w:tr w:rsidR="00164DA9" w:rsidTr="00E44ABF">
        <w:trPr>
          <w:trHeight w:val="299"/>
        </w:trPr>
        <w:tc>
          <w:tcPr>
            <w:tcW w:w="802" w:type="dxa"/>
            <w:vMerge/>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rPr>
                <w:rFonts w:ascii="Times New Roman" w:hAnsi="Times New Roman"/>
                <w:b/>
                <w:sz w:val="26"/>
                <w:szCs w:val="28"/>
              </w:rPr>
            </w:pPr>
          </w:p>
        </w:tc>
        <w:tc>
          <w:tcPr>
            <w:tcW w:w="3464" w:type="dxa"/>
            <w:vMerge/>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rPr>
                <w:rFonts w:ascii="Times New Roman" w:hAnsi="Times New Roman"/>
                <w:b/>
                <w:sz w:val="26"/>
                <w:szCs w:val="28"/>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rPr>
                <w:rFonts w:ascii="Times New Roman" w:hAnsi="Times New Roman"/>
                <w:b/>
                <w:sz w:val="26"/>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164DA9" w:rsidRDefault="00164DA9" w:rsidP="00EA5F19">
            <w:pPr>
              <w:rPr>
                <w:rFonts w:ascii="Times New Roman" w:hAnsi="Times New Roman"/>
                <w:b/>
                <w:sz w:val="26"/>
                <w:szCs w:val="28"/>
              </w:rPr>
            </w:pPr>
          </w:p>
        </w:tc>
        <w:tc>
          <w:tcPr>
            <w:tcW w:w="1689" w:type="dxa"/>
            <w:vMerge/>
            <w:tcBorders>
              <w:left w:val="single" w:sz="4" w:space="0" w:color="auto"/>
              <w:bottom w:val="single" w:sz="4" w:space="0" w:color="auto"/>
              <w:right w:val="single" w:sz="4" w:space="0" w:color="auto"/>
            </w:tcBorders>
          </w:tcPr>
          <w:p w:rsidR="00164DA9" w:rsidRDefault="00164DA9" w:rsidP="00EA5F19">
            <w:pPr>
              <w:rPr>
                <w:rFonts w:ascii="Times New Roman" w:hAnsi="Times New Roman"/>
                <w:b/>
                <w:sz w:val="26"/>
                <w:szCs w:val="28"/>
              </w:rPr>
            </w:pPr>
          </w:p>
        </w:tc>
      </w:tr>
      <w:tr w:rsidR="00164DA9" w:rsidTr="00E44ABF">
        <w:tc>
          <w:tcPr>
            <w:tcW w:w="802" w:type="dxa"/>
            <w:tcBorders>
              <w:top w:val="single" w:sz="4" w:space="0" w:color="auto"/>
              <w:left w:val="single" w:sz="4" w:space="0" w:color="auto"/>
              <w:bottom w:val="single" w:sz="4" w:space="0" w:color="auto"/>
              <w:right w:val="single" w:sz="4" w:space="0" w:color="auto"/>
            </w:tcBorders>
            <w:hideMark/>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1</w:t>
            </w:r>
          </w:p>
        </w:tc>
        <w:tc>
          <w:tcPr>
            <w:tcW w:w="34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rPr>
                <w:rFonts w:ascii="Times New Roman" w:hAnsi="Times New Roman"/>
                <w:szCs w:val="28"/>
              </w:rPr>
            </w:pPr>
            <w:r>
              <w:rPr>
                <w:rFonts w:ascii="Times New Roman" w:hAnsi="Times New Roman"/>
                <w:bCs/>
                <w:szCs w:val="28"/>
              </w:rPr>
              <w:t>Đặng Thị Mỹ Dung</w:t>
            </w:r>
          </w:p>
        </w:tc>
        <w:tc>
          <w:tcPr>
            <w:tcW w:w="13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jc w:val="center"/>
              <w:rPr>
                <w:rFonts w:ascii="Times New Roman" w:hAnsi="Times New Roman"/>
                <w:szCs w:val="28"/>
              </w:rPr>
            </w:pPr>
            <w:r>
              <w:rPr>
                <w:rFonts w:ascii="Times New Roman" w:hAnsi="Times New Roman"/>
                <w:szCs w:val="28"/>
              </w:rPr>
              <w:t>1/1</w:t>
            </w:r>
          </w:p>
        </w:tc>
        <w:tc>
          <w:tcPr>
            <w:tcW w:w="3001" w:type="dxa"/>
            <w:tcBorders>
              <w:top w:val="single" w:sz="4" w:space="0" w:color="auto"/>
              <w:left w:val="single" w:sz="4" w:space="0" w:color="auto"/>
              <w:bottom w:val="single" w:sz="4" w:space="0" w:color="auto"/>
              <w:right w:val="single" w:sz="4" w:space="0" w:color="auto"/>
            </w:tcBorders>
          </w:tcPr>
          <w:p w:rsidR="00164DA9" w:rsidRDefault="008D7663" w:rsidP="00EA5F19">
            <w:pPr>
              <w:spacing w:before="120"/>
              <w:jc w:val="center"/>
              <w:rPr>
                <w:rFonts w:ascii="Times New Roman" w:hAnsi="Times New Roman"/>
                <w:szCs w:val="28"/>
              </w:rPr>
            </w:pPr>
            <w:r>
              <w:rPr>
                <w:rFonts w:ascii="Times New Roman" w:hAnsi="Times New Roman"/>
                <w:szCs w:val="28"/>
              </w:rPr>
              <w:t>Tháng 2</w:t>
            </w:r>
            <w:r w:rsidR="00164DA9">
              <w:rPr>
                <w:rFonts w:ascii="Times New Roman" w:hAnsi="Times New Roman"/>
                <w:szCs w:val="28"/>
              </w:rPr>
              <w:t>/20</w:t>
            </w:r>
            <w:r>
              <w:rPr>
                <w:rFonts w:ascii="Times New Roman" w:hAnsi="Times New Roman"/>
                <w:szCs w:val="28"/>
              </w:rPr>
              <w:t>22</w:t>
            </w:r>
          </w:p>
        </w:tc>
        <w:tc>
          <w:tcPr>
            <w:tcW w:w="1689"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jc w:val="center"/>
              <w:rPr>
                <w:rFonts w:ascii="Times New Roman" w:hAnsi="Times New Roman"/>
                <w:szCs w:val="28"/>
              </w:rPr>
            </w:pPr>
            <w:r>
              <w:rPr>
                <w:rFonts w:ascii="Times New Roman" w:hAnsi="Times New Roman"/>
                <w:szCs w:val="28"/>
              </w:rPr>
              <w:t>BGH</w:t>
            </w:r>
          </w:p>
          <w:p w:rsidR="00164DA9" w:rsidRDefault="00E44ABF" w:rsidP="00B456D7">
            <w:pPr>
              <w:spacing w:before="120"/>
              <w:jc w:val="center"/>
              <w:rPr>
                <w:rFonts w:ascii="Times New Roman" w:hAnsi="Times New Roman"/>
                <w:szCs w:val="28"/>
              </w:rPr>
            </w:pPr>
            <w:r>
              <w:rPr>
                <w:rFonts w:ascii="Times New Roman" w:hAnsi="Times New Roman"/>
                <w:szCs w:val="28"/>
              </w:rPr>
              <w:t>T.</w:t>
            </w:r>
            <w:r w:rsidR="00164DA9">
              <w:rPr>
                <w:rFonts w:ascii="Times New Roman" w:hAnsi="Times New Roman"/>
                <w:szCs w:val="28"/>
              </w:rPr>
              <w:t>Sang</w:t>
            </w:r>
          </w:p>
          <w:p w:rsidR="00164DA9" w:rsidRDefault="00164DA9" w:rsidP="00EA5F19">
            <w:pPr>
              <w:spacing w:before="120"/>
              <w:jc w:val="center"/>
              <w:rPr>
                <w:rFonts w:ascii="Times New Roman" w:hAnsi="Times New Roman"/>
                <w:szCs w:val="28"/>
              </w:rPr>
            </w:pPr>
          </w:p>
        </w:tc>
      </w:tr>
      <w:tr w:rsidR="00164DA9" w:rsidTr="00E44ABF">
        <w:tc>
          <w:tcPr>
            <w:tcW w:w="802"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2</w:t>
            </w:r>
          </w:p>
        </w:tc>
        <w:tc>
          <w:tcPr>
            <w:tcW w:w="34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rPr>
                <w:rFonts w:ascii="Times New Roman" w:hAnsi="Times New Roman"/>
                <w:szCs w:val="28"/>
              </w:rPr>
            </w:pPr>
            <w:r>
              <w:rPr>
                <w:rFonts w:ascii="Times New Roman" w:hAnsi="Times New Roman"/>
                <w:b/>
                <w:bCs/>
                <w:szCs w:val="28"/>
              </w:rPr>
              <w:t>Nguyễn Thị Thúy Hằng</w:t>
            </w:r>
          </w:p>
        </w:tc>
        <w:tc>
          <w:tcPr>
            <w:tcW w:w="13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jc w:val="center"/>
              <w:rPr>
                <w:rFonts w:ascii="Times New Roman" w:hAnsi="Times New Roman"/>
                <w:szCs w:val="28"/>
              </w:rPr>
            </w:pPr>
            <w:r>
              <w:rPr>
                <w:rFonts w:ascii="Times New Roman" w:hAnsi="Times New Roman"/>
                <w:szCs w:val="28"/>
              </w:rPr>
              <w:t>4/2</w:t>
            </w:r>
          </w:p>
        </w:tc>
        <w:tc>
          <w:tcPr>
            <w:tcW w:w="3001" w:type="dxa"/>
            <w:tcBorders>
              <w:top w:val="single" w:sz="4" w:space="0" w:color="auto"/>
              <w:left w:val="single" w:sz="4" w:space="0" w:color="auto"/>
              <w:bottom w:val="single" w:sz="4" w:space="0" w:color="auto"/>
              <w:right w:val="single" w:sz="4" w:space="0" w:color="auto"/>
            </w:tcBorders>
          </w:tcPr>
          <w:p w:rsidR="00164DA9" w:rsidRDefault="008D7663" w:rsidP="00EA5F19">
            <w:pPr>
              <w:spacing w:before="120"/>
              <w:jc w:val="center"/>
              <w:rPr>
                <w:rFonts w:ascii="Times New Roman" w:hAnsi="Times New Roman"/>
                <w:szCs w:val="28"/>
              </w:rPr>
            </w:pPr>
            <w:r>
              <w:rPr>
                <w:rFonts w:ascii="Times New Roman" w:hAnsi="Times New Roman"/>
                <w:szCs w:val="28"/>
              </w:rPr>
              <w:t>Tháng 3</w:t>
            </w:r>
            <w:r w:rsidR="00164DA9">
              <w:rPr>
                <w:rFonts w:ascii="Times New Roman" w:hAnsi="Times New Roman"/>
                <w:szCs w:val="28"/>
              </w:rPr>
              <w:t>/20</w:t>
            </w:r>
            <w:r>
              <w:rPr>
                <w:rFonts w:ascii="Times New Roman" w:hAnsi="Times New Roman"/>
                <w:szCs w:val="28"/>
              </w:rPr>
              <w:t>22</w:t>
            </w:r>
          </w:p>
        </w:tc>
        <w:tc>
          <w:tcPr>
            <w:tcW w:w="1689"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jc w:val="center"/>
              <w:rPr>
                <w:rFonts w:ascii="Times New Roman" w:hAnsi="Times New Roman"/>
                <w:szCs w:val="28"/>
              </w:rPr>
            </w:pPr>
            <w:r>
              <w:rPr>
                <w:rFonts w:ascii="Times New Roman" w:hAnsi="Times New Roman"/>
                <w:szCs w:val="28"/>
              </w:rPr>
              <w:t>BGH</w:t>
            </w:r>
          </w:p>
          <w:p w:rsidR="00164DA9" w:rsidRDefault="00E44ABF" w:rsidP="00EA5F19">
            <w:pPr>
              <w:spacing w:before="120"/>
              <w:jc w:val="center"/>
              <w:rPr>
                <w:rFonts w:ascii="Times New Roman" w:hAnsi="Times New Roman"/>
                <w:szCs w:val="28"/>
              </w:rPr>
            </w:pPr>
            <w:r>
              <w:rPr>
                <w:rFonts w:ascii="Times New Roman" w:hAnsi="Times New Roman"/>
                <w:szCs w:val="28"/>
              </w:rPr>
              <w:t>Ngoan</w:t>
            </w:r>
          </w:p>
        </w:tc>
      </w:tr>
      <w:tr w:rsidR="00164DA9" w:rsidTr="00E44ABF">
        <w:tc>
          <w:tcPr>
            <w:tcW w:w="802" w:type="dxa"/>
            <w:tcBorders>
              <w:top w:val="single" w:sz="4" w:space="0" w:color="auto"/>
              <w:left w:val="single" w:sz="4" w:space="0" w:color="auto"/>
              <w:bottom w:val="single" w:sz="4" w:space="0" w:color="auto"/>
              <w:right w:val="single" w:sz="4" w:space="0" w:color="auto"/>
            </w:tcBorders>
            <w:hideMark/>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3</w:t>
            </w:r>
          </w:p>
        </w:tc>
        <w:tc>
          <w:tcPr>
            <w:tcW w:w="34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rPr>
                <w:rFonts w:ascii="Times New Roman" w:hAnsi="Times New Roman"/>
                <w:szCs w:val="28"/>
              </w:rPr>
            </w:pPr>
            <w:r>
              <w:rPr>
                <w:rFonts w:ascii="Times New Roman" w:hAnsi="Times New Roman"/>
                <w:b/>
                <w:bCs/>
                <w:szCs w:val="28"/>
              </w:rPr>
              <w:t>Nguyễn Thị Thanh Tuyền</w:t>
            </w:r>
          </w:p>
        </w:tc>
        <w:tc>
          <w:tcPr>
            <w:tcW w:w="13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jc w:val="center"/>
              <w:rPr>
                <w:rFonts w:ascii="Times New Roman" w:hAnsi="Times New Roman"/>
                <w:szCs w:val="28"/>
              </w:rPr>
            </w:pPr>
            <w:r>
              <w:rPr>
                <w:rFonts w:ascii="Times New Roman" w:hAnsi="Times New Roman"/>
                <w:szCs w:val="28"/>
              </w:rPr>
              <w:t>3/3</w:t>
            </w:r>
          </w:p>
        </w:tc>
        <w:tc>
          <w:tcPr>
            <w:tcW w:w="3001" w:type="dxa"/>
            <w:tcBorders>
              <w:top w:val="single" w:sz="4" w:space="0" w:color="auto"/>
              <w:left w:val="single" w:sz="4" w:space="0" w:color="auto"/>
              <w:bottom w:val="single" w:sz="4" w:space="0" w:color="auto"/>
              <w:right w:val="single" w:sz="4" w:space="0" w:color="auto"/>
            </w:tcBorders>
            <w:hideMark/>
          </w:tcPr>
          <w:p w:rsidR="00164DA9" w:rsidRDefault="008D7663" w:rsidP="00EA5F19">
            <w:pPr>
              <w:spacing w:before="120"/>
              <w:jc w:val="center"/>
              <w:rPr>
                <w:rFonts w:ascii="Times New Roman" w:hAnsi="Times New Roman"/>
                <w:szCs w:val="28"/>
              </w:rPr>
            </w:pPr>
            <w:r>
              <w:rPr>
                <w:rFonts w:ascii="Times New Roman" w:hAnsi="Times New Roman"/>
                <w:szCs w:val="28"/>
              </w:rPr>
              <w:t xml:space="preserve">Tháng 6 </w:t>
            </w:r>
            <w:r w:rsidR="00164DA9">
              <w:rPr>
                <w:rFonts w:ascii="Times New Roman" w:hAnsi="Times New Roman"/>
                <w:szCs w:val="28"/>
              </w:rPr>
              <w:t>/20</w:t>
            </w:r>
            <w:r>
              <w:rPr>
                <w:rFonts w:ascii="Times New Roman" w:hAnsi="Times New Roman"/>
                <w:szCs w:val="28"/>
              </w:rPr>
              <w:t>22</w:t>
            </w:r>
          </w:p>
        </w:tc>
        <w:tc>
          <w:tcPr>
            <w:tcW w:w="1689"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jc w:val="center"/>
              <w:rPr>
                <w:rFonts w:ascii="Times New Roman" w:hAnsi="Times New Roman"/>
                <w:szCs w:val="28"/>
              </w:rPr>
            </w:pPr>
            <w:r>
              <w:rPr>
                <w:rFonts w:ascii="Times New Roman" w:hAnsi="Times New Roman"/>
                <w:szCs w:val="28"/>
              </w:rPr>
              <w:t>BGH</w:t>
            </w:r>
          </w:p>
          <w:p w:rsidR="00164DA9" w:rsidRDefault="00164DA9" w:rsidP="00EA5F19">
            <w:pPr>
              <w:spacing w:before="120"/>
              <w:jc w:val="center"/>
              <w:rPr>
                <w:rFonts w:ascii="Times New Roman" w:hAnsi="Times New Roman"/>
                <w:szCs w:val="28"/>
              </w:rPr>
            </w:pPr>
          </w:p>
        </w:tc>
      </w:tr>
      <w:tr w:rsidR="00164DA9" w:rsidTr="00E44ABF">
        <w:tc>
          <w:tcPr>
            <w:tcW w:w="802" w:type="dxa"/>
            <w:tcBorders>
              <w:top w:val="single" w:sz="4" w:space="0" w:color="auto"/>
              <w:left w:val="single" w:sz="4" w:space="0" w:color="auto"/>
              <w:bottom w:val="single" w:sz="4" w:space="0" w:color="auto"/>
              <w:right w:val="single" w:sz="4" w:space="0" w:color="auto"/>
            </w:tcBorders>
            <w:hideMark/>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4</w:t>
            </w:r>
          </w:p>
        </w:tc>
        <w:tc>
          <w:tcPr>
            <w:tcW w:w="34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rPr>
                <w:rFonts w:ascii="Times New Roman" w:hAnsi="Times New Roman"/>
                <w:szCs w:val="28"/>
              </w:rPr>
            </w:pPr>
            <w:r>
              <w:rPr>
                <w:rFonts w:ascii="Times New Roman" w:hAnsi="Times New Roman"/>
                <w:b/>
                <w:bCs/>
                <w:szCs w:val="28"/>
              </w:rPr>
              <w:t xml:space="preserve"> Phạm Văn sang</w:t>
            </w:r>
          </w:p>
        </w:tc>
        <w:tc>
          <w:tcPr>
            <w:tcW w:w="13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jc w:val="center"/>
              <w:rPr>
                <w:rFonts w:ascii="Times New Roman" w:hAnsi="Times New Roman"/>
                <w:szCs w:val="28"/>
              </w:rPr>
            </w:pPr>
            <w:r>
              <w:rPr>
                <w:rFonts w:ascii="Times New Roman" w:hAnsi="Times New Roman"/>
                <w:szCs w:val="28"/>
              </w:rPr>
              <w:t>3/2</w:t>
            </w:r>
          </w:p>
        </w:tc>
        <w:tc>
          <w:tcPr>
            <w:tcW w:w="3001" w:type="dxa"/>
            <w:tcBorders>
              <w:top w:val="single" w:sz="4" w:space="0" w:color="auto"/>
              <w:left w:val="single" w:sz="4" w:space="0" w:color="auto"/>
              <w:bottom w:val="single" w:sz="4" w:space="0" w:color="auto"/>
              <w:right w:val="single" w:sz="4" w:space="0" w:color="auto"/>
            </w:tcBorders>
          </w:tcPr>
          <w:p w:rsidR="00164DA9" w:rsidRDefault="008D7663" w:rsidP="00EA5F19">
            <w:pPr>
              <w:spacing w:before="120"/>
              <w:jc w:val="center"/>
              <w:rPr>
                <w:rFonts w:ascii="Times New Roman" w:hAnsi="Times New Roman"/>
                <w:szCs w:val="28"/>
              </w:rPr>
            </w:pPr>
            <w:r>
              <w:rPr>
                <w:rFonts w:ascii="Times New Roman" w:hAnsi="Times New Roman"/>
                <w:szCs w:val="28"/>
              </w:rPr>
              <w:t>Tháng 4</w:t>
            </w:r>
            <w:r w:rsidR="00164DA9">
              <w:rPr>
                <w:rFonts w:ascii="Times New Roman" w:hAnsi="Times New Roman"/>
                <w:szCs w:val="28"/>
              </w:rPr>
              <w:t>/202</w:t>
            </w:r>
            <w:r w:rsidR="00575D85">
              <w:rPr>
                <w:rFonts w:ascii="Times New Roman" w:hAnsi="Times New Roman"/>
                <w:szCs w:val="28"/>
              </w:rPr>
              <w:t>2</w:t>
            </w:r>
          </w:p>
        </w:tc>
        <w:tc>
          <w:tcPr>
            <w:tcW w:w="1689"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jc w:val="center"/>
              <w:rPr>
                <w:rFonts w:ascii="Times New Roman" w:hAnsi="Times New Roman"/>
                <w:szCs w:val="28"/>
              </w:rPr>
            </w:pPr>
            <w:r>
              <w:rPr>
                <w:rFonts w:ascii="Times New Roman" w:hAnsi="Times New Roman"/>
                <w:szCs w:val="28"/>
              </w:rPr>
              <w:t>BGH</w:t>
            </w:r>
          </w:p>
          <w:p w:rsidR="00164DA9" w:rsidRDefault="00575D85" w:rsidP="00EA5F19">
            <w:pPr>
              <w:spacing w:before="120"/>
              <w:jc w:val="center"/>
              <w:rPr>
                <w:rFonts w:ascii="Times New Roman" w:hAnsi="Times New Roman"/>
                <w:szCs w:val="28"/>
              </w:rPr>
            </w:pPr>
            <w:r>
              <w:rPr>
                <w:rFonts w:ascii="Times New Roman" w:hAnsi="Times New Roman"/>
                <w:szCs w:val="28"/>
              </w:rPr>
              <w:t>Tuyền</w:t>
            </w:r>
          </w:p>
        </w:tc>
      </w:tr>
      <w:tr w:rsidR="00164DA9" w:rsidTr="00E44ABF">
        <w:tc>
          <w:tcPr>
            <w:tcW w:w="802" w:type="dxa"/>
            <w:tcBorders>
              <w:top w:val="single" w:sz="4" w:space="0" w:color="auto"/>
              <w:left w:val="single" w:sz="4" w:space="0" w:color="auto"/>
              <w:bottom w:val="single" w:sz="4" w:space="0" w:color="auto"/>
              <w:right w:val="single" w:sz="4" w:space="0" w:color="auto"/>
            </w:tcBorders>
            <w:hideMark/>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5</w:t>
            </w:r>
          </w:p>
        </w:tc>
        <w:tc>
          <w:tcPr>
            <w:tcW w:w="3464" w:type="dxa"/>
            <w:tcBorders>
              <w:top w:val="single" w:sz="4" w:space="0" w:color="auto"/>
              <w:left w:val="single" w:sz="4" w:space="0" w:color="auto"/>
              <w:bottom w:val="single" w:sz="4" w:space="0" w:color="auto"/>
              <w:right w:val="single" w:sz="4" w:space="0" w:color="auto"/>
            </w:tcBorders>
          </w:tcPr>
          <w:p w:rsidR="00164DA9" w:rsidRDefault="00575D85" w:rsidP="00EA5F19">
            <w:pPr>
              <w:spacing w:before="120" w:line="276" w:lineRule="auto"/>
              <w:rPr>
                <w:rFonts w:ascii="Times New Roman" w:hAnsi="Times New Roman"/>
                <w:szCs w:val="28"/>
              </w:rPr>
            </w:pPr>
            <w:r>
              <w:rPr>
                <w:rFonts w:ascii="Times New Roman" w:hAnsi="Times New Roman"/>
                <w:szCs w:val="28"/>
              </w:rPr>
              <w:t>Trần Thị Hà</w:t>
            </w:r>
          </w:p>
        </w:tc>
        <w:tc>
          <w:tcPr>
            <w:tcW w:w="1364"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line="276" w:lineRule="auto"/>
              <w:jc w:val="center"/>
              <w:rPr>
                <w:rFonts w:ascii="Times New Roman" w:hAnsi="Times New Roman"/>
                <w:szCs w:val="28"/>
              </w:rPr>
            </w:pPr>
            <w:r>
              <w:rPr>
                <w:rFonts w:ascii="Times New Roman" w:hAnsi="Times New Roman"/>
                <w:szCs w:val="28"/>
              </w:rPr>
              <w:t>2</w:t>
            </w:r>
            <w:r w:rsidR="00575D85">
              <w:rPr>
                <w:rFonts w:ascii="Times New Roman" w:hAnsi="Times New Roman"/>
                <w:szCs w:val="28"/>
              </w:rPr>
              <w:t>/2</w:t>
            </w:r>
          </w:p>
        </w:tc>
        <w:tc>
          <w:tcPr>
            <w:tcW w:w="3001" w:type="dxa"/>
            <w:tcBorders>
              <w:top w:val="single" w:sz="4" w:space="0" w:color="auto"/>
              <w:left w:val="single" w:sz="4" w:space="0" w:color="auto"/>
              <w:bottom w:val="single" w:sz="4" w:space="0" w:color="auto"/>
              <w:right w:val="single" w:sz="4" w:space="0" w:color="auto"/>
            </w:tcBorders>
          </w:tcPr>
          <w:p w:rsidR="00164DA9" w:rsidRDefault="008D7663" w:rsidP="00EA5F19">
            <w:pPr>
              <w:spacing w:before="120"/>
              <w:jc w:val="center"/>
              <w:rPr>
                <w:rFonts w:ascii="Times New Roman" w:hAnsi="Times New Roman"/>
                <w:szCs w:val="28"/>
              </w:rPr>
            </w:pPr>
            <w:r>
              <w:rPr>
                <w:rFonts w:ascii="Times New Roman" w:hAnsi="Times New Roman"/>
                <w:szCs w:val="28"/>
              </w:rPr>
              <w:t>Tháng 5</w:t>
            </w:r>
            <w:r w:rsidR="00164DA9">
              <w:rPr>
                <w:rFonts w:ascii="Times New Roman" w:hAnsi="Times New Roman"/>
                <w:szCs w:val="28"/>
              </w:rPr>
              <w:t>/202</w:t>
            </w:r>
            <w:r w:rsidR="00575D85">
              <w:rPr>
                <w:rFonts w:ascii="Times New Roman" w:hAnsi="Times New Roman"/>
                <w:szCs w:val="28"/>
              </w:rPr>
              <w:t>2</w:t>
            </w:r>
          </w:p>
        </w:tc>
        <w:tc>
          <w:tcPr>
            <w:tcW w:w="1689" w:type="dxa"/>
            <w:tcBorders>
              <w:top w:val="single" w:sz="4" w:space="0" w:color="auto"/>
              <w:left w:val="single" w:sz="4" w:space="0" w:color="auto"/>
              <w:bottom w:val="single" w:sz="4" w:space="0" w:color="auto"/>
              <w:right w:val="single" w:sz="4" w:space="0" w:color="auto"/>
            </w:tcBorders>
          </w:tcPr>
          <w:p w:rsidR="00164DA9" w:rsidRDefault="00164DA9" w:rsidP="00EA5F19">
            <w:pPr>
              <w:spacing w:before="120"/>
              <w:jc w:val="center"/>
              <w:rPr>
                <w:rFonts w:ascii="Times New Roman" w:hAnsi="Times New Roman"/>
                <w:szCs w:val="28"/>
              </w:rPr>
            </w:pPr>
            <w:r>
              <w:rPr>
                <w:rFonts w:ascii="Times New Roman" w:hAnsi="Times New Roman"/>
                <w:szCs w:val="28"/>
              </w:rPr>
              <w:t>BGH</w:t>
            </w:r>
          </w:p>
          <w:p w:rsidR="00164DA9" w:rsidRDefault="00653191" w:rsidP="00EA5F19">
            <w:pPr>
              <w:spacing w:before="120"/>
              <w:jc w:val="center"/>
              <w:rPr>
                <w:rFonts w:ascii="Times New Roman" w:hAnsi="Times New Roman"/>
                <w:szCs w:val="28"/>
              </w:rPr>
            </w:pPr>
            <w:r>
              <w:rPr>
                <w:rFonts w:ascii="Times New Roman" w:hAnsi="Times New Roman"/>
                <w:szCs w:val="28"/>
              </w:rPr>
              <w:t>P.Thúy</w:t>
            </w:r>
          </w:p>
        </w:tc>
      </w:tr>
    </w:tbl>
    <w:p w:rsidR="005C577C" w:rsidRDefault="005C577C" w:rsidP="005C577C">
      <w:pPr>
        <w:spacing w:before="120"/>
        <w:ind w:firstLine="539"/>
        <w:jc w:val="both"/>
        <w:rPr>
          <w:rFonts w:ascii="Times New Roman" w:hAnsi="Times New Roman"/>
          <w:b/>
          <w:sz w:val="26"/>
        </w:rPr>
      </w:pPr>
    </w:p>
    <w:p w:rsidR="005C577C" w:rsidRDefault="005C577C" w:rsidP="005C577C">
      <w:pPr>
        <w:spacing w:before="120"/>
        <w:ind w:firstLine="539"/>
        <w:jc w:val="both"/>
        <w:rPr>
          <w:rFonts w:ascii="Times New Roman" w:hAnsi="Times New Roman"/>
          <w:b/>
          <w:sz w:val="26"/>
        </w:rPr>
      </w:pPr>
    </w:p>
    <w:p w:rsidR="005C577C" w:rsidRDefault="005C577C"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F13778" w:rsidRDefault="00F13778" w:rsidP="005C577C">
      <w:pPr>
        <w:spacing w:before="120"/>
        <w:ind w:firstLine="539"/>
        <w:jc w:val="both"/>
        <w:rPr>
          <w:rFonts w:ascii="Times New Roman" w:hAnsi="Times New Roman"/>
          <w:b/>
          <w:sz w:val="26"/>
        </w:rPr>
      </w:pPr>
    </w:p>
    <w:p w:rsidR="005C577C" w:rsidRDefault="005C577C" w:rsidP="005C577C">
      <w:pPr>
        <w:spacing w:before="120"/>
        <w:ind w:firstLine="539"/>
        <w:jc w:val="both"/>
        <w:rPr>
          <w:rFonts w:ascii="Times New Roman" w:hAnsi="Times New Roman"/>
          <w:b/>
          <w:sz w:val="26"/>
        </w:rPr>
      </w:pPr>
      <w:r>
        <w:rPr>
          <w:rFonts w:ascii="Times New Roman" w:hAnsi="Times New Roman"/>
          <w:b/>
          <w:sz w:val="26"/>
        </w:rPr>
        <w:t>II. DANH MỤC CÁC CUỘC KIỂM TRA CHUYÊN ĐỀ</w:t>
      </w:r>
    </w:p>
    <w:p w:rsidR="005C577C" w:rsidRDefault="005C577C" w:rsidP="005C577C">
      <w:pPr>
        <w:spacing w:before="120"/>
        <w:ind w:firstLine="539"/>
        <w:jc w:val="both"/>
        <w:rPr>
          <w:rFonts w:ascii="Times New Roman" w:hAnsi="Times New Roman"/>
          <w:sz w:val="6"/>
          <w:szCs w:val="28"/>
        </w:rPr>
      </w:pPr>
    </w:p>
    <w:p w:rsidR="005C577C" w:rsidRDefault="005C577C" w:rsidP="005C577C">
      <w:pPr>
        <w:spacing w:before="120"/>
        <w:ind w:firstLine="539"/>
        <w:jc w:val="both"/>
        <w:rPr>
          <w:rFonts w:ascii="Times New Roman" w:hAnsi="Times New Roman"/>
          <w:b/>
          <w:szCs w:val="28"/>
        </w:rPr>
      </w:pPr>
      <w:r>
        <w:rPr>
          <w:rFonts w:ascii="Times New Roman" w:hAnsi="Times New Roman"/>
          <w:b/>
          <w:szCs w:val="28"/>
        </w:rPr>
        <w:t>1.Kiểm tra chuyên đề về chuyên môn</w:t>
      </w:r>
    </w:p>
    <w:p w:rsidR="005C577C" w:rsidRDefault="005C577C" w:rsidP="005C577C">
      <w:pPr>
        <w:jc w:val="center"/>
        <w:rPr>
          <w:rFonts w:ascii="Times New Roman" w:hAnsi="Times New Roman"/>
          <w:i/>
        </w:rPr>
      </w:pPr>
    </w:p>
    <w:tbl>
      <w:tblPr>
        <w:tblW w:w="1090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19"/>
        <w:gridCol w:w="2977"/>
        <w:gridCol w:w="880"/>
        <w:gridCol w:w="1268"/>
        <w:gridCol w:w="952"/>
        <w:gridCol w:w="1076"/>
      </w:tblGrid>
      <w:tr w:rsidR="00CC190D" w:rsidTr="00A62231">
        <w:tc>
          <w:tcPr>
            <w:tcW w:w="630"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TT</w:t>
            </w:r>
          </w:p>
        </w:tc>
        <w:tc>
          <w:tcPr>
            <w:tcW w:w="3119"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Đối tượng kiểm tra</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Nội dung kiểm tra</w:t>
            </w:r>
          </w:p>
        </w:tc>
        <w:tc>
          <w:tcPr>
            <w:tcW w:w="880"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Thời hạn kiểm tra</w:t>
            </w:r>
          </w:p>
        </w:tc>
        <w:tc>
          <w:tcPr>
            <w:tcW w:w="1268"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Thời gian kiểm tra</w:t>
            </w:r>
          </w:p>
        </w:tc>
        <w:tc>
          <w:tcPr>
            <w:tcW w:w="952"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Người</w:t>
            </w:r>
          </w:p>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chủ trì</w:t>
            </w:r>
          </w:p>
        </w:tc>
        <w:tc>
          <w:tcPr>
            <w:tcW w:w="1076" w:type="dxa"/>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Người</w:t>
            </w:r>
          </w:p>
          <w:p w:rsidR="00CC190D" w:rsidRDefault="00CC190D" w:rsidP="00EA5F19">
            <w:pPr>
              <w:spacing w:line="276" w:lineRule="auto"/>
              <w:jc w:val="center"/>
              <w:rPr>
                <w:rFonts w:ascii="Times New Roman" w:hAnsi="Times New Roman"/>
                <w:b/>
                <w:bCs/>
                <w:sz w:val="26"/>
                <w:szCs w:val="28"/>
              </w:rPr>
            </w:pPr>
            <w:r>
              <w:rPr>
                <w:rFonts w:ascii="Times New Roman" w:hAnsi="Times New Roman"/>
                <w:b/>
                <w:bCs/>
                <w:sz w:val="26"/>
                <w:szCs w:val="28"/>
              </w:rPr>
              <w:t>phối hợp</w:t>
            </w:r>
          </w:p>
        </w:tc>
      </w:tr>
      <w:tr w:rsidR="00CC190D" w:rsidTr="00A62231">
        <w:trPr>
          <w:trHeight w:val="411"/>
        </w:trPr>
        <w:tc>
          <w:tcPr>
            <w:tcW w:w="63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
                <w:bCs/>
                <w:szCs w:val="28"/>
              </w:rPr>
            </w:pPr>
            <w:r>
              <w:rPr>
                <w:rFonts w:ascii="Times New Roman" w:hAnsi="Times New Roman"/>
                <w:b/>
                <w:bCs/>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CC190D" w:rsidRPr="00CA1A31" w:rsidRDefault="005A09CC" w:rsidP="007A7925">
            <w:pPr>
              <w:spacing w:before="120" w:line="276" w:lineRule="auto"/>
              <w:rPr>
                <w:rFonts w:ascii="Times New Roman" w:hAnsi="Times New Roman"/>
                <w:bCs/>
                <w:szCs w:val="28"/>
              </w:rPr>
            </w:pPr>
            <w:r>
              <w:rPr>
                <w:rFonts w:ascii="Times New Roman" w:hAnsi="Times New Roman"/>
                <w:bCs/>
                <w:szCs w:val="28"/>
              </w:rPr>
              <w:t>Phạm Thị Thanh Thúy</w:t>
            </w:r>
          </w:p>
        </w:tc>
        <w:tc>
          <w:tcPr>
            <w:tcW w:w="2977" w:type="dxa"/>
            <w:vMerge w:val="restart"/>
            <w:tcBorders>
              <w:top w:val="single" w:sz="4" w:space="0" w:color="auto"/>
              <w:left w:val="single" w:sz="4" w:space="0" w:color="auto"/>
              <w:bottom w:val="single" w:sz="4" w:space="0" w:color="auto"/>
              <w:right w:val="single" w:sz="4" w:space="0" w:color="auto"/>
            </w:tcBorders>
          </w:tcPr>
          <w:p w:rsidR="00CC190D" w:rsidRDefault="00CC190D" w:rsidP="00EA5F19">
            <w:pPr>
              <w:spacing w:before="120" w:line="276" w:lineRule="auto"/>
              <w:ind w:firstLine="539"/>
              <w:jc w:val="both"/>
              <w:rPr>
                <w:rFonts w:ascii="Times New Roman" w:hAnsi="Times New Roman"/>
                <w:szCs w:val="28"/>
              </w:rPr>
            </w:pPr>
            <w:r>
              <w:rPr>
                <w:rFonts w:ascii="Times New Roman" w:hAnsi="Times New Roman"/>
                <w:szCs w:val="28"/>
              </w:rPr>
              <w:t>Kiểm tra việc thực hiện chương trình GD phổ thông mới. Kiểm tra việc thực hiện quy</w:t>
            </w:r>
            <w:r w:rsidR="00A62231">
              <w:rPr>
                <w:rFonts w:ascii="Times New Roman" w:hAnsi="Times New Roman"/>
                <w:szCs w:val="28"/>
              </w:rPr>
              <w:t xml:space="preserve"> chế chuyên </w:t>
            </w:r>
            <w:r>
              <w:rPr>
                <w:rFonts w:ascii="Times New Roman" w:hAnsi="Times New Roman"/>
                <w:szCs w:val="28"/>
              </w:rPr>
              <w:t>môn.</w:t>
            </w:r>
            <w:r w:rsidR="00A62231">
              <w:rPr>
                <w:rFonts w:ascii="Times New Roman" w:hAnsi="Times New Roman"/>
                <w:szCs w:val="28"/>
              </w:rPr>
              <w:t>Việc đánh giá học sinh theo TT 27 theo</w:t>
            </w:r>
            <w:r w:rsidR="00E86D96">
              <w:rPr>
                <w:rFonts w:ascii="Times New Roman" w:hAnsi="Times New Roman"/>
                <w:szCs w:val="28"/>
              </w:rPr>
              <w:t xml:space="preserve"> </w:t>
            </w:r>
            <w:r w:rsidR="00A62231">
              <w:rPr>
                <w:rFonts w:ascii="Times New Roman" w:hAnsi="Times New Roman"/>
                <w:szCs w:val="28"/>
              </w:rPr>
              <w:t>lộ trình</w:t>
            </w:r>
            <w:r w:rsidR="00E86D96">
              <w:rPr>
                <w:rFonts w:ascii="Times New Roman" w:hAnsi="Times New Roman"/>
                <w:szCs w:val="28"/>
              </w:rPr>
              <w:t>.</w:t>
            </w:r>
          </w:p>
          <w:p w:rsidR="00E86D96" w:rsidRDefault="00E86D96" w:rsidP="00EA5F19">
            <w:pPr>
              <w:spacing w:before="120" w:line="276" w:lineRule="auto"/>
              <w:ind w:firstLine="539"/>
              <w:jc w:val="both"/>
              <w:rPr>
                <w:rFonts w:ascii="Times New Roman" w:hAnsi="Times New Roman"/>
                <w:szCs w:val="28"/>
              </w:rPr>
            </w:pPr>
            <w:r>
              <w:rPr>
                <w:rFonts w:ascii="Times New Roman" w:hAnsi="Times New Roman"/>
                <w:szCs w:val="28"/>
              </w:rPr>
              <w:t>Kiểm tra nề nếp học tập, vệ sinh môi trường…</w:t>
            </w:r>
          </w:p>
          <w:p w:rsidR="00E86D96" w:rsidRDefault="00E86D96" w:rsidP="00EA5F19">
            <w:pPr>
              <w:spacing w:before="120" w:line="276" w:lineRule="auto"/>
              <w:ind w:firstLine="539"/>
              <w:jc w:val="both"/>
              <w:rPr>
                <w:rFonts w:ascii="Times New Roman" w:hAnsi="Times New Roman"/>
                <w:szCs w:val="28"/>
              </w:rPr>
            </w:pPr>
            <w:r>
              <w:rPr>
                <w:rFonts w:ascii="Times New Roman" w:hAnsi="Times New Roman"/>
                <w:szCs w:val="28"/>
              </w:rPr>
              <w:t>Dự giờ 1 tiết dạy theo tinh thần đổi mới phương pháp. ( đột xuất)</w:t>
            </w:r>
          </w:p>
          <w:p w:rsidR="00E86D96" w:rsidRDefault="00E86D96" w:rsidP="00EA5F19">
            <w:pPr>
              <w:spacing w:before="120" w:line="276" w:lineRule="auto"/>
              <w:ind w:firstLine="539"/>
              <w:jc w:val="both"/>
              <w:rPr>
                <w:rFonts w:ascii="Times New Roman" w:hAnsi="Times New Roman"/>
                <w:szCs w:val="28"/>
              </w:rPr>
            </w:pPr>
            <w:r>
              <w:rPr>
                <w:rFonts w:ascii="Times New Roman" w:hAnsi="Times New Roman"/>
                <w:szCs w:val="28"/>
              </w:rPr>
              <w:t>Kiểm tra việc sử dụng đồ dùng dạy học trong tiết dạy( đột xuất)</w:t>
            </w:r>
          </w:p>
          <w:p w:rsidR="00CC190D" w:rsidRDefault="00CC190D" w:rsidP="00EA5F19">
            <w:pPr>
              <w:spacing w:before="120" w:line="276" w:lineRule="auto"/>
              <w:ind w:firstLine="539"/>
              <w:jc w:val="both"/>
              <w:rPr>
                <w:rFonts w:ascii="Times New Roman" w:hAnsi="Times New Roman"/>
                <w:szCs w:val="28"/>
              </w:rPr>
            </w:pPr>
          </w:p>
          <w:p w:rsidR="00CC190D" w:rsidRDefault="00CC190D" w:rsidP="00F443CB">
            <w:pPr>
              <w:spacing w:before="120"/>
              <w:ind w:firstLine="539"/>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HKI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CC190D" w:rsidP="008D7663">
            <w:pPr>
              <w:spacing w:before="120" w:line="276" w:lineRule="auto"/>
              <w:jc w:val="center"/>
              <w:rPr>
                <w:rFonts w:ascii="Times New Roman" w:hAnsi="Times New Roman"/>
                <w:bCs/>
                <w:szCs w:val="28"/>
              </w:rPr>
            </w:pPr>
            <w:r>
              <w:rPr>
                <w:rFonts w:ascii="Times New Roman" w:hAnsi="Times New Roman"/>
                <w:bCs/>
                <w:szCs w:val="28"/>
              </w:rPr>
              <w:t xml:space="preserve">Tháng </w:t>
            </w:r>
            <w:r w:rsidR="008D7663">
              <w:rPr>
                <w:rFonts w:ascii="Times New Roman" w:hAnsi="Times New Roman"/>
                <w:bCs/>
                <w:szCs w:val="28"/>
              </w:rPr>
              <w:t>3</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Tuyền</w:t>
            </w:r>
          </w:p>
          <w:p w:rsidR="00CC190D" w:rsidRDefault="00CC190D" w:rsidP="00EA5F19">
            <w:pPr>
              <w:spacing w:before="120" w:line="276" w:lineRule="auto"/>
              <w:jc w:val="center"/>
              <w:rPr>
                <w:rFonts w:ascii="Times New Roman" w:hAnsi="Times New Roman"/>
                <w:bCs/>
                <w:szCs w:val="28"/>
              </w:rPr>
            </w:pP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
                <w:bCs/>
                <w:szCs w:val="28"/>
              </w:rPr>
            </w:pPr>
            <w:r>
              <w:rPr>
                <w:rFonts w:ascii="Times New Roman" w:hAnsi="Times New Roman"/>
                <w:b/>
                <w:bCs/>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CC190D" w:rsidRPr="004052E3" w:rsidRDefault="00575D85" w:rsidP="004052E3">
            <w:pPr>
              <w:spacing w:before="120" w:line="276" w:lineRule="auto"/>
              <w:rPr>
                <w:rFonts w:ascii="Times New Roman" w:hAnsi="Times New Roman"/>
                <w:bCs/>
                <w:szCs w:val="28"/>
              </w:rPr>
            </w:pPr>
            <w:r>
              <w:rPr>
                <w:rFonts w:ascii="Times New Roman" w:hAnsi="Times New Roman"/>
                <w:bCs/>
                <w:szCs w:val="28"/>
              </w:rPr>
              <w:t>Trần Hoàng Dũng</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HKI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CC190D" w:rsidP="008D7663">
            <w:pPr>
              <w:spacing w:before="120" w:line="276" w:lineRule="auto"/>
              <w:jc w:val="center"/>
              <w:rPr>
                <w:rFonts w:ascii="Times New Roman" w:hAnsi="Times New Roman"/>
                <w:bCs/>
                <w:szCs w:val="28"/>
              </w:rPr>
            </w:pPr>
            <w:r>
              <w:rPr>
                <w:rFonts w:ascii="Times New Roman" w:hAnsi="Times New Roman"/>
                <w:bCs/>
                <w:szCs w:val="28"/>
              </w:rPr>
              <w:t xml:space="preserve">Tháng </w:t>
            </w:r>
            <w:r w:rsidR="00625273">
              <w:rPr>
                <w:rFonts w:ascii="Times New Roman" w:hAnsi="Times New Roman"/>
                <w:bCs/>
                <w:szCs w:val="28"/>
              </w:rPr>
              <w:t>4</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Sang</w:t>
            </w: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
                <w:bCs/>
                <w:szCs w:val="28"/>
              </w:rPr>
            </w:pPr>
            <w:r>
              <w:rPr>
                <w:rFonts w:ascii="Times New Roman" w:hAnsi="Times New Roman"/>
                <w:b/>
                <w:bCs/>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CC190D" w:rsidRPr="00F443CB" w:rsidRDefault="005A09CC" w:rsidP="00FE592D">
            <w:pPr>
              <w:spacing w:before="120" w:line="276" w:lineRule="auto"/>
              <w:rPr>
                <w:rFonts w:ascii="Times New Roman" w:hAnsi="Times New Roman"/>
                <w:bCs/>
                <w:szCs w:val="28"/>
              </w:rPr>
            </w:pPr>
            <w:r>
              <w:rPr>
                <w:rFonts w:ascii="Times New Roman" w:hAnsi="Times New Roman"/>
                <w:bCs/>
                <w:szCs w:val="28"/>
              </w:rPr>
              <w:t>Trần Văn Đức</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tcPr>
          <w:p w:rsidR="00CC190D" w:rsidRDefault="00CC190D" w:rsidP="00EA5F19">
            <w:pPr>
              <w:spacing w:line="276" w:lineRule="auto"/>
              <w:jc w:val="center"/>
              <w:rPr>
                <w:rFonts w:ascii="Times New Roman" w:hAnsi="Times New Roman"/>
                <w:bCs/>
                <w:szCs w:val="28"/>
              </w:rPr>
            </w:pPr>
          </w:p>
          <w:p w:rsidR="00CC190D" w:rsidRDefault="00CC190D" w:rsidP="00EA5F19">
            <w:pPr>
              <w:spacing w:line="276" w:lineRule="auto"/>
              <w:jc w:val="center"/>
            </w:pPr>
            <w:r>
              <w:rPr>
                <w:rFonts w:ascii="Times New Roman" w:hAnsi="Times New Roman"/>
                <w:bCs/>
                <w:szCs w:val="28"/>
              </w:rPr>
              <w:t>HKI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CC190D" w:rsidP="008D7663">
            <w:pPr>
              <w:spacing w:before="120" w:line="276" w:lineRule="auto"/>
              <w:jc w:val="center"/>
              <w:rPr>
                <w:rFonts w:ascii="Times New Roman" w:hAnsi="Times New Roman"/>
                <w:bCs/>
                <w:szCs w:val="28"/>
              </w:rPr>
            </w:pPr>
            <w:r>
              <w:rPr>
                <w:rFonts w:ascii="Times New Roman" w:hAnsi="Times New Roman"/>
                <w:bCs/>
                <w:szCs w:val="28"/>
              </w:rPr>
              <w:t xml:space="preserve">Tháng </w:t>
            </w:r>
            <w:r w:rsidR="008D7663">
              <w:rPr>
                <w:rFonts w:ascii="Times New Roman" w:hAnsi="Times New Roman"/>
                <w:bCs/>
                <w:szCs w:val="28"/>
              </w:rPr>
              <w:t>3</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Thúy</w:t>
            </w: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625273" w:rsidP="00EA5F19">
            <w:pPr>
              <w:spacing w:before="120" w:line="276" w:lineRule="auto"/>
              <w:jc w:val="center"/>
              <w:rPr>
                <w:rFonts w:ascii="Times New Roman" w:hAnsi="Times New Roman"/>
                <w:b/>
                <w:bCs/>
                <w:szCs w:val="28"/>
              </w:rPr>
            </w:pPr>
            <w:r>
              <w:rPr>
                <w:rFonts w:ascii="Times New Roman" w:hAnsi="Times New Roman"/>
                <w:b/>
                <w:bCs/>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CC190D" w:rsidRDefault="00CC190D" w:rsidP="00CA252E">
            <w:pPr>
              <w:spacing w:before="120" w:line="276" w:lineRule="auto"/>
              <w:rPr>
                <w:rFonts w:ascii="Times New Roman" w:hAnsi="Times New Roman"/>
                <w:b/>
                <w:bCs/>
                <w:szCs w:val="28"/>
              </w:rPr>
            </w:pPr>
            <w:r>
              <w:rPr>
                <w:rFonts w:ascii="Times New Roman" w:hAnsi="Times New Roman"/>
                <w:b/>
                <w:bCs/>
                <w:szCs w:val="28"/>
              </w:rPr>
              <w:t>Nguyễn Việt Thắng</w:t>
            </w:r>
            <w:r w:rsidRPr="007A7925">
              <w:rPr>
                <w:rFonts w:ascii="Times New Roman" w:hAnsi="Times New Roman"/>
                <w:bCs/>
                <w:szCs w:val="28"/>
              </w:rPr>
              <w:t>( Tin)</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line="276" w:lineRule="auto"/>
              <w:jc w:val="center"/>
            </w:pPr>
            <w:r>
              <w:rPr>
                <w:rFonts w:ascii="Times New Roman" w:hAnsi="Times New Roman"/>
                <w:bCs/>
                <w:szCs w:val="28"/>
              </w:rPr>
              <w:t>HKI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CC190D" w:rsidP="008D7663">
            <w:pPr>
              <w:spacing w:before="120" w:line="276" w:lineRule="auto"/>
              <w:jc w:val="center"/>
              <w:rPr>
                <w:rFonts w:ascii="Times New Roman" w:hAnsi="Times New Roman"/>
                <w:bCs/>
                <w:szCs w:val="28"/>
              </w:rPr>
            </w:pPr>
            <w:r>
              <w:rPr>
                <w:rFonts w:ascii="Times New Roman" w:hAnsi="Times New Roman"/>
                <w:bCs/>
                <w:szCs w:val="28"/>
              </w:rPr>
              <w:t xml:space="preserve">Tháng </w:t>
            </w:r>
            <w:r w:rsidR="008D7663">
              <w:rPr>
                <w:rFonts w:ascii="Times New Roman" w:hAnsi="Times New Roman"/>
                <w:bCs/>
                <w:szCs w:val="28"/>
              </w:rPr>
              <w:t>3</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 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Tuyền</w:t>
            </w: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625273" w:rsidP="00EA5F19">
            <w:pPr>
              <w:spacing w:before="120" w:line="276" w:lineRule="auto"/>
              <w:jc w:val="center"/>
              <w:rPr>
                <w:rFonts w:ascii="Times New Roman" w:hAnsi="Times New Roman"/>
                <w:b/>
                <w:bCs/>
                <w:szCs w:val="28"/>
              </w:rPr>
            </w:pPr>
            <w:r>
              <w:rPr>
                <w:rFonts w:ascii="Times New Roman" w:hAnsi="Times New Roman"/>
                <w:b/>
                <w:bCs/>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CC190D" w:rsidRDefault="005A09CC" w:rsidP="00CA252E">
            <w:pPr>
              <w:spacing w:before="120" w:line="276" w:lineRule="auto"/>
              <w:rPr>
                <w:rFonts w:ascii="Times New Roman" w:hAnsi="Times New Roman"/>
                <w:b/>
                <w:bCs/>
                <w:szCs w:val="28"/>
              </w:rPr>
            </w:pPr>
            <w:r>
              <w:rPr>
                <w:rFonts w:ascii="Times New Roman" w:hAnsi="Times New Roman"/>
                <w:b/>
                <w:bCs/>
                <w:szCs w:val="28"/>
              </w:rPr>
              <w:t>Dương Thị Kim Luôn</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HKII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8D7663" w:rsidP="00EA5F19">
            <w:pPr>
              <w:spacing w:before="120" w:line="276" w:lineRule="auto"/>
              <w:jc w:val="center"/>
              <w:rPr>
                <w:rFonts w:ascii="Times New Roman" w:hAnsi="Times New Roman"/>
                <w:bCs/>
                <w:szCs w:val="28"/>
              </w:rPr>
            </w:pPr>
            <w:r>
              <w:rPr>
                <w:rFonts w:ascii="Times New Roman" w:hAnsi="Times New Roman"/>
                <w:bCs/>
                <w:szCs w:val="28"/>
              </w:rPr>
              <w:t>Tháng 5</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 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Diễm</w:t>
            </w: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625273" w:rsidP="00EA5F19">
            <w:pPr>
              <w:spacing w:before="120" w:line="276" w:lineRule="auto"/>
              <w:jc w:val="center"/>
              <w:rPr>
                <w:rFonts w:ascii="Times New Roman" w:hAnsi="Times New Roman"/>
                <w:b/>
                <w:bCs/>
                <w:szCs w:val="28"/>
              </w:rPr>
            </w:pPr>
            <w:r>
              <w:rPr>
                <w:rFonts w:ascii="Times New Roman" w:hAnsi="Times New Roman"/>
                <w:b/>
                <w:bCs/>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CC190D" w:rsidRPr="00CA1A31" w:rsidRDefault="00CC190D" w:rsidP="00CA252E">
            <w:pPr>
              <w:spacing w:before="120" w:line="276" w:lineRule="auto"/>
              <w:rPr>
                <w:rFonts w:ascii="Times New Roman" w:hAnsi="Times New Roman"/>
                <w:bCs/>
                <w:szCs w:val="28"/>
              </w:rPr>
            </w:pPr>
            <w:r w:rsidRPr="00CA1A31">
              <w:rPr>
                <w:rFonts w:ascii="Times New Roman" w:hAnsi="Times New Roman"/>
                <w:bCs/>
                <w:szCs w:val="28"/>
              </w:rPr>
              <w:t>Lê Thị Trúc Phương</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HKII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Tháng 6</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 HT</w:t>
            </w:r>
          </w:p>
        </w:tc>
        <w:tc>
          <w:tcPr>
            <w:tcW w:w="1076" w:type="dxa"/>
            <w:tcBorders>
              <w:top w:val="single" w:sz="4" w:space="0" w:color="auto"/>
              <w:left w:val="single" w:sz="4" w:space="0" w:color="auto"/>
              <w:bottom w:val="single" w:sz="4" w:space="0" w:color="auto"/>
              <w:right w:val="single" w:sz="4" w:space="0" w:color="auto"/>
            </w:tcBorders>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Diễm</w:t>
            </w:r>
          </w:p>
        </w:tc>
      </w:tr>
      <w:tr w:rsidR="00CC190D" w:rsidTr="00A62231">
        <w:tc>
          <w:tcPr>
            <w:tcW w:w="630" w:type="dxa"/>
            <w:tcBorders>
              <w:top w:val="single" w:sz="4" w:space="0" w:color="auto"/>
              <w:left w:val="single" w:sz="4" w:space="0" w:color="auto"/>
              <w:bottom w:val="single" w:sz="4" w:space="0" w:color="auto"/>
              <w:right w:val="single" w:sz="4" w:space="0" w:color="auto"/>
            </w:tcBorders>
            <w:hideMark/>
          </w:tcPr>
          <w:p w:rsidR="00CC190D" w:rsidRDefault="00625273" w:rsidP="00EA5F19">
            <w:pPr>
              <w:spacing w:before="120" w:line="276" w:lineRule="auto"/>
              <w:jc w:val="center"/>
              <w:rPr>
                <w:rFonts w:ascii="Times New Roman" w:hAnsi="Times New Roman"/>
                <w:b/>
                <w:bCs/>
                <w:szCs w:val="28"/>
              </w:rPr>
            </w:pPr>
            <w:r>
              <w:rPr>
                <w:rFonts w:ascii="Times New Roman" w:hAnsi="Times New Roman"/>
                <w:b/>
                <w:bCs/>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CC190D" w:rsidRPr="00CC190D" w:rsidRDefault="00F93D51" w:rsidP="00CA252E">
            <w:pPr>
              <w:spacing w:before="120" w:line="276" w:lineRule="auto"/>
              <w:rPr>
                <w:rFonts w:ascii="Times New Roman" w:hAnsi="Times New Roman"/>
                <w:bCs/>
                <w:szCs w:val="28"/>
              </w:rPr>
            </w:pPr>
            <w:r>
              <w:rPr>
                <w:rFonts w:ascii="Times New Roman" w:hAnsi="Times New Roman"/>
                <w:bCs/>
                <w:szCs w:val="28"/>
              </w:rPr>
              <w:t>Lê Hoàng Phúc</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C190D" w:rsidRDefault="00CC190D" w:rsidP="00EA5F19">
            <w:pPr>
              <w:rPr>
                <w:rFonts w:ascii="Times New Roman" w:hAnsi="Times New Roman"/>
                <w:b/>
                <w:bCs/>
                <w:szCs w:val="28"/>
              </w:rPr>
            </w:pPr>
          </w:p>
        </w:tc>
        <w:tc>
          <w:tcPr>
            <w:tcW w:w="880"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line="276" w:lineRule="auto"/>
              <w:jc w:val="center"/>
              <w:rPr>
                <w:rFonts w:ascii="Times New Roman" w:hAnsi="Times New Roman"/>
                <w:bCs/>
                <w:szCs w:val="28"/>
              </w:rPr>
            </w:pPr>
          </w:p>
          <w:p w:rsidR="00CC190D" w:rsidRDefault="00CC190D" w:rsidP="00EA5F19">
            <w:pPr>
              <w:spacing w:line="276" w:lineRule="auto"/>
              <w:jc w:val="center"/>
            </w:pPr>
            <w:r>
              <w:rPr>
                <w:rFonts w:ascii="Times New Roman" w:hAnsi="Times New Roman"/>
                <w:bCs/>
                <w:szCs w:val="28"/>
              </w:rPr>
              <w:t>HKII</w:t>
            </w:r>
          </w:p>
        </w:tc>
        <w:tc>
          <w:tcPr>
            <w:tcW w:w="1268" w:type="dxa"/>
            <w:tcBorders>
              <w:top w:val="single" w:sz="4" w:space="0" w:color="auto"/>
              <w:left w:val="single" w:sz="4" w:space="0" w:color="auto"/>
              <w:bottom w:val="single" w:sz="4" w:space="0" w:color="auto"/>
              <w:right w:val="single" w:sz="4" w:space="0" w:color="auto"/>
            </w:tcBorders>
            <w:hideMark/>
          </w:tcPr>
          <w:p w:rsidR="00CC190D" w:rsidRDefault="008D7663" w:rsidP="00EA5F19">
            <w:pPr>
              <w:spacing w:before="120" w:line="276" w:lineRule="auto"/>
              <w:jc w:val="center"/>
              <w:rPr>
                <w:rFonts w:ascii="Times New Roman" w:hAnsi="Times New Roman"/>
                <w:bCs/>
                <w:szCs w:val="28"/>
              </w:rPr>
            </w:pPr>
            <w:r>
              <w:rPr>
                <w:rFonts w:ascii="Times New Roman" w:hAnsi="Times New Roman"/>
                <w:bCs/>
                <w:szCs w:val="28"/>
              </w:rPr>
              <w:t>Tháng5</w:t>
            </w:r>
          </w:p>
        </w:tc>
        <w:tc>
          <w:tcPr>
            <w:tcW w:w="952" w:type="dxa"/>
            <w:tcBorders>
              <w:top w:val="single" w:sz="4" w:space="0" w:color="auto"/>
              <w:left w:val="single" w:sz="4" w:space="0" w:color="auto"/>
              <w:bottom w:val="single" w:sz="4" w:space="0" w:color="auto"/>
              <w:right w:val="single" w:sz="4" w:space="0" w:color="auto"/>
            </w:tcBorders>
            <w:hideMark/>
          </w:tcPr>
          <w:p w:rsidR="00CC190D" w:rsidRDefault="00CC190D" w:rsidP="00EA5F19">
            <w:pPr>
              <w:spacing w:before="120" w:line="276" w:lineRule="auto"/>
              <w:jc w:val="center"/>
              <w:rPr>
                <w:rFonts w:ascii="Times New Roman" w:hAnsi="Times New Roman"/>
                <w:bCs/>
                <w:szCs w:val="28"/>
              </w:rPr>
            </w:pPr>
            <w:r>
              <w:rPr>
                <w:rFonts w:ascii="Times New Roman" w:hAnsi="Times New Roman"/>
                <w:bCs/>
                <w:szCs w:val="28"/>
              </w:rPr>
              <w:t>PHT</w:t>
            </w:r>
          </w:p>
        </w:tc>
        <w:tc>
          <w:tcPr>
            <w:tcW w:w="1076" w:type="dxa"/>
            <w:tcBorders>
              <w:top w:val="single" w:sz="4" w:space="0" w:color="auto"/>
              <w:left w:val="single" w:sz="4" w:space="0" w:color="auto"/>
              <w:bottom w:val="single" w:sz="4" w:space="0" w:color="auto"/>
              <w:right w:val="single" w:sz="4" w:space="0" w:color="auto"/>
            </w:tcBorders>
          </w:tcPr>
          <w:p w:rsidR="00CC190D" w:rsidRDefault="00625273" w:rsidP="00EA5F19">
            <w:pPr>
              <w:spacing w:before="120" w:line="276" w:lineRule="auto"/>
              <w:jc w:val="center"/>
              <w:rPr>
                <w:rFonts w:ascii="Times New Roman" w:hAnsi="Times New Roman"/>
                <w:bCs/>
                <w:szCs w:val="28"/>
              </w:rPr>
            </w:pPr>
            <w:r>
              <w:rPr>
                <w:rFonts w:ascii="Times New Roman" w:hAnsi="Times New Roman"/>
                <w:bCs/>
                <w:szCs w:val="28"/>
              </w:rPr>
              <w:t>Ngoan</w:t>
            </w:r>
          </w:p>
        </w:tc>
      </w:tr>
    </w:tbl>
    <w:p w:rsidR="005C577C" w:rsidRDefault="005C577C" w:rsidP="005C577C">
      <w:pPr>
        <w:spacing w:before="120"/>
        <w:ind w:firstLine="539"/>
        <w:jc w:val="both"/>
        <w:rPr>
          <w:rFonts w:ascii="Times New Roman" w:hAnsi="Times New Roman"/>
          <w:b/>
          <w:sz w:val="26"/>
        </w:rPr>
      </w:pPr>
    </w:p>
    <w:p w:rsidR="00B071C6" w:rsidRDefault="00B071C6" w:rsidP="005C577C">
      <w:pPr>
        <w:spacing w:before="120"/>
        <w:jc w:val="both"/>
        <w:rPr>
          <w:rFonts w:ascii="Times New Roman" w:hAnsi="Times New Roman"/>
          <w:b/>
          <w:szCs w:val="28"/>
        </w:rPr>
      </w:pPr>
    </w:p>
    <w:p w:rsidR="00B071C6" w:rsidRDefault="00B071C6" w:rsidP="005C577C">
      <w:pPr>
        <w:spacing w:before="120"/>
        <w:jc w:val="both"/>
        <w:rPr>
          <w:rFonts w:ascii="Times New Roman" w:hAnsi="Times New Roman"/>
          <w:b/>
          <w:szCs w:val="28"/>
        </w:rPr>
      </w:pPr>
    </w:p>
    <w:p w:rsidR="00A3272D" w:rsidRDefault="00A3272D" w:rsidP="005C577C">
      <w:pPr>
        <w:spacing w:before="120"/>
        <w:jc w:val="both"/>
        <w:rPr>
          <w:rFonts w:ascii="Times New Roman" w:hAnsi="Times New Roman"/>
          <w:b/>
          <w:szCs w:val="28"/>
        </w:rPr>
      </w:pPr>
    </w:p>
    <w:p w:rsidR="00353EAB" w:rsidRDefault="00353EAB" w:rsidP="005C577C">
      <w:pPr>
        <w:spacing w:before="120"/>
        <w:jc w:val="both"/>
        <w:rPr>
          <w:rFonts w:ascii="Times New Roman" w:hAnsi="Times New Roman"/>
          <w:b/>
          <w:szCs w:val="28"/>
        </w:rPr>
      </w:pPr>
    </w:p>
    <w:p w:rsidR="00353EAB" w:rsidRPr="00D361F2" w:rsidRDefault="00353EAB" w:rsidP="00353EAB">
      <w:pPr>
        <w:ind w:firstLine="720"/>
        <w:rPr>
          <w:rFonts w:ascii="Times New Roman" w:hAnsi="Times New Roman"/>
          <w:b/>
          <w:lang w:val="pt-BR"/>
        </w:rPr>
      </w:pPr>
      <w:r>
        <w:rPr>
          <w:rFonts w:ascii="Times New Roman" w:hAnsi="Times New Roman"/>
          <w:b/>
          <w:lang w:val="pt-BR"/>
        </w:rPr>
        <w:t>2</w:t>
      </w:r>
      <w:r w:rsidRPr="00D361F2">
        <w:rPr>
          <w:rFonts w:ascii="Times New Roman" w:hAnsi="Times New Roman"/>
          <w:b/>
          <w:lang w:val="pt-BR"/>
        </w:rPr>
        <w:t>. Kiểm tra chuyên môn</w:t>
      </w:r>
    </w:p>
    <w:p w:rsidR="00353EAB" w:rsidRPr="00D4083B" w:rsidRDefault="00353EAB" w:rsidP="00353EAB">
      <w:pPr>
        <w:ind w:firstLine="720"/>
        <w:jc w:val="both"/>
        <w:rPr>
          <w:rFonts w:ascii="Times New Roman" w:hAnsi="Times New Roman"/>
        </w:rPr>
      </w:pPr>
      <w:r w:rsidRPr="00D4083B">
        <w:rPr>
          <w:rFonts w:ascii="Times New Roman" w:hAnsi="Times New Roman"/>
        </w:rPr>
        <w:t xml:space="preserve"> Kiểm tra thực hiện nghị quyết hội đồng trường; xây dựng kế hoạch tháng; công tác thi đua, công tác thực hiện các cuộc vận động thực hiện quy chế dạy thêm và học thêm.</w:t>
      </w:r>
    </w:p>
    <w:p w:rsidR="00353EAB" w:rsidRPr="00D4083B" w:rsidRDefault="00353EAB" w:rsidP="00353EAB">
      <w:pPr>
        <w:ind w:firstLine="720"/>
        <w:jc w:val="both"/>
        <w:rPr>
          <w:rFonts w:ascii="Times New Roman" w:hAnsi="Times New Roman"/>
        </w:rPr>
      </w:pPr>
      <w:r w:rsidRPr="00D4083B">
        <w:rPr>
          <w:rFonts w:ascii="Times New Roman" w:hAnsi="Times New Roman"/>
        </w:rPr>
        <w:t>Công tác quản lý về chuyên môn; xét duyệt kết quả đánh giá, xếp loại học sinh.</w:t>
      </w:r>
    </w:p>
    <w:p w:rsidR="00353EAB" w:rsidRDefault="00353EAB" w:rsidP="00353EAB">
      <w:pPr>
        <w:ind w:firstLine="720"/>
        <w:jc w:val="both"/>
        <w:rPr>
          <w:rFonts w:ascii="Times New Roman" w:hAnsi="Times New Roman"/>
        </w:rPr>
      </w:pPr>
      <w:r w:rsidRPr="00D4083B">
        <w:rPr>
          <w:rFonts w:ascii="Times New Roman" w:hAnsi="Times New Roman"/>
        </w:rPr>
        <w:t>Công tác tiếp dân; giải quyết đơn thuộc thẩm quyền, công tác quan hệ phối hợp giữa nhà trường với c</w:t>
      </w:r>
      <w:r>
        <w:rPr>
          <w:rFonts w:ascii="Times New Roman" w:hAnsi="Times New Roman"/>
        </w:rPr>
        <w:t>ác đoàn thể với cha mẹ học sinh.</w:t>
      </w:r>
    </w:p>
    <w:p w:rsidR="00353EAB" w:rsidRDefault="00353EAB" w:rsidP="00353EAB">
      <w:pPr>
        <w:ind w:firstLine="720"/>
        <w:jc w:val="both"/>
        <w:rPr>
          <w:rFonts w:ascii="Times New Roman" w:hAnsi="Times New Roman"/>
          <w:b/>
          <w:szCs w:val="28"/>
        </w:rPr>
      </w:pPr>
      <w:r>
        <w:rPr>
          <w:rFonts w:ascii="Times New Roman" w:hAnsi="Times New Roman"/>
        </w:rPr>
        <w:t>C</w:t>
      </w:r>
      <w:r w:rsidRPr="00D4083B">
        <w:rPr>
          <w:rFonts w:ascii="Times New Roman" w:hAnsi="Times New Roman"/>
        </w:rPr>
        <w:t>ông tác tuyên truyền phổ biến pháp luật</w:t>
      </w:r>
      <w:r>
        <w:rPr>
          <w:rFonts w:ascii="Times New Roman" w:hAnsi="Times New Roman"/>
        </w:rPr>
        <w:t>; công tác hành chính, quản lý tài sản; thực hiện quy chế dân chủ, công khai trong hoạt động nhà trường</w:t>
      </w:r>
      <w:r w:rsidRPr="00D4083B">
        <w:rPr>
          <w:rFonts w:ascii="Times New Roman" w:hAnsi="Times New Roman"/>
        </w:rPr>
        <w:t>.</w:t>
      </w:r>
    </w:p>
    <w:p w:rsidR="005C577C" w:rsidRPr="00D361F2" w:rsidRDefault="00353EAB" w:rsidP="00353EAB">
      <w:pPr>
        <w:spacing w:before="120"/>
        <w:ind w:firstLine="720"/>
        <w:jc w:val="both"/>
        <w:rPr>
          <w:rFonts w:ascii="Times New Roman" w:hAnsi="Times New Roman"/>
          <w:b/>
          <w:szCs w:val="28"/>
        </w:rPr>
      </w:pPr>
      <w:r>
        <w:rPr>
          <w:rFonts w:ascii="Times New Roman" w:hAnsi="Times New Roman"/>
          <w:b/>
          <w:szCs w:val="28"/>
        </w:rPr>
        <w:t>3</w:t>
      </w:r>
      <w:r w:rsidR="005C577C" w:rsidRPr="00D361F2">
        <w:rPr>
          <w:rFonts w:ascii="Times New Roman" w:hAnsi="Times New Roman"/>
          <w:b/>
          <w:szCs w:val="28"/>
        </w:rPr>
        <w:t>.Kiểm tra bộ phận</w:t>
      </w:r>
    </w:p>
    <w:tbl>
      <w:tblPr>
        <w:tblpPr w:leftFromText="180" w:rightFromText="180" w:vertAnchor="text" w:horzAnchor="page" w:tblpX="829" w:tblpY="23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16"/>
        <w:gridCol w:w="2374"/>
        <w:gridCol w:w="1170"/>
        <w:gridCol w:w="1170"/>
        <w:gridCol w:w="1260"/>
        <w:gridCol w:w="1212"/>
        <w:gridCol w:w="948"/>
      </w:tblGrid>
      <w:tr w:rsidR="005C577C" w:rsidTr="00EA5F19">
        <w:tc>
          <w:tcPr>
            <w:tcW w:w="738"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TT</w:t>
            </w:r>
          </w:p>
        </w:tc>
        <w:tc>
          <w:tcPr>
            <w:tcW w:w="2216"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Đối tượng kiểm tra</w:t>
            </w:r>
          </w:p>
        </w:tc>
        <w:tc>
          <w:tcPr>
            <w:tcW w:w="2374"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Nội dung kiểm tra</w:t>
            </w:r>
          </w:p>
        </w:tc>
        <w:tc>
          <w:tcPr>
            <w:tcW w:w="1170"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Thời hạn kiểm tra</w:t>
            </w:r>
          </w:p>
        </w:tc>
        <w:tc>
          <w:tcPr>
            <w:tcW w:w="1170"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Thời gian kiểm tra</w:t>
            </w:r>
          </w:p>
        </w:tc>
        <w:tc>
          <w:tcPr>
            <w:tcW w:w="1260"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Người</w:t>
            </w:r>
          </w:p>
          <w:p w:rsidR="005C577C" w:rsidRDefault="005C577C" w:rsidP="00EA5F19">
            <w:pPr>
              <w:jc w:val="center"/>
              <w:rPr>
                <w:rFonts w:ascii="Times New Roman" w:hAnsi="Times New Roman"/>
                <w:b/>
                <w:bCs/>
                <w:sz w:val="26"/>
                <w:szCs w:val="28"/>
              </w:rPr>
            </w:pPr>
            <w:r>
              <w:rPr>
                <w:rFonts w:ascii="Times New Roman" w:hAnsi="Times New Roman"/>
                <w:b/>
                <w:bCs/>
                <w:sz w:val="26"/>
                <w:szCs w:val="28"/>
              </w:rPr>
              <w:t>chủ trì</w:t>
            </w:r>
          </w:p>
        </w:tc>
        <w:tc>
          <w:tcPr>
            <w:tcW w:w="1212"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Người</w:t>
            </w:r>
          </w:p>
          <w:p w:rsidR="005C577C" w:rsidRDefault="005C577C" w:rsidP="00EA5F19">
            <w:pPr>
              <w:jc w:val="center"/>
              <w:rPr>
                <w:rFonts w:ascii="Times New Roman" w:hAnsi="Times New Roman"/>
                <w:b/>
                <w:bCs/>
                <w:sz w:val="26"/>
                <w:szCs w:val="28"/>
              </w:rPr>
            </w:pPr>
            <w:r>
              <w:rPr>
                <w:rFonts w:ascii="Times New Roman" w:hAnsi="Times New Roman"/>
                <w:b/>
                <w:bCs/>
                <w:sz w:val="26"/>
                <w:szCs w:val="28"/>
              </w:rPr>
              <w:t>phối hợp</w:t>
            </w:r>
          </w:p>
        </w:tc>
        <w:tc>
          <w:tcPr>
            <w:tcW w:w="948" w:type="dxa"/>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jc w:val="center"/>
              <w:rPr>
                <w:rFonts w:ascii="Times New Roman" w:hAnsi="Times New Roman"/>
                <w:b/>
                <w:bCs/>
                <w:sz w:val="26"/>
                <w:szCs w:val="28"/>
              </w:rPr>
            </w:pPr>
            <w:r>
              <w:rPr>
                <w:rFonts w:ascii="Times New Roman" w:hAnsi="Times New Roman"/>
                <w:b/>
                <w:bCs/>
                <w:sz w:val="26"/>
                <w:szCs w:val="28"/>
              </w:rPr>
              <w:t>Ghi chú</w:t>
            </w: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1</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w:t>
            </w:r>
            <w:r>
              <w:rPr>
                <w:rFonts w:ascii="Times New Roman" w:hAnsi="Times New Roman"/>
                <w:b/>
                <w:spacing w:val="-4"/>
                <w:szCs w:val="28"/>
              </w:rPr>
              <w:t>iểm tra về công tác kế toán, tài chính</w:t>
            </w: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after="120"/>
              <w:ind w:firstLine="720"/>
              <w:jc w:val="both"/>
              <w:rPr>
                <w:rFonts w:ascii="Times New Roman" w:hAnsi="Times New Roman"/>
                <w:szCs w:val="28"/>
              </w:rPr>
            </w:pPr>
            <w:r>
              <w:rPr>
                <w:rFonts w:ascii="Times New Roman" w:hAnsi="Times New Roman"/>
                <w:szCs w:val="28"/>
              </w:rPr>
              <w:t>Việc xây dựng quy chế chi tiêu nội bộ. Việc thực hiện các khoản thu theo quy định; các khoản thu tài trơ, tự nguyện, thu hộ, … Các khỏan thu – chi ngân sách của trường. Các khỏan thu – chi khác của trường (nếu có).</w:t>
            </w:r>
          </w:p>
          <w:p w:rsidR="005C577C" w:rsidRDefault="005C577C" w:rsidP="00EA5F19">
            <w:pPr>
              <w:spacing w:after="120"/>
              <w:ind w:firstLine="539"/>
              <w:jc w:val="both"/>
              <w:rPr>
                <w:rFonts w:ascii="Times New Roman" w:hAnsi="Times New Roman"/>
                <w:szCs w:val="28"/>
              </w:rPr>
            </w:pPr>
            <w:r>
              <w:rPr>
                <w:rFonts w:ascii="Times New Roman" w:hAnsi="Times New Roman"/>
                <w:szCs w:val="28"/>
              </w:rPr>
              <w:t xml:space="preserve">Việc xác định các khoản chênh lệch thu – chi hoạt động, trích lập quỹ. Các quan hệ thanh toán, thực hiện quyết toán. Việc quản lý và sử dụng các khoản vốn bằng tiền mặt. </w:t>
            </w:r>
            <w:r>
              <w:rPr>
                <w:rFonts w:ascii="Times New Roman" w:hAnsi="Times New Roman"/>
                <w:szCs w:val="28"/>
              </w:rPr>
              <w:lastRenderedPageBreak/>
              <w:t>Công tác tu sửa, mua sắm từ các nguồn vốn đầu tư, tài trợ của trường. Kiểm tra việc chấp hành các chế độ, nguyên tắc tài chính kế toán.</w:t>
            </w:r>
          </w:p>
          <w:p w:rsidR="005C577C" w:rsidRDefault="005C577C" w:rsidP="00EA5F19">
            <w:pPr>
              <w:spacing w:before="120"/>
              <w:ind w:firstLine="539"/>
              <w:jc w:val="both"/>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Hiệu trưởng+Phó hiệu trưởng Các bộ phận+ tổ chuyên môn</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KT</w:t>
            </w:r>
            <w:r w:rsidR="00625273">
              <w:rPr>
                <w:rFonts w:ascii="Times New Roman" w:hAnsi="Times New Roman"/>
                <w:b/>
                <w:bCs/>
                <w:szCs w:val="28"/>
              </w:rPr>
              <w:t>+ TQ</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2</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hoạt động của tổ/khối chuyên môn 1_+  chuyên</w:t>
            </w:r>
          </w:p>
        </w:tc>
        <w:tc>
          <w:tcPr>
            <w:tcW w:w="2374" w:type="dxa"/>
            <w:vMerge w:val="restart"/>
            <w:tcBorders>
              <w:top w:val="single" w:sz="4" w:space="0" w:color="auto"/>
              <w:left w:val="single" w:sz="4" w:space="0" w:color="auto"/>
              <w:bottom w:val="single" w:sz="4" w:space="0" w:color="auto"/>
              <w:right w:val="single" w:sz="4" w:space="0" w:color="auto"/>
            </w:tcBorders>
          </w:tcPr>
          <w:p w:rsidR="005C577C" w:rsidRDefault="005C577C" w:rsidP="00EA5F19">
            <w:pPr>
              <w:spacing w:after="120"/>
              <w:ind w:firstLine="539"/>
              <w:jc w:val="both"/>
              <w:rPr>
                <w:rFonts w:ascii="Times New Roman" w:hAnsi="Times New Roman"/>
                <w:szCs w:val="28"/>
              </w:rPr>
            </w:pPr>
            <w:r>
              <w:rPr>
                <w:rFonts w:ascii="Times New Roman" w:hAnsi="Times New Roman"/>
                <w:szCs w:val="28"/>
              </w:rPr>
              <w:t>Công tác quản lý của tổ khối trưởng; Hồ sơ chuyên môn; hồ sơ quản lý; Chất lượng dạy – học của tổ khối chuyên môn; Nề nếp sinh hoạt chuyên môn.</w:t>
            </w:r>
          </w:p>
          <w:p w:rsidR="005C577C" w:rsidRDefault="005C577C" w:rsidP="00EA5F19">
            <w:pPr>
              <w:spacing w:after="120"/>
              <w:ind w:firstLine="539"/>
              <w:jc w:val="both"/>
              <w:rPr>
                <w:rFonts w:ascii="Times New Roman" w:hAnsi="Times New Roman"/>
                <w:szCs w:val="28"/>
              </w:rPr>
            </w:pPr>
            <w:r>
              <w:rPr>
                <w:rFonts w:ascii="Times New Roman" w:hAnsi="Times New Roman"/>
                <w:szCs w:val="28"/>
              </w:rPr>
              <w:t>Kế hoạch bồi dưỡng và tự bồi dưỡng chuyên môn nghiệp vụ.Việc chỉ đạo phong trào học tập của học sinh.Việc thực hiện các hồ sơ sổ sách theo quy định của Điều lệ nhà trường.</w:t>
            </w:r>
          </w:p>
          <w:p w:rsidR="005C577C" w:rsidRDefault="005C577C" w:rsidP="00EA5F19">
            <w:pPr>
              <w:spacing w:before="120"/>
              <w:ind w:firstLine="539"/>
              <w:jc w:val="both"/>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3</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hoạt động của tổ/khối chuyên môn 2+3</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4</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hoạt động của tổ/khối chuyên môn 4+5</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5</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hoạt động của tổ/khối chuyên môn VP</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5C577C" w:rsidRDefault="005C577C" w:rsidP="00EA5F19">
            <w:pP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r w:rsidR="005C577C">
              <w:rPr>
                <w:rFonts w:ascii="Times New Roman" w:hAnsi="Times New Roman"/>
                <w:b/>
                <w:bCs/>
                <w:szCs w:val="28"/>
              </w:rPr>
              <w:t>/</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TCM</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6</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quản lý sử dụng thư viện</w:t>
            </w: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ind w:firstLine="539"/>
              <w:jc w:val="both"/>
              <w:rPr>
                <w:rFonts w:ascii="Times New Roman" w:hAnsi="Times New Roman"/>
                <w:szCs w:val="28"/>
              </w:rPr>
            </w:pPr>
            <w:r>
              <w:rPr>
                <w:rFonts w:ascii="Times New Roman" w:hAnsi="Times New Roman"/>
                <w:szCs w:val="28"/>
              </w:rPr>
              <w:t xml:space="preserve">Kiểm tra CSVC tại thư viện; việc sắp xếp bố trí, trang trí, vệ sinh; số lượng sách, báo, tạp chí, …; hoạt động của nhân viên thư viện </w:t>
            </w:r>
            <w:r>
              <w:rPr>
                <w:rFonts w:ascii="Times New Roman" w:hAnsi="Times New Roman"/>
                <w:szCs w:val="28"/>
              </w:rPr>
              <w:lastRenderedPageBreak/>
              <w:t>về thực hiện nội quy, hoạt động cho mượn, thu hồi, hồ sơ sổ sách, tinh thần thái độ phục vụ của nhân viên, ….</w:t>
            </w:r>
          </w:p>
          <w:p w:rsidR="005C577C" w:rsidRDefault="005C577C" w:rsidP="00EA5F19">
            <w:pPr>
              <w:spacing w:before="120"/>
              <w:jc w:val="cente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KT</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7</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625273">
            <w:pPr>
              <w:spacing w:before="120"/>
              <w:jc w:val="center"/>
              <w:rPr>
                <w:rFonts w:ascii="Times New Roman" w:hAnsi="Times New Roman"/>
                <w:b/>
                <w:bCs/>
                <w:szCs w:val="28"/>
              </w:rPr>
            </w:pPr>
            <w:r>
              <w:rPr>
                <w:rFonts w:ascii="Times New Roman" w:hAnsi="Times New Roman"/>
                <w:b/>
                <w:szCs w:val="28"/>
              </w:rPr>
              <w:t>Kiểm tra thiết bị dạy học, đồ dùng, đồ chơi trẻ em</w:t>
            </w: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after="120"/>
              <w:ind w:firstLine="720"/>
              <w:jc w:val="both"/>
              <w:rPr>
                <w:rFonts w:ascii="Times New Roman" w:hAnsi="Times New Roman"/>
                <w:szCs w:val="28"/>
              </w:rPr>
            </w:pPr>
            <w:r>
              <w:rPr>
                <w:rFonts w:ascii="Times New Roman" w:hAnsi="Times New Roman"/>
                <w:szCs w:val="28"/>
              </w:rPr>
              <w:t xml:space="preserve">Kiểm tra kế hoạch mua sắm thiết bị dạy học theo nhu cầu, kế hoạch bổ sung CSVC, thiết bị dạy học, duy trì, bảo quản CSVC, khai thác và sử dụng; </w:t>
            </w:r>
            <w:r>
              <w:rPr>
                <w:szCs w:val="28"/>
              </w:rPr>
              <w:t>S</w:t>
            </w:r>
            <w:r>
              <w:rPr>
                <w:rFonts w:ascii="Times New Roman" w:hAnsi="Times New Roman"/>
                <w:szCs w:val="28"/>
              </w:rPr>
              <w:t>ổtheo dõi nhập, mượn và sử dụng thiết bị giáo dục. Phong trào tự làm thiết bị dạy học. Việc ứng dụng công nghệ thông tin trong quản lý và giảng dạy. Hiệu quả sử dụng thiết bị giáo dục.</w:t>
            </w:r>
          </w:p>
          <w:p w:rsidR="005C577C" w:rsidRDefault="005C577C" w:rsidP="00EA5F19">
            <w:pPr>
              <w:spacing w:before="120"/>
              <w:jc w:val="cente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Phó hiệu trưởng+ Các thành viên phân công phản lý</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353EAB" w:rsidTr="00EA5F19">
        <w:tc>
          <w:tcPr>
            <w:tcW w:w="738"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8</w:t>
            </w:r>
          </w:p>
        </w:tc>
        <w:tc>
          <w:tcPr>
            <w:tcW w:w="2216"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szCs w:val="28"/>
              </w:rPr>
            </w:pPr>
            <w:r>
              <w:rPr>
                <w:rFonts w:ascii="Times New Roman" w:hAnsi="Times New Roman"/>
                <w:b/>
                <w:szCs w:val="28"/>
              </w:rPr>
              <w:t>Kiểm tra công tác tuyên truyền ATTP</w:t>
            </w:r>
          </w:p>
        </w:tc>
        <w:tc>
          <w:tcPr>
            <w:tcW w:w="2374"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ind w:firstLine="539"/>
              <w:jc w:val="both"/>
              <w:rPr>
                <w:rFonts w:ascii="Times New Roman" w:hAnsi="Times New Roman"/>
                <w:szCs w:val="28"/>
              </w:rPr>
            </w:pPr>
            <w:r>
              <w:rPr>
                <w:rFonts w:ascii="Times New Roman" w:hAnsi="Times New Roman"/>
                <w:szCs w:val="28"/>
              </w:rPr>
              <w:t>Kế hoạch; nội dung tuyên truyền.</w:t>
            </w:r>
          </w:p>
        </w:tc>
        <w:tc>
          <w:tcPr>
            <w:tcW w:w="1170"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Tháng 3 + Tháng 6</w:t>
            </w:r>
          </w:p>
        </w:tc>
        <w:tc>
          <w:tcPr>
            <w:tcW w:w="1260"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Y tế</w:t>
            </w:r>
          </w:p>
        </w:tc>
        <w:tc>
          <w:tcPr>
            <w:tcW w:w="948" w:type="dxa"/>
            <w:tcBorders>
              <w:top w:val="single" w:sz="4" w:space="0" w:color="auto"/>
              <w:left w:val="single" w:sz="4" w:space="0" w:color="auto"/>
              <w:bottom w:val="single" w:sz="4" w:space="0" w:color="auto"/>
              <w:right w:val="single" w:sz="4" w:space="0" w:color="auto"/>
            </w:tcBorders>
          </w:tcPr>
          <w:p w:rsidR="00353EAB" w:rsidRDefault="00353EAB" w:rsidP="00EA5F19">
            <w:pPr>
              <w:spacing w:before="120"/>
              <w:jc w:val="center"/>
              <w:rPr>
                <w:rFonts w:ascii="Times New Roman" w:hAnsi="Times New Roman"/>
                <w:b/>
                <w:bCs/>
                <w:szCs w:val="28"/>
              </w:rPr>
            </w:pPr>
            <w:r>
              <w:rPr>
                <w:rFonts w:ascii="Times New Roman" w:hAnsi="Times New Roman"/>
                <w:b/>
                <w:bCs/>
                <w:szCs w:val="28"/>
              </w:rPr>
              <w:t>TVP</w:t>
            </w: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353EAB" w:rsidP="00EA5F19">
            <w:pPr>
              <w:spacing w:before="120"/>
              <w:jc w:val="center"/>
              <w:rPr>
                <w:rFonts w:ascii="Times New Roman" w:hAnsi="Times New Roman"/>
                <w:b/>
                <w:bCs/>
                <w:szCs w:val="28"/>
              </w:rPr>
            </w:pPr>
            <w:r>
              <w:rPr>
                <w:rFonts w:ascii="Times New Roman" w:hAnsi="Times New Roman"/>
                <w:b/>
                <w:bCs/>
                <w:szCs w:val="28"/>
              </w:rPr>
              <w:t>9</w:t>
            </w:r>
          </w:p>
        </w:tc>
        <w:tc>
          <w:tcPr>
            <w:tcW w:w="2216"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szCs w:val="28"/>
              </w:rPr>
              <w:t>Kiểm tra bộ phận văn thư hành chính</w:t>
            </w: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ind w:firstLine="539"/>
              <w:jc w:val="both"/>
              <w:rPr>
                <w:rFonts w:ascii="Times New Roman" w:hAnsi="Times New Roman"/>
                <w:szCs w:val="28"/>
              </w:rPr>
            </w:pPr>
            <w:r>
              <w:rPr>
                <w:rFonts w:ascii="Times New Roman" w:hAnsi="Times New Roman"/>
                <w:szCs w:val="28"/>
              </w:rPr>
              <w:t xml:space="preserve">Kiểm tra việc soạn thảo, trình chuyển, lưu trữ công văn đi, đến; quản lý và sử dụng </w:t>
            </w:r>
            <w:r>
              <w:rPr>
                <w:rFonts w:ascii="Times New Roman" w:hAnsi="Times New Roman"/>
                <w:szCs w:val="28"/>
              </w:rPr>
              <w:lastRenderedPageBreak/>
              <w:t>con dấu; việc quản lý các hồ sơ, sổ sách hành chính; việc quản lý thiết bị, văn phòng; tinh thần thái độ phục vụ của văn thư; công khai hoá thủ tục hành chính.</w:t>
            </w:r>
          </w:p>
          <w:p w:rsidR="005C577C" w:rsidRDefault="005C577C" w:rsidP="00EA5F19">
            <w:pPr>
              <w:spacing w:before="120"/>
              <w:jc w:val="cente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VT</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353EAB" w:rsidP="00EA5F19">
            <w:pPr>
              <w:spacing w:before="120"/>
              <w:jc w:val="center"/>
              <w:rPr>
                <w:rFonts w:ascii="Times New Roman" w:hAnsi="Times New Roman"/>
                <w:b/>
                <w:bCs/>
                <w:szCs w:val="28"/>
              </w:rPr>
            </w:pPr>
            <w:r>
              <w:rPr>
                <w:rFonts w:ascii="Times New Roman" w:hAnsi="Times New Roman"/>
                <w:b/>
                <w:bCs/>
                <w:szCs w:val="28"/>
              </w:rPr>
              <w:lastRenderedPageBreak/>
              <w:t>10</w:t>
            </w:r>
          </w:p>
        </w:tc>
        <w:tc>
          <w:tcPr>
            <w:tcW w:w="2216"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both"/>
              <w:rPr>
                <w:rFonts w:ascii="Times New Roman" w:hAnsi="Times New Roman"/>
                <w:b/>
                <w:szCs w:val="28"/>
              </w:rPr>
            </w:pPr>
            <w:r>
              <w:rPr>
                <w:rFonts w:ascii="Times New Roman" w:hAnsi="Times New Roman"/>
                <w:b/>
                <w:szCs w:val="28"/>
              </w:rPr>
              <w:t>Kiểm tra công tác trang trí lớp học, vệ sinh trường lớp</w:t>
            </w:r>
          </w:p>
          <w:p w:rsidR="005C577C" w:rsidRDefault="005C577C" w:rsidP="00EA5F19">
            <w:pPr>
              <w:spacing w:before="120"/>
              <w:jc w:val="center"/>
              <w:rPr>
                <w:rFonts w:ascii="Times New Roman" w:hAnsi="Times New Roman"/>
                <w:b/>
                <w:bCs/>
                <w:szCs w:val="28"/>
              </w:rPr>
            </w:pP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ind w:firstLine="539"/>
              <w:jc w:val="both"/>
              <w:rPr>
                <w:rFonts w:ascii="Times New Roman" w:hAnsi="Times New Roman"/>
                <w:szCs w:val="28"/>
              </w:rPr>
            </w:pPr>
            <w:r>
              <w:rPr>
                <w:rFonts w:ascii="Times New Roman" w:hAnsi="Times New Roman"/>
                <w:szCs w:val="28"/>
              </w:rPr>
              <w:t xml:space="preserve">Kiểm tra sắp xếp gọn gàng, ngăn nắp các thiết bị trong lớp, trên hành lang tủ đựng đồ dùng dạy học…. </w:t>
            </w:r>
          </w:p>
          <w:p w:rsidR="005C577C" w:rsidRDefault="005C577C" w:rsidP="00EA5F19">
            <w:pPr>
              <w:spacing w:before="120" w:after="120"/>
              <w:ind w:firstLine="539"/>
              <w:jc w:val="both"/>
              <w:rPr>
                <w:rFonts w:ascii="Times New Roman" w:hAnsi="Times New Roman"/>
                <w:szCs w:val="28"/>
              </w:rPr>
            </w:pPr>
            <w:r>
              <w:rPr>
                <w:rFonts w:ascii="Times New Roman" w:hAnsi="Times New Roman"/>
                <w:szCs w:val="28"/>
              </w:rPr>
              <w:t>Thực hiện nội dung lồng ghép, tích hợp về giáo dục môi trường trong các môn học chính khóa và các Hoạt động giáo dục ngoài giờ lên lớp cho các em học sinh, tham gia giữ gìn vệ sinh, thi đua </w:t>
            </w:r>
            <w:r>
              <w:rPr>
                <w:rFonts w:ascii="Times New Roman" w:hAnsi="Times New Roman"/>
                <w:i/>
                <w:iCs/>
                <w:szCs w:val="28"/>
              </w:rPr>
              <w:t>"Xây</w:t>
            </w:r>
            <w:r w:rsidR="00FA5FD9">
              <w:rPr>
                <w:rFonts w:ascii="Times New Roman" w:hAnsi="Times New Roman"/>
                <w:i/>
                <w:iCs/>
                <w:szCs w:val="28"/>
              </w:rPr>
              <w:t xml:space="preserve"> </w:t>
            </w:r>
            <w:r>
              <w:rPr>
                <w:rFonts w:ascii="Times New Roman" w:hAnsi="Times New Roman"/>
                <w:i/>
                <w:iCs/>
                <w:szCs w:val="28"/>
              </w:rPr>
              <w:t>dựng</w:t>
            </w:r>
            <w:r w:rsidR="00FA5FD9">
              <w:rPr>
                <w:rFonts w:ascii="Times New Roman" w:hAnsi="Times New Roman"/>
                <w:i/>
                <w:iCs/>
                <w:szCs w:val="28"/>
              </w:rPr>
              <w:t xml:space="preserve"> </w:t>
            </w:r>
            <w:r>
              <w:rPr>
                <w:rFonts w:ascii="Times New Roman" w:hAnsi="Times New Roman"/>
                <w:i/>
                <w:iCs/>
                <w:szCs w:val="28"/>
              </w:rPr>
              <w:t>trường học thân thiện, học sinh tích cực”</w:t>
            </w:r>
            <w:r>
              <w:rPr>
                <w:rFonts w:ascii="Times New Roman" w:hAnsi="Times New Roman"/>
                <w:szCs w:val="28"/>
              </w:rPr>
              <w:t>, xây dựng cảnh quan sư phạm để thực sự đạt tiêu chuẩn học “Xanh,Sạch,  Đẹp, An</w:t>
            </w:r>
            <w:r w:rsidR="00FA5FD9">
              <w:rPr>
                <w:rFonts w:ascii="Times New Roman" w:hAnsi="Times New Roman"/>
                <w:szCs w:val="28"/>
              </w:rPr>
              <w:t xml:space="preserve"> </w:t>
            </w:r>
            <w:r>
              <w:rPr>
                <w:rFonts w:ascii="Times New Roman" w:hAnsi="Times New Roman"/>
                <w:szCs w:val="28"/>
              </w:rPr>
              <w:t>toàn” trong trường học.</w:t>
            </w:r>
          </w:p>
          <w:p w:rsidR="005C577C" w:rsidRDefault="005C577C" w:rsidP="00EA5F19">
            <w:pPr>
              <w:spacing w:before="120"/>
              <w:jc w:val="cente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lastRenderedPageBreak/>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 xml:space="preserve">Tháng 3,4+ Tháng 5,6 </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GVCN</w:t>
            </w:r>
            <w:r w:rsidR="00353EAB">
              <w:rPr>
                <w:rFonts w:ascii="Times New Roman" w:hAnsi="Times New Roman"/>
                <w:b/>
                <w:bCs/>
                <w:szCs w:val="28"/>
              </w:rPr>
              <w:t xml:space="preserve"> các lớp+ đoàn thanh niên</w:t>
            </w:r>
          </w:p>
        </w:tc>
        <w:tc>
          <w:tcPr>
            <w:tcW w:w="948"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center"/>
              <w:rPr>
                <w:rFonts w:ascii="Times New Roman" w:hAnsi="Times New Roman"/>
                <w:b/>
                <w:bCs/>
                <w:szCs w:val="28"/>
              </w:rPr>
            </w:pPr>
          </w:p>
        </w:tc>
      </w:tr>
      <w:tr w:rsidR="005C577C" w:rsidTr="00EA5F19">
        <w:tc>
          <w:tcPr>
            <w:tcW w:w="738" w:type="dxa"/>
            <w:tcBorders>
              <w:top w:val="single" w:sz="4" w:space="0" w:color="auto"/>
              <w:left w:val="single" w:sz="4" w:space="0" w:color="auto"/>
              <w:bottom w:val="single" w:sz="4" w:space="0" w:color="auto"/>
              <w:right w:val="single" w:sz="4" w:space="0" w:color="auto"/>
            </w:tcBorders>
            <w:hideMark/>
          </w:tcPr>
          <w:p w:rsidR="005C577C" w:rsidRDefault="00353EAB" w:rsidP="00EA5F19">
            <w:pPr>
              <w:spacing w:before="120"/>
              <w:jc w:val="center"/>
              <w:rPr>
                <w:rFonts w:ascii="Times New Roman" w:hAnsi="Times New Roman"/>
                <w:b/>
                <w:bCs/>
                <w:szCs w:val="28"/>
              </w:rPr>
            </w:pPr>
            <w:r>
              <w:rPr>
                <w:rFonts w:ascii="Times New Roman" w:hAnsi="Times New Roman"/>
                <w:b/>
                <w:bCs/>
                <w:szCs w:val="28"/>
              </w:rPr>
              <w:lastRenderedPageBreak/>
              <w:t>11</w:t>
            </w:r>
          </w:p>
        </w:tc>
        <w:tc>
          <w:tcPr>
            <w:tcW w:w="2216"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jc w:val="both"/>
              <w:rPr>
                <w:rFonts w:ascii="Times New Roman" w:hAnsi="Times New Roman"/>
                <w:b/>
                <w:bCs/>
                <w:szCs w:val="28"/>
              </w:rPr>
            </w:pPr>
            <w:r>
              <w:rPr>
                <w:rFonts w:ascii="Times New Roman" w:hAnsi="Times New Roman"/>
                <w:b/>
                <w:szCs w:val="28"/>
              </w:rPr>
              <w:t>Kiểm tra hoạt động, thực hiện nhiệm vụ về công tác Đoàn, Đội</w:t>
            </w:r>
            <w:r>
              <w:rPr>
                <w:rFonts w:ascii="Times New Roman" w:hAnsi="Times New Roman"/>
                <w:b/>
                <w:bCs/>
                <w:szCs w:val="28"/>
              </w:rPr>
              <w:t>;Y tế</w:t>
            </w:r>
          </w:p>
        </w:tc>
        <w:tc>
          <w:tcPr>
            <w:tcW w:w="2374" w:type="dxa"/>
            <w:tcBorders>
              <w:top w:val="single" w:sz="4" w:space="0" w:color="auto"/>
              <w:left w:val="single" w:sz="4" w:space="0" w:color="auto"/>
              <w:bottom w:val="single" w:sz="4" w:space="0" w:color="auto"/>
              <w:right w:val="single" w:sz="4" w:space="0" w:color="auto"/>
            </w:tcBorders>
          </w:tcPr>
          <w:p w:rsidR="005C577C" w:rsidRDefault="005C577C" w:rsidP="00EA5F19">
            <w:pPr>
              <w:spacing w:before="120"/>
              <w:ind w:firstLine="539"/>
              <w:rPr>
                <w:rFonts w:ascii="Times New Roman" w:hAnsi="Times New Roman"/>
                <w:bCs/>
                <w:szCs w:val="28"/>
              </w:rPr>
            </w:pPr>
            <w:r>
              <w:rPr>
                <w:rFonts w:ascii="Times New Roman" w:hAnsi="Times New Roman"/>
                <w:bCs/>
                <w:szCs w:val="28"/>
              </w:rPr>
              <w:t>Thực hiện cập nhật hồ sơ, các kế hoạch phong trào hoạt đông đoàn đội, việc  triển khai thực hiện  công văn kế hoạch cấp trên.</w:t>
            </w:r>
          </w:p>
          <w:p w:rsidR="005C577C" w:rsidRDefault="005C577C" w:rsidP="00EA5F19">
            <w:pPr>
              <w:ind w:firstLine="539"/>
              <w:rPr>
                <w:rFonts w:ascii="Times New Roman" w:hAnsi="Times New Roman"/>
                <w:szCs w:val="28"/>
              </w:rPr>
            </w:pPr>
            <w:r>
              <w:rPr>
                <w:rFonts w:ascii="Times New Roman" w:hAnsi="Times New Roman"/>
                <w:szCs w:val="28"/>
              </w:rPr>
              <w:t>Quản lý hồ sơ học sinh tham gia khám sức khỏe, quản lý tủ thuốc. quản lý hồ sơ tuyên truyền phòng chống các dịch bệnh.</w:t>
            </w:r>
          </w:p>
          <w:p w:rsidR="005C577C" w:rsidRDefault="005C577C" w:rsidP="00EA5F19">
            <w:pPr>
              <w:spacing w:before="120"/>
              <w:jc w:val="center"/>
              <w:rPr>
                <w:rFonts w:ascii="Times New Roman" w:hAnsi="Times New Roman"/>
                <w:b/>
                <w:bCs/>
                <w:szCs w:val="28"/>
              </w:rPr>
            </w:pPr>
          </w:p>
        </w:tc>
        <w:tc>
          <w:tcPr>
            <w:tcW w:w="117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HK1+ HK2</w:t>
            </w:r>
          </w:p>
        </w:tc>
        <w:tc>
          <w:tcPr>
            <w:tcW w:w="1170" w:type="dxa"/>
            <w:tcBorders>
              <w:top w:val="single" w:sz="4" w:space="0" w:color="auto"/>
              <w:left w:val="single" w:sz="4" w:space="0" w:color="auto"/>
              <w:bottom w:val="single" w:sz="4" w:space="0" w:color="auto"/>
              <w:right w:val="single" w:sz="4" w:space="0" w:color="auto"/>
            </w:tcBorders>
            <w:hideMark/>
          </w:tcPr>
          <w:p w:rsidR="005C577C" w:rsidRDefault="008D7663" w:rsidP="00EA5F19">
            <w:pPr>
              <w:spacing w:before="120"/>
              <w:jc w:val="center"/>
              <w:rPr>
                <w:rFonts w:ascii="Times New Roman" w:hAnsi="Times New Roman"/>
                <w:b/>
                <w:bCs/>
                <w:szCs w:val="28"/>
              </w:rPr>
            </w:pPr>
            <w:r>
              <w:rPr>
                <w:rFonts w:ascii="Times New Roman" w:hAnsi="Times New Roman"/>
                <w:b/>
                <w:bCs/>
                <w:szCs w:val="28"/>
              </w:rPr>
              <w:t>Tháng 4+ Tháng 7</w:t>
            </w:r>
          </w:p>
        </w:tc>
        <w:tc>
          <w:tcPr>
            <w:tcW w:w="1260" w:type="dxa"/>
            <w:tcBorders>
              <w:top w:val="single" w:sz="4" w:space="0" w:color="auto"/>
              <w:left w:val="single" w:sz="4" w:space="0" w:color="auto"/>
              <w:bottom w:val="single" w:sz="4" w:space="0" w:color="auto"/>
              <w:right w:val="single" w:sz="4" w:space="0" w:color="auto"/>
            </w:tcBorders>
            <w:hideMark/>
          </w:tcPr>
          <w:p w:rsidR="005C577C" w:rsidRDefault="005C577C" w:rsidP="00EA5F19">
            <w:pPr>
              <w:spacing w:before="120"/>
              <w:jc w:val="center"/>
              <w:rPr>
                <w:rFonts w:ascii="Times New Roman" w:hAnsi="Times New Roman"/>
                <w:b/>
                <w:bCs/>
                <w:szCs w:val="28"/>
              </w:rPr>
            </w:pPr>
            <w:r>
              <w:rPr>
                <w:rFonts w:ascii="Times New Roman" w:hAnsi="Times New Roman"/>
                <w:b/>
                <w:bCs/>
                <w:szCs w:val="28"/>
              </w:rPr>
              <w:t>//</w:t>
            </w:r>
          </w:p>
        </w:tc>
        <w:tc>
          <w:tcPr>
            <w:tcW w:w="1212" w:type="dxa"/>
            <w:tcBorders>
              <w:top w:val="single" w:sz="4" w:space="0" w:color="auto"/>
              <w:left w:val="single" w:sz="4" w:space="0" w:color="auto"/>
              <w:bottom w:val="single" w:sz="4" w:space="0" w:color="auto"/>
              <w:right w:val="single" w:sz="4" w:space="0" w:color="auto"/>
            </w:tcBorders>
            <w:hideMark/>
          </w:tcPr>
          <w:p w:rsidR="005C577C" w:rsidRDefault="00353EAB" w:rsidP="00EA5F19">
            <w:pPr>
              <w:spacing w:before="120"/>
              <w:jc w:val="center"/>
              <w:rPr>
                <w:rFonts w:ascii="Times New Roman" w:hAnsi="Times New Roman"/>
                <w:b/>
                <w:bCs/>
                <w:szCs w:val="28"/>
              </w:rPr>
            </w:pPr>
            <w:r>
              <w:rPr>
                <w:rFonts w:ascii="Times New Roman" w:hAnsi="Times New Roman"/>
                <w:b/>
                <w:szCs w:val="28"/>
              </w:rPr>
              <w:t>Đoàn, Đội</w:t>
            </w:r>
            <w:r>
              <w:rPr>
                <w:rFonts w:ascii="Times New Roman" w:hAnsi="Times New Roman"/>
                <w:b/>
                <w:bCs/>
                <w:szCs w:val="28"/>
              </w:rPr>
              <w:t>;Y tế</w:t>
            </w:r>
          </w:p>
        </w:tc>
        <w:tc>
          <w:tcPr>
            <w:tcW w:w="948" w:type="dxa"/>
            <w:tcBorders>
              <w:top w:val="single" w:sz="4" w:space="0" w:color="auto"/>
              <w:left w:val="single" w:sz="4" w:space="0" w:color="auto"/>
              <w:bottom w:val="single" w:sz="4" w:space="0" w:color="auto"/>
              <w:right w:val="single" w:sz="4" w:space="0" w:color="auto"/>
            </w:tcBorders>
          </w:tcPr>
          <w:p w:rsidR="005C577C" w:rsidRDefault="00353EAB" w:rsidP="00EA5F19">
            <w:pPr>
              <w:spacing w:before="120"/>
              <w:jc w:val="center"/>
              <w:rPr>
                <w:rFonts w:ascii="Times New Roman" w:hAnsi="Times New Roman"/>
                <w:b/>
                <w:bCs/>
                <w:szCs w:val="28"/>
              </w:rPr>
            </w:pPr>
            <w:r>
              <w:rPr>
                <w:rFonts w:ascii="Times New Roman" w:hAnsi="Times New Roman"/>
                <w:b/>
                <w:bCs/>
                <w:szCs w:val="28"/>
              </w:rPr>
              <w:t>TVP</w:t>
            </w:r>
          </w:p>
        </w:tc>
      </w:tr>
    </w:tbl>
    <w:p w:rsidR="000351D3" w:rsidRDefault="000351D3"/>
    <w:sectPr w:rsidR="000351D3" w:rsidSect="0081030B">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B2" w:rsidRDefault="00B961B2">
      <w:r>
        <w:separator/>
      </w:r>
    </w:p>
  </w:endnote>
  <w:endnote w:type="continuationSeparator" w:id="0">
    <w:p w:rsidR="00B961B2" w:rsidRDefault="00B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23" w:rsidRDefault="00F80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5C" w:rsidRDefault="008F336E">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E06F52C" wp14:editId="0BF8569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0734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55C" w:rsidRDefault="00B961B2">
                          <w:pPr>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45pt;height:24.2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cHkwIAAJ4FAAAOAAAAZHJzL2Uyb0RvYy54bWysVMFu2zAMvQ/YPwi6r06apu2MOEXWIsOA&#10;oC2WDD0rstQYlURNUmJnX19KtpO266XDLjZFPZIi+cjJVaMV2QnnKzAFHZ4MKBGGQ1mZx4L+Ws2/&#10;XFLiAzMlU2BEQffC06vp50+T2ubiFDagSuEIOjE+r21BNyHYPMs83wjN/AlYYfBSgtMs4NE9ZqVj&#10;NXrXKjsdDM6zGlxpHXDhPWpv2ks6Tf6lFDzcSelFIKqg+LaQvi591/GbTScsf3TMbirePYP9wys0&#10;qwwGPbi6YYGRrav+cqUr7sCDDCccdAZSVlykHDCb4eBNNssNsyLlgsXx9lAm///c8tvdvSNVWdCz&#10;r5QYprFHK9EE8g0agiqsT219jrClRWBoUI99Trl6uwD+5BGSvcC0Bh7RsR6NdDr+MVOChtiC/aHs&#10;MQxH5ejy/GI4poTj1WhwMTpLbcmOxtb58F2AJlEoqMOupgew3cKHGJ7lPSTG8qCqcl4plQ6RSeJa&#10;ObJjyAEVhjEntHiFUobUBT0fjQfJsYFo3uKUiW5E4lIXLmbbJpiksFciYpT5KSTWMuX5TmzGuTCH&#10;+AkdURJDfcSwwx9f9RHjNg+0SJHBhIOxrgy4tq+vS1Y+9SWTLb7rt2/zjiUIzbrBakVxDeUeieKg&#10;HTVv+bzCri2YD/fM4WwhBXBfhDv8SAVYdegkSjbg/rynj3ikPN5SUuOsFtT/3jInKFE/DA5DHOwk&#10;nI0vTvHgeu36pdZs9TUgBYa4kSxPYsQG1YvSgX7AdTKL0fCKGY4xC8qD6w/Xod0duJC4mM0SDAfZ&#10;srAwS8v7yYhsXDUPzNmOsgG5fgv9PLP8DXNbbKKMnW0Dsi/R+ljPruS4BBJ3u4UVt8zLc0Id1+r0&#10;GQAA//8DAFBLAwQUAAYACAAAACEAnLI+BtkAAAADAQAADwAAAGRycy9kb3ducmV2LnhtbEyO0UrD&#10;QBBF3wX/YRnBN7urlBJjNqUVVBCKpPYDttlpNjQ7G7LbJP69oy/6MnC5lzOnWM++EyMOsQ2k4X6h&#10;QCDVwbbUaDh8vtxlIGIyZE0XCDV8YYR1eX1VmNyGiSoc96kRDKGYGw0upT6XMtYOvYmL0CNxdwqD&#10;N4nj0Eg7mInhvpMPSq2kNy3xB2d6fHZYn/cXr0FV71O2rZrxMA2vb9l53H7sdk7r25t58wQi4Zz+&#10;xvCjz+pQstMxXMhG0TGDd7+Xu5V6BHHUsMyWIMtC/ncvvwEAAP//AwBQSwECLQAUAAYACAAAACEA&#10;toM4kv4AAADhAQAAEwAAAAAAAAAAAAAAAAAAAAAAW0NvbnRlbnRfVHlwZXNdLnhtbFBLAQItABQA&#10;BgAIAAAAIQA4/SH/1gAAAJQBAAALAAAAAAAAAAAAAAAAAC8BAABfcmVscy8ucmVsc1BLAQItABQA&#10;BgAIAAAAIQBdRWcHkwIAAJ4FAAAOAAAAAAAAAAAAAAAAAC4CAABkcnMvZTJvRG9jLnhtbFBLAQIt&#10;ABQABgAIAAAAIQCcsj4G2QAAAAMBAAAPAAAAAAAAAAAAAAAAAO0EAABkcnMvZG93bnJldi54bWxQ&#10;SwUGAAAAAAQABADzAAAA8wUAAAAA&#10;" fillcolor="white [3201]" stroked="f" strokeweight=".5pt">
              <v:path arrowok="t"/>
              <v:textbox style="mso-fit-shape-to-text:t" inset="0,,0">
                <w:txbxContent>
                  <w:p w:rsidR="00D9355C" w:rsidRDefault="0076510D">
                    <w:pPr>
                      <w:jc w:val="center"/>
                      <w:rPr>
                        <w:color w:val="0F243E" w:themeColor="text2" w:themeShade="80"/>
                        <w:sz w:val="26"/>
                        <w:szCs w:val="26"/>
                      </w:rPr>
                    </w:pPr>
                  </w:p>
                </w:txbxContent>
              </v:textbox>
              <w10:wrap anchorx="page" anchory="page"/>
            </v:shape>
          </w:pict>
        </mc:Fallback>
      </mc:AlternateContent>
    </w:r>
  </w:p>
  <w:p w:rsidR="00D9355C" w:rsidRDefault="00B96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23" w:rsidRDefault="00F8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B2" w:rsidRDefault="00B961B2">
      <w:r>
        <w:separator/>
      </w:r>
    </w:p>
  </w:footnote>
  <w:footnote w:type="continuationSeparator" w:id="0">
    <w:p w:rsidR="00B961B2" w:rsidRDefault="00B9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23" w:rsidRDefault="00F80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5080"/>
      <w:docPartObj>
        <w:docPartGallery w:val="Page Numbers (Top of Page)"/>
        <w:docPartUnique/>
      </w:docPartObj>
    </w:sdtPr>
    <w:sdtEndPr>
      <w:rPr>
        <w:noProof/>
      </w:rPr>
    </w:sdtEndPr>
    <w:sdtContent>
      <w:p w:rsidR="00F80F23" w:rsidRDefault="00F80F23">
        <w:pPr>
          <w:pStyle w:val="Header"/>
          <w:jc w:val="center"/>
        </w:pPr>
        <w:r>
          <w:fldChar w:fldCharType="begin"/>
        </w:r>
        <w:r>
          <w:instrText xml:space="preserve"> PAGE   \* MERGEFORMAT </w:instrText>
        </w:r>
        <w:r>
          <w:fldChar w:fldCharType="separate"/>
        </w:r>
        <w:r w:rsidR="007B257D">
          <w:rPr>
            <w:noProof/>
          </w:rPr>
          <w:t>3</w:t>
        </w:r>
        <w:r>
          <w:rPr>
            <w:noProof/>
          </w:rPr>
          <w:fldChar w:fldCharType="end"/>
        </w:r>
      </w:p>
    </w:sdtContent>
  </w:sdt>
  <w:p w:rsidR="00F80F23" w:rsidRDefault="00F80F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F23" w:rsidRDefault="00F80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99A"/>
    <w:multiLevelType w:val="hybridMultilevel"/>
    <w:tmpl w:val="65A8678C"/>
    <w:lvl w:ilvl="0" w:tplc="1CEC09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7C"/>
    <w:rsid w:val="000351D3"/>
    <w:rsid w:val="00090DB9"/>
    <w:rsid w:val="000A3DAC"/>
    <w:rsid w:val="000B341B"/>
    <w:rsid w:val="00164DA9"/>
    <w:rsid w:val="00173D42"/>
    <w:rsid w:val="001B2062"/>
    <w:rsid w:val="00241959"/>
    <w:rsid w:val="00294760"/>
    <w:rsid w:val="00353EAB"/>
    <w:rsid w:val="003A2325"/>
    <w:rsid w:val="004052E3"/>
    <w:rsid w:val="00457B0F"/>
    <w:rsid w:val="005624A8"/>
    <w:rsid w:val="00575D85"/>
    <w:rsid w:val="00583C0D"/>
    <w:rsid w:val="005A09CC"/>
    <w:rsid w:val="005C577C"/>
    <w:rsid w:val="00625273"/>
    <w:rsid w:val="006467C0"/>
    <w:rsid w:val="00653191"/>
    <w:rsid w:val="0067035E"/>
    <w:rsid w:val="006D7F40"/>
    <w:rsid w:val="006F76C2"/>
    <w:rsid w:val="0076510D"/>
    <w:rsid w:val="00787A2D"/>
    <w:rsid w:val="007A7925"/>
    <w:rsid w:val="007B257D"/>
    <w:rsid w:val="0081030B"/>
    <w:rsid w:val="008C3AC6"/>
    <w:rsid w:val="008D7663"/>
    <w:rsid w:val="008F336E"/>
    <w:rsid w:val="00A3272D"/>
    <w:rsid w:val="00A62231"/>
    <w:rsid w:val="00AA08A2"/>
    <w:rsid w:val="00B071C6"/>
    <w:rsid w:val="00B456D7"/>
    <w:rsid w:val="00B961B2"/>
    <w:rsid w:val="00C12039"/>
    <w:rsid w:val="00C34B00"/>
    <w:rsid w:val="00C80AAE"/>
    <w:rsid w:val="00CA1A31"/>
    <w:rsid w:val="00CA252E"/>
    <w:rsid w:val="00CC190D"/>
    <w:rsid w:val="00D36E65"/>
    <w:rsid w:val="00E364B2"/>
    <w:rsid w:val="00E44ABF"/>
    <w:rsid w:val="00E66D3D"/>
    <w:rsid w:val="00E86D96"/>
    <w:rsid w:val="00EF5541"/>
    <w:rsid w:val="00F13778"/>
    <w:rsid w:val="00F255C9"/>
    <w:rsid w:val="00F443CB"/>
    <w:rsid w:val="00F80F23"/>
    <w:rsid w:val="00F93D51"/>
    <w:rsid w:val="00FA5FD9"/>
    <w:rsid w:val="00FE5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7C"/>
    <w:pPr>
      <w:spacing w:after="0" w:line="240" w:lineRule="auto"/>
    </w:pPr>
    <w:rPr>
      <w:rFonts w:ascii="VNI-Times" w:eastAsia="Times New Roman" w:hAnsi="VNI-Times" w:cs="Times New Roman"/>
      <w:szCs w:val="20"/>
    </w:rPr>
  </w:style>
  <w:style w:type="paragraph" w:styleId="Heading4">
    <w:name w:val="heading 4"/>
    <w:basedOn w:val="Normal"/>
    <w:next w:val="Normal"/>
    <w:link w:val="Heading4Char"/>
    <w:semiHidden/>
    <w:unhideWhenUsed/>
    <w:qFormat/>
    <w:rsid w:val="005C577C"/>
    <w:pPr>
      <w:keepNext/>
      <w:jc w:val="center"/>
      <w:outlineLvl w:val="3"/>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C577C"/>
    <w:rPr>
      <w:rFonts w:ascii="VNI-Times" w:eastAsia="Times New Roman" w:hAnsi="VNI-Times" w:cs="Times New Roman"/>
      <w:b/>
      <w:sz w:val="30"/>
      <w:szCs w:val="20"/>
    </w:rPr>
  </w:style>
  <w:style w:type="paragraph" w:styleId="BodyTextIndent">
    <w:name w:val="Body Text Indent"/>
    <w:basedOn w:val="Normal"/>
    <w:link w:val="BodyTextIndentChar"/>
    <w:semiHidden/>
    <w:unhideWhenUsed/>
    <w:rsid w:val="005C577C"/>
    <w:pPr>
      <w:spacing w:before="120"/>
      <w:ind w:firstLine="1134"/>
      <w:jc w:val="both"/>
    </w:pPr>
  </w:style>
  <w:style w:type="character" w:customStyle="1" w:styleId="BodyTextIndentChar">
    <w:name w:val="Body Text Indent Char"/>
    <w:basedOn w:val="DefaultParagraphFont"/>
    <w:link w:val="BodyTextIndent"/>
    <w:semiHidden/>
    <w:rsid w:val="005C577C"/>
    <w:rPr>
      <w:rFonts w:ascii="VNI-Times" w:eastAsia="Times New Roman" w:hAnsi="VNI-Times" w:cs="Times New Roman"/>
      <w:szCs w:val="20"/>
    </w:rPr>
  </w:style>
  <w:style w:type="paragraph" w:styleId="Footer">
    <w:name w:val="footer"/>
    <w:basedOn w:val="Normal"/>
    <w:link w:val="FooterChar"/>
    <w:uiPriority w:val="99"/>
    <w:unhideWhenUsed/>
    <w:rsid w:val="005C577C"/>
    <w:pPr>
      <w:tabs>
        <w:tab w:val="center" w:pos="4680"/>
        <w:tab w:val="right" w:pos="9360"/>
      </w:tabs>
    </w:pPr>
  </w:style>
  <w:style w:type="character" w:customStyle="1" w:styleId="FooterChar">
    <w:name w:val="Footer Char"/>
    <w:basedOn w:val="DefaultParagraphFont"/>
    <w:link w:val="Footer"/>
    <w:uiPriority w:val="99"/>
    <w:rsid w:val="005C577C"/>
    <w:rPr>
      <w:rFonts w:ascii="VNI-Times" w:eastAsia="Times New Roman" w:hAnsi="VNI-Times" w:cs="Times New Roman"/>
      <w:szCs w:val="20"/>
    </w:rPr>
  </w:style>
  <w:style w:type="paragraph" w:styleId="ListParagraph">
    <w:name w:val="List Paragraph"/>
    <w:basedOn w:val="Normal"/>
    <w:uiPriority w:val="34"/>
    <w:qFormat/>
    <w:rsid w:val="005C577C"/>
    <w:pPr>
      <w:ind w:left="720"/>
      <w:contextualSpacing/>
    </w:pPr>
  </w:style>
  <w:style w:type="paragraph" w:styleId="BalloonText">
    <w:name w:val="Balloon Text"/>
    <w:basedOn w:val="Normal"/>
    <w:link w:val="BalloonTextChar"/>
    <w:uiPriority w:val="99"/>
    <w:semiHidden/>
    <w:unhideWhenUsed/>
    <w:rsid w:val="00C34B00"/>
    <w:rPr>
      <w:rFonts w:ascii="Tahoma" w:hAnsi="Tahoma" w:cs="Tahoma"/>
      <w:sz w:val="16"/>
      <w:szCs w:val="16"/>
    </w:rPr>
  </w:style>
  <w:style w:type="character" w:customStyle="1" w:styleId="BalloonTextChar">
    <w:name w:val="Balloon Text Char"/>
    <w:basedOn w:val="DefaultParagraphFont"/>
    <w:link w:val="BalloonText"/>
    <w:uiPriority w:val="99"/>
    <w:semiHidden/>
    <w:rsid w:val="00C34B00"/>
    <w:rPr>
      <w:rFonts w:ascii="Tahoma" w:eastAsia="Times New Roman" w:hAnsi="Tahoma" w:cs="Tahoma"/>
      <w:sz w:val="16"/>
      <w:szCs w:val="16"/>
    </w:rPr>
  </w:style>
  <w:style w:type="paragraph" w:styleId="Header">
    <w:name w:val="header"/>
    <w:basedOn w:val="Normal"/>
    <w:link w:val="HeaderChar"/>
    <w:uiPriority w:val="99"/>
    <w:unhideWhenUsed/>
    <w:rsid w:val="00F80F23"/>
    <w:pPr>
      <w:tabs>
        <w:tab w:val="center" w:pos="4680"/>
        <w:tab w:val="right" w:pos="9360"/>
      </w:tabs>
    </w:pPr>
  </w:style>
  <w:style w:type="character" w:customStyle="1" w:styleId="HeaderChar">
    <w:name w:val="Header Char"/>
    <w:basedOn w:val="DefaultParagraphFont"/>
    <w:link w:val="Header"/>
    <w:uiPriority w:val="99"/>
    <w:rsid w:val="00F80F23"/>
    <w:rPr>
      <w:rFonts w:ascii="VNI-Times" w:eastAsia="Times New Roman" w:hAnsi="VN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7C"/>
    <w:pPr>
      <w:spacing w:after="0" w:line="240" w:lineRule="auto"/>
    </w:pPr>
    <w:rPr>
      <w:rFonts w:ascii="VNI-Times" w:eastAsia="Times New Roman" w:hAnsi="VNI-Times" w:cs="Times New Roman"/>
      <w:szCs w:val="20"/>
    </w:rPr>
  </w:style>
  <w:style w:type="paragraph" w:styleId="Heading4">
    <w:name w:val="heading 4"/>
    <w:basedOn w:val="Normal"/>
    <w:next w:val="Normal"/>
    <w:link w:val="Heading4Char"/>
    <w:semiHidden/>
    <w:unhideWhenUsed/>
    <w:qFormat/>
    <w:rsid w:val="005C577C"/>
    <w:pPr>
      <w:keepNext/>
      <w:jc w:val="center"/>
      <w:outlineLvl w:val="3"/>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C577C"/>
    <w:rPr>
      <w:rFonts w:ascii="VNI-Times" w:eastAsia="Times New Roman" w:hAnsi="VNI-Times" w:cs="Times New Roman"/>
      <w:b/>
      <w:sz w:val="30"/>
      <w:szCs w:val="20"/>
    </w:rPr>
  </w:style>
  <w:style w:type="paragraph" w:styleId="BodyTextIndent">
    <w:name w:val="Body Text Indent"/>
    <w:basedOn w:val="Normal"/>
    <w:link w:val="BodyTextIndentChar"/>
    <w:semiHidden/>
    <w:unhideWhenUsed/>
    <w:rsid w:val="005C577C"/>
    <w:pPr>
      <w:spacing w:before="120"/>
      <w:ind w:firstLine="1134"/>
      <w:jc w:val="both"/>
    </w:pPr>
  </w:style>
  <w:style w:type="character" w:customStyle="1" w:styleId="BodyTextIndentChar">
    <w:name w:val="Body Text Indent Char"/>
    <w:basedOn w:val="DefaultParagraphFont"/>
    <w:link w:val="BodyTextIndent"/>
    <w:semiHidden/>
    <w:rsid w:val="005C577C"/>
    <w:rPr>
      <w:rFonts w:ascii="VNI-Times" w:eastAsia="Times New Roman" w:hAnsi="VNI-Times" w:cs="Times New Roman"/>
      <w:szCs w:val="20"/>
    </w:rPr>
  </w:style>
  <w:style w:type="paragraph" w:styleId="Footer">
    <w:name w:val="footer"/>
    <w:basedOn w:val="Normal"/>
    <w:link w:val="FooterChar"/>
    <w:uiPriority w:val="99"/>
    <w:unhideWhenUsed/>
    <w:rsid w:val="005C577C"/>
    <w:pPr>
      <w:tabs>
        <w:tab w:val="center" w:pos="4680"/>
        <w:tab w:val="right" w:pos="9360"/>
      </w:tabs>
    </w:pPr>
  </w:style>
  <w:style w:type="character" w:customStyle="1" w:styleId="FooterChar">
    <w:name w:val="Footer Char"/>
    <w:basedOn w:val="DefaultParagraphFont"/>
    <w:link w:val="Footer"/>
    <w:uiPriority w:val="99"/>
    <w:rsid w:val="005C577C"/>
    <w:rPr>
      <w:rFonts w:ascii="VNI-Times" w:eastAsia="Times New Roman" w:hAnsi="VNI-Times" w:cs="Times New Roman"/>
      <w:szCs w:val="20"/>
    </w:rPr>
  </w:style>
  <w:style w:type="paragraph" w:styleId="ListParagraph">
    <w:name w:val="List Paragraph"/>
    <w:basedOn w:val="Normal"/>
    <w:uiPriority w:val="34"/>
    <w:qFormat/>
    <w:rsid w:val="005C577C"/>
    <w:pPr>
      <w:ind w:left="720"/>
      <w:contextualSpacing/>
    </w:pPr>
  </w:style>
  <w:style w:type="paragraph" w:styleId="BalloonText">
    <w:name w:val="Balloon Text"/>
    <w:basedOn w:val="Normal"/>
    <w:link w:val="BalloonTextChar"/>
    <w:uiPriority w:val="99"/>
    <w:semiHidden/>
    <w:unhideWhenUsed/>
    <w:rsid w:val="00C34B00"/>
    <w:rPr>
      <w:rFonts w:ascii="Tahoma" w:hAnsi="Tahoma" w:cs="Tahoma"/>
      <w:sz w:val="16"/>
      <w:szCs w:val="16"/>
    </w:rPr>
  </w:style>
  <w:style w:type="character" w:customStyle="1" w:styleId="BalloonTextChar">
    <w:name w:val="Balloon Text Char"/>
    <w:basedOn w:val="DefaultParagraphFont"/>
    <w:link w:val="BalloonText"/>
    <w:uiPriority w:val="99"/>
    <w:semiHidden/>
    <w:rsid w:val="00C34B00"/>
    <w:rPr>
      <w:rFonts w:ascii="Tahoma" w:eastAsia="Times New Roman" w:hAnsi="Tahoma" w:cs="Tahoma"/>
      <w:sz w:val="16"/>
      <w:szCs w:val="16"/>
    </w:rPr>
  </w:style>
  <w:style w:type="paragraph" w:styleId="Header">
    <w:name w:val="header"/>
    <w:basedOn w:val="Normal"/>
    <w:link w:val="HeaderChar"/>
    <w:uiPriority w:val="99"/>
    <w:unhideWhenUsed/>
    <w:rsid w:val="00F80F23"/>
    <w:pPr>
      <w:tabs>
        <w:tab w:val="center" w:pos="4680"/>
        <w:tab w:val="right" w:pos="9360"/>
      </w:tabs>
    </w:pPr>
  </w:style>
  <w:style w:type="character" w:customStyle="1" w:styleId="HeaderChar">
    <w:name w:val="Header Char"/>
    <w:basedOn w:val="DefaultParagraphFont"/>
    <w:link w:val="Header"/>
    <w:uiPriority w:val="99"/>
    <w:rsid w:val="00F80F23"/>
    <w:rPr>
      <w:rFonts w:ascii="VNI-Times" w:eastAsia="Times New Roman" w:hAnsi="VN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3CC8-B656-4FB6-B1DE-6DB00A44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12</cp:revision>
  <cp:lastPrinted>2022-02-22T03:30:00Z</cp:lastPrinted>
  <dcterms:created xsi:type="dcterms:W3CDTF">2020-11-04T13:32:00Z</dcterms:created>
  <dcterms:modified xsi:type="dcterms:W3CDTF">2022-02-22T08:25:00Z</dcterms:modified>
</cp:coreProperties>
</file>